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0" w:rsidRPr="00BD25F4" w:rsidRDefault="00C8034E" w:rsidP="00624F2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E30B0" w:rsidRPr="00BD25F4">
        <w:rPr>
          <w:rFonts w:ascii="Times New Roman" w:eastAsia="Times New Roman" w:hAnsi="Times New Roman" w:cs="Times New Roman"/>
          <w:b/>
          <w:sz w:val="28"/>
          <w:szCs w:val="28"/>
        </w:rPr>
        <w:t>Forme</w:t>
      </w:r>
      <w:r w:rsidR="00DD0694">
        <w:rPr>
          <w:rFonts w:ascii="Times New Roman" w:eastAsia="Times New Roman" w:hAnsi="Times New Roman" w:cs="Times New Roman"/>
          <w:b/>
          <w:sz w:val="28"/>
          <w:szCs w:val="28"/>
        </w:rPr>
        <w:t>le clinice ale febrei reumatice: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proofErr w:type="spellStart"/>
      <w:r w:rsidRPr="00BD25F4">
        <w:rPr>
          <w:rFonts w:ascii="Times New Roman" w:eastAsia="Times New Roman" w:hAnsi="Times New Roman"/>
          <w:sz w:val="28"/>
          <w:szCs w:val="28"/>
        </w:rPr>
        <w:t>cardiovsaculară</w:t>
      </w:r>
      <w:proofErr w:type="spellEnd"/>
      <w:r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nodoasă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>c. renală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cerebrală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>e. toate cele enumerate</w:t>
      </w:r>
    </w:p>
    <w:p w:rsidR="009E30B0" w:rsidRPr="00BD25F4" w:rsidRDefault="007B2EAF" w:rsidP="007B2EA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Semnele caracteristice ale intume</w:t>
      </w:r>
      <w:r w:rsidR="0010597B" w:rsidRPr="00BD25F4">
        <w:rPr>
          <w:rFonts w:ascii="Times New Roman" w:eastAsia="Times New Roman" w:hAnsi="Times New Roman"/>
          <w:b/>
          <w:sz w:val="28"/>
          <w:szCs w:val="28"/>
        </w:rPr>
        <w:t>s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 xml:space="preserve">cenței </w:t>
      </w:r>
      <w:proofErr w:type="spellStart"/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mucoide</w:t>
      </w:r>
      <w:proofErr w:type="spellEnd"/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dezorga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n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i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zarea superficială a țesutului conjunctiv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dezorga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n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i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zarea profundă a țesutului conjunctiv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hidratarea substanței fundamentale a țesutului conjunctiv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45403C" w:rsidRPr="00BD25F4">
        <w:rPr>
          <w:rFonts w:ascii="Times New Roman" w:eastAsia="Times New Roman" w:hAnsi="Times New Roman"/>
          <w:sz w:val="28"/>
          <w:szCs w:val="28"/>
        </w:rPr>
        <w:t>distrucția</w:t>
      </w:r>
      <w:proofErr w:type="spellEnd"/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țesutului conjunctiv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6757A7" w:rsidRPr="00BD25F4">
        <w:rPr>
          <w:rFonts w:ascii="Times New Roman" w:eastAsia="Times New Roman" w:hAnsi="Times New Roman"/>
          <w:sz w:val="28"/>
          <w:szCs w:val="28"/>
        </w:rPr>
        <w:t>r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eacț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e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metacromatică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 xml:space="preserve">intensă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la </w:t>
      </w:r>
      <w:proofErr w:type="spellStart"/>
      <w:r w:rsidR="0045403C" w:rsidRPr="00BD25F4">
        <w:rPr>
          <w:rFonts w:ascii="Times New Roman" w:eastAsia="Times New Roman" w:hAnsi="Times New Roman"/>
          <w:sz w:val="28"/>
          <w:szCs w:val="28"/>
        </w:rPr>
        <w:t>glicozaminglicane</w:t>
      </w:r>
      <w:proofErr w:type="spellEnd"/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403C" w:rsidRPr="00BD25F4" w:rsidRDefault="00566834" w:rsidP="0056683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 xml:space="preserve"> Inima „blindată”</w:t>
      </w:r>
      <w:r w:rsidR="005608C2" w:rsidRPr="00BD25F4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„în cuirasă”</w:t>
      </w:r>
      <w:r w:rsidR="005608C2" w:rsidRPr="00BD25F4">
        <w:rPr>
          <w:rFonts w:ascii="Times New Roman" w:eastAsia="Times New Roman" w:hAnsi="Times New Roman"/>
          <w:b/>
          <w:sz w:val="28"/>
          <w:szCs w:val="28"/>
        </w:rPr>
        <w:t>)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 xml:space="preserve"> este cauzată de: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endocardita reumatică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miocardita reumatică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pericardita reumatică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45403C" w:rsidRPr="00BD25F4">
        <w:rPr>
          <w:rFonts w:ascii="Times New Roman" w:eastAsia="Times New Roman" w:hAnsi="Times New Roman"/>
          <w:sz w:val="28"/>
          <w:szCs w:val="28"/>
        </w:rPr>
        <w:t>pancardita</w:t>
      </w:r>
      <w:proofErr w:type="spellEnd"/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reumatică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cardita reumatică</w:t>
      </w:r>
    </w:p>
    <w:p w:rsidR="0045403C" w:rsidRPr="00BD25F4" w:rsidRDefault="00FD0739" w:rsidP="007B2E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45403C" w:rsidRPr="00BD25F4">
        <w:rPr>
          <w:rFonts w:ascii="Times New Roman" w:eastAsia="Times New Roman" w:hAnsi="Times New Roman" w:cs="Times New Roman"/>
          <w:b/>
          <w:sz w:val="28"/>
          <w:szCs w:val="28"/>
        </w:rPr>
        <w:t>Care din modificările enumerate se produc în membranele seroase în febra reumatică?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purulentă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fibrinoasă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sero-fibrinoasă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putridă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hemoragică</w:t>
      </w:r>
    </w:p>
    <w:p w:rsidR="00063EB1" w:rsidRPr="00BD25F4" w:rsidRDefault="00FD0739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="00063EB1" w:rsidRPr="00BD25F4">
        <w:rPr>
          <w:rFonts w:ascii="Times New Roman" w:eastAsia="Times New Roman" w:hAnsi="Times New Roman"/>
          <w:b/>
          <w:sz w:val="28"/>
          <w:szCs w:val="28"/>
        </w:rPr>
        <w:t>În care variantă de febră reumatică se dezvoltă coreea?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renală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cardiovasculară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artrit</w:t>
      </w:r>
      <w:r w:rsidR="005705F9" w:rsidRPr="00BD25F4">
        <w:rPr>
          <w:rFonts w:ascii="Times New Roman" w:eastAsia="Times New Roman" w:hAnsi="Times New Roman"/>
          <w:sz w:val="28"/>
          <w:szCs w:val="28"/>
        </w:rPr>
        <w:t>a reumatică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nodoasă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cerebrală </w:t>
      </w:r>
    </w:p>
    <w:p w:rsidR="00063EB1" w:rsidRPr="00BD25F4" w:rsidRDefault="00EB40E6" w:rsidP="00EB40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9. </w:t>
      </w:r>
      <w:r w:rsidR="00063EB1" w:rsidRPr="00BD25F4">
        <w:rPr>
          <w:rFonts w:ascii="Times New Roman" w:eastAsia="Times New Roman" w:hAnsi="Times New Roman"/>
          <w:b/>
          <w:sz w:val="28"/>
          <w:szCs w:val="28"/>
        </w:rPr>
        <w:t>Diagnosticul morfologic al febrei reumatice se stabilește în baza: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reacției tisulare alterative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reacției tisulare productive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inflamației </w:t>
      </w:r>
      <w:proofErr w:type="spellStart"/>
      <w:r w:rsidR="00063EB1" w:rsidRPr="00BD25F4">
        <w:rPr>
          <w:rFonts w:ascii="Times New Roman" w:eastAsia="Times New Roman" w:hAnsi="Times New Roman"/>
          <w:sz w:val="28"/>
          <w:szCs w:val="28"/>
        </w:rPr>
        <w:t>granulomatoase</w:t>
      </w:r>
      <w:proofErr w:type="spellEnd"/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reacției tisulare </w:t>
      </w:r>
      <w:proofErr w:type="spellStart"/>
      <w:r w:rsidR="00063EB1" w:rsidRPr="00BD25F4">
        <w:rPr>
          <w:rFonts w:ascii="Times New Roman" w:eastAsia="Times New Roman" w:hAnsi="Times New Roman"/>
          <w:sz w:val="28"/>
          <w:szCs w:val="28"/>
        </w:rPr>
        <w:t>exsudative</w:t>
      </w:r>
      <w:proofErr w:type="spellEnd"/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endocarditei </w:t>
      </w:r>
      <w:proofErr w:type="spellStart"/>
      <w:r w:rsidR="00063EB1" w:rsidRPr="00BD25F4">
        <w:rPr>
          <w:rFonts w:ascii="Times New Roman" w:eastAsia="Times New Roman" w:hAnsi="Times New Roman"/>
          <w:sz w:val="28"/>
          <w:szCs w:val="28"/>
        </w:rPr>
        <w:t>polipoase-ulcerative</w:t>
      </w:r>
      <w:proofErr w:type="spellEnd"/>
    </w:p>
    <w:p w:rsidR="00063EB1" w:rsidRPr="00BD25F4" w:rsidRDefault="00D339AC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10. </w:t>
      </w:r>
      <w:r w:rsidR="00063EB1" w:rsidRPr="00BD25F4">
        <w:rPr>
          <w:rFonts w:ascii="Times New Roman" w:eastAsia="Times New Roman" w:hAnsi="Times New Roman"/>
          <w:b/>
          <w:sz w:val="28"/>
          <w:szCs w:val="28"/>
        </w:rPr>
        <w:t xml:space="preserve">Semnele caracteristice ale modificărilor </w:t>
      </w:r>
      <w:proofErr w:type="spellStart"/>
      <w:r w:rsidR="00063EB1" w:rsidRPr="00BD25F4">
        <w:rPr>
          <w:rFonts w:ascii="Times New Roman" w:eastAsia="Times New Roman" w:hAnsi="Times New Roman"/>
          <w:b/>
          <w:sz w:val="28"/>
          <w:szCs w:val="28"/>
        </w:rPr>
        <w:t>fibrinoide</w:t>
      </w:r>
      <w:proofErr w:type="spellEnd"/>
      <w:r w:rsidR="00063EB1" w:rsidRPr="00BD25F4">
        <w:rPr>
          <w:rFonts w:ascii="Times New Roman" w:eastAsia="Times New Roman" w:hAnsi="Times New Roman"/>
          <w:b/>
          <w:sz w:val="28"/>
          <w:szCs w:val="28"/>
        </w:rPr>
        <w:t xml:space="preserve"> în febra reumatică?</w:t>
      </w:r>
    </w:p>
    <w:p w:rsidR="00063EB1" w:rsidRPr="00BD25F4" w:rsidRDefault="00063EB1" w:rsidP="00063EB1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dezorga</w:t>
      </w:r>
      <w:r w:rsidRPr="00BD25F4">
        <w:rPr>
          <w:rFonts w:ascii="Times New Roman" w:eastAsia="Times New Roman" w:hAnsi="Times New Roman"/>
          <w:sz w:val="28"/>
          <w:szCs w:val="28"/>
        </w:rPr>
        <w:t>n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i</w:t>
      </w:r>
      <w:r w:rsidRPr="00BD25F4">
        <w:rPr>
          <w:rFonts w:ascii="Times New Roman" w:eastAsia="Times New Roman" w:hAnsi="Times New Roman"/>
          <w:sz w:val="28"/>
          <w:szCs w:val="28"/>
        </w:rPr>
        <w:t>zarea super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ficială a țesutului conjunctiv </w:t>
      </w:r>
    </w:p>
    <w:p w:rsidR="00063EB1" w:rsidRPr="00BD25F4" w:rsidRDefault="00063EB1" w:rsidP="00063E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lezarea fibrelor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colagenice</w:t>
      </w:r>
      <w:proofErr w:type="spellEnd"/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3EB1" w:rsidRPr="00BD25F4" w:rsidRDefault="00063EB1" w:rsidP="00063E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reversibilitatea procesului</w:t>
      </w:r>
    </w:p>
    <w:p w:rsidR="00063EB1" w:rsidRPr="00BD25F4" w:rsidRDefault="00063EB1" w:rsidP="00063EB1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omogenizarea fibrelor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colagenice</w:t>
      </w:r>
      <w:proofErr w:type="spellEnd"/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3EB1" w:rsidRPr="00BD25F4" w:rsidRDefault="00063EB1" w:rsidP="00063E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>e.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ireversibilitatea procesului </w:t>
      </w:r>
    </w:p>
    <w:p w:rsidR="0083192F" w:rsidRPr="00BD25F4" w:rsidRDefault="007574BD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13.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Variantele pericarditei reumatice în dependență de reacția tisulară predominantă: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hemoragică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purulentă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fibrinoasă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seroasă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putridă</w:t>
      </w:r>
    </w:p>
    <w:p w:rsidR="0083192F" w:rsidRPr="00BD25F4" w:rsidRDefault="007D22A6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14.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Miocardita reumatică poate fi: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alterativă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exsudativă</w:t>
      </w:r>
      <w:proofErr w:type="spellEnd"/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productivă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purulentă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septică</w:t>
      </w:r>
    </w:p>
    <w:p w:rsidR="0083192F" w:rsidRPr="00BD25F4" w:rsidRDefault="007D22A6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16.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Care modificări se produc în valvulele cardiace în consecința endocarditei reumatice?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organizarea maselor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trombotice</w:t>
      </w:r>
      <w:proofErr w:type="spellEnd"/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colonii de microbi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deformarea valvulelor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scleroza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toate cele enumerate</w:t>
      </w:r>
    </w:p>
    <w:p w:rsidR="0083192F" w:rsidRPr="00BD25F4" w:rsidRDefault="00692B08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17.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Care din organele enumerate se afectează în mod obligatoriu în febra reumatică?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rinichii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pielea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inima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creierul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plămînii</w:t>
      </w:r>
      <w:proofErr w:type="spellEnd"/>
    </w:p>
    <w:p w:rsidR="0083192F" w:rsidRPr="00BD25F4" w:rsidRDefault="00896169" w:rsidP="0089616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19.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Semnele caracteristice ale afecțiunii cardiace decompensate?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hipertrofia concentrică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hipertrofia excentrică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anasarca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F60CEF" w:rsidRPr="00BD25F4">
        <w:rPr>
          <w:rFonts w:ascii="Times New Roman" w:eastAsia="Times New Roman" w:hAnsi="Times New Roman"/>
          <w:sz w:val="28"/>
          <w:szCs w:val="28"/>
        </w:rPr>
        <w:t>hemomelanoza</w:t>
      </w:r>
      <w:proofErr w:type="spellEnd"/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 splinei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indurația cianotică a rinichilor </w:t>
      </w:r>
    </w:p>
    <w:p w:rsidR="00F60CEF" w:rsidRPr="00BD25F4" w:rsidRDefault="00731DDE" w:rsidP="00692B0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22.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Care tip de vase se afectează cu predominanță în febra reumatică?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aorta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arterele de tip elastic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arteriolele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venele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capilarele</w:t>
      </w:r>
    </w:p>
    <w:p w:rsidR="00F60CEF" w:rsidRPr="00BD25F4" w:rsidRDefault="000E5C89" w:rsidP="000E5C8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23.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Variantele pericarditei reumatice în dependență de caracterul exsudatului: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hemoragică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seroasă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fibrino-purulentă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fibrinoasă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toate cele enumerate</w:t>
      </w:r>
    </w:p>
    <w:p w:rsidR="00F60CEF" w:rsidRPr="00BD25F4" w:rsidRDefault="007071BA" w:rsidP="00692B0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25.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Semnele caracteristice ale unei patologii cardiace compensate: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hipertrofia concentrică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hipertrofia excentrică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dilatarea </w:t>
      </w:r>
      <w:proofErr w:type="spellStart"/>
      <w:r w:rsidR="00F60CEF" w:rsidRPr="00BD25F4">
        <w:rPr>
          <w:rFonts w:ascii="Times New Roman" w:eastAsia="Times New Roman" w:hAnsi="Times New Roman"/>
          <w:sz w:val="28"/>
          <w:szCs w:val="28"/>
        </w:rPr>
        <w:t>tonogenă</w:t>
      </w:r>
      <w:proofErr w:type="spellEnd"/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 a cavităților inimii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dilatarea </w:t>
      </w:r>
      <w:proofErr w:type="spellStart"/>
      <w:r w:rsidR="00F60CEF" w:rsidRPr="00BD25F4">
        <w:rPr>
          <w:rFonts w:ascii="Times New Roman" w:eastAsia="Times New Roman" w:hAnsi="Times New Roman"/>
          <w:sz w:val="28"/>
          <w:szCs w:val="28"/>
        </w:rPr>
        <w:t>miogenă</w:t>
      </w:r>
      <w:proofErr w:type="spellEnd"/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 a cavităților inimii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anasarca</w:t>
      </w:r>
    </w:p>
    <w:p w:rsidR="00F60CEF" w:rsidRPr="00BD25F4" w:rsidRDefault="00426C78" w:rsidP="00426C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 w:rsidR="00F60CEF" w:rsidRPr="00BD25F4">
        <w:rPr>
          <w:rFonts w:ascii="Times New Roman" w:eastAsia="Times New Roman" w:hAnsi="Times New Roman" w:cs="Times New Roman"/>
          <w:b/>
          <w:sz w:val="28"/>
          <w:szCs w:val="28"/>
        </w:rPr>
        <w:t>Care din semnele enumerate caracterizează o patologie cardiacă decompensată?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extinderea cavităților inimii</w:t>
      </w:r>
    </w:p>
    <w:p w:rsidR="00F60CEF" w:rsidRPr="00BD25F4" w:rsidRDefault="009E30B0" w:rsidP="00F60CEF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val="ro-RO"/>
        </w:rPr>
      </w:pPr>
      <w:r w:rsidRPr="00BD25F4">
        <w:rPr>
          <w:rFonts w:ascii="Times New Roman" w:eastAsia="Times New Roman" w:hAnsi="Times New Roman"/>
          <w:sz w:val="28"/>
          <w:szCs w:val="28"/>
          <w:lang w:val="ro-RO"/>
        </w:rPr>
        <w:t xml:space="preserve">b. </w:t>
      </w:r>
      <w:r w:rsidR="005608C2" w:rsidRPr="00BD25F4">
        <w:rPr>
          <w:rFonts w:ascii="Times New Roman" w:eastAsia="Times New Roman" w:hAnsi="Times New Roman"/>
          <w:sz w:val="28"/>
          <w:szCs w:val="28"/>
          <w:lang w:val="ro-RO"/>
        </w:rPr>
        <w:t>hidropizia cavităților</w:t>
      </w:r>
      <w:r w:rsidR="00F60CEF" w:rsidRPr="00BD25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distrofia lipidică a miocardului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hipertrofia excentrică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toate cele enumerate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51DD" w:rsidRPr="00BD25F4" w:rsidRDefault="00DF17B0" w:rsidP="00DF17B0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Consecințele miocarditei reumatice </w:t>
      </w:r>
      <w:proofErr w:type="spellStart"/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>granulomatoase</w:t>
      </w:r>
      <w:proofErr w:type="spellEnd"/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valvulopatie cardiacă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atrofia brună a inimii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scleroza perivasculară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cardioscleroza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lipomatoza inimii</w:t>
      </w:r>
    </w:p>
    <w:p w:rsidR="008951DD" w:rsidRPr="00BD25F4" w:rsidRDefault="0034598F" w:rsidP="0034598F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31. </w:t>
      </w:r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>Care complicații se pot dezvolta în endocardita reumatică valvulară?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infarct pulmonar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infarct lienal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infarct renal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8951DD" w:rsidRPr="00BD25F4">
        <w:rPr>
          <w:rFonts w:ascii="Times New Roman" w:eastAsia="Times New Roman" w:hAnsi="Times New Roman"/>
          <w:sz w:val="28"/>
          <w:szCs w:val="28"/>
        </w:rPr>
        <w:t>tromboembolia</w:t>
      </w:r>
      <w:proofErr w:type="spellEnd"/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 arterei pulmonare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miocardita</w:t>
      </w:r>
    </w:p>
    <w:p w:rsidR="008951DD" w:rsidRPr="00BD25F4" w:rsidRDefault="00B525F9" w:rsidP="00B525F9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5F4"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5608C2" w:rsidRPr="00BD25F4">
        <w:rPr>
          <w:rFonts w:ascii="Times New Roman" w:hAnsi="Times New Roman" w:cs="Times New Roman"/>
          <w:b/>
          <w:sz w:val="28"/>
          <w:szCs w:val="28"/>
        </w:rPr>
        <w:t xml:space="preserve">Indicați </w:t>
      </w:r>
      <w:r w:rsidR="008951DD" w:rsidRPr="00BD25F4">
        <w:rPr>
          <w:rFonts w:ascii="Times New Roman" w:hAnsi="Times New Roman" w:cs="Times New Roman"/>
          <w:b/>
          <w:sz w:val="28"/>
          <w:szCs w:val="28"/>
        </w:rPr>
        <w:t>criteriile majore ale febrei reumatice: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poliartrita </w:t>
      </w:r>
      <w:proofErr w:type="spellStart"/>
      <w:r w:rsidR="008951DD" w:rsidRPr="00BD25F4">
        <w:rPr>
          <w:rFonts w:ascii="Times New Roman" w:eastAsia="Times New Roman" w:hAnsi="Times New Roman"/>
          <w:sz w:val="28"/>
          <w:szCs w:val="28"/>
        </w:rPr>
        <w:t>migratorie</w:t>
      </w:r>
      <w:proofErr w:type="spellEnd"/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eritemul nodos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c. </w:t>
      </w:r>
      <w:proofErr w:type="spellStart"/>
      <w:r w:rsidR="008951DD" w:rsidRPr="00BD25F4">
        <w:rPr>
          <w:rFonts w:ascii="Times New Roman" w:eastAsia="Times New Roman" w:hAnsi="Times New Roman"/>
          <w:sz w:val="28"/>
          <w:szCs w:val="28"/>
        </w:rPr>
        <w:t>coarctația</w:t>
      </w:r>
      <w:proofErr w:type="spellEnd"/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 aortei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noduli subcutanați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hipotensiunea arterială</w:t>
      </w:r>
    </w:p>
    <w:p w:rsidR="009E30B0" w:rsidRPr="00BD25F4" w:rsidRDefault="009E30B0" w:rsidP="009E30B0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6783C" w:rsidRPr="00BD25F4" w:rsidRDefault="00A6783C" w:rsidP="00624F29">
      <w:pPr>
        <w:rPr>
          <w:rFonts w:ascii="Times New Roman" w:hAnsi="Times New Roman" w:cs="Times New Roman"/>
          <w:sz w:val="28"/>
          <w:szCs w:val="28"/>
        </w:rPr>
      </w:pPr>
    </w:p>
    <w:sectPr w:rsidR="00A6783C" w:rsidRPr="00BD25F4" w:rsidSect="003C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25"/>
    <w:multiLevelType w:val="hybridMultilevel"/>
    <w:tmpl w:val="D6366D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6AC"/>
    <w:multiLevelType w:val="hybridMultilevel"/>
    <w:tmpl w:val="68C4888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E70"/>
    <w:multiLevelType w:val="hybridMultilevel"/>
    <w:tmpl w:val="2F7650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5293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F9D"/>
    <w:multiLevelType w:val="hybridMultilevel"/>
    <w:tmpl w:val="F81001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79C8"/>
    <w:multiLevelType w:val="hybridMultilevel"/>
    <w:tmpl w:val="63E4A9C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638FB"/>
    <w:multiLevelType w:val="hybridMultilevel"/>
    <w:tmpl w:val="71EA9B6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A05F6"/>
    <w:multiLevelType w:val="hybridMultilevel"/>
    <w:tmpl w:val="C7524DF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71E7"/>
    <w:multiLevelType w:val="hybridMultilevel"/>
    <w:tmpl w:val="2FD2DEDE"/>
    <w:lvl w:ilvl="0" w:tplc="81587D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D13B3"/>
    <w:multiLevelType w:val="hybridMultilevel"/>
    <w:tmpl w:val="C3A8ABA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E6DAC"/>
    <w:multiLevelType w:val="hybridMultilevel"/>
    <w:tmpl w:val="6E2E4D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D82"/>
    <w:multiLevelType w:val="hybridMultilevel"/>
    <w:tmpl w:val="4384722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59F0"/>
    <w:multiLevelType w:val="hybridMultilevel"/>
    <w:tmpl w:val="1E8C5FC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4FA"/>
    <w:multiLevelType w:val="hybridMultilevel"/>
    <w:tmpl w:val="90FEE09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376"/>
    <w:multiLevelType w:val="hybridMultilevel"/>
    <w:tmpl w:val="3A2AD21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97F"/>
    <w:multiLevelType w:val="hybridMultilevel"/>
    <w:tmpl w:val="D45098E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14CB"/>
    <w:multiLevelType w:val="hybridMultilevel"/>
    <w:tmpl w:val="C852A5B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43E4E"/>
    <w:multiLevelType w:val="hybridMultilevel"/>
    <w:tmpl w:val="EE3AB55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217"/>
    <w:multiLevelType w:val="hybridMultilevel"/>
    <w:tmpl w:val="CC288EB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53A0A"/>
    <w:multiLevelType w:val="hybridMultilevel"/>
    <w:tmpl w:val="838025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413E4"/>
    <w:multiLevelType w:val="hybridMultilevel"/>
    <w:tmpl w:val="72ACCAB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467B3"/>
    <w:multiLevelType w:val="hybridMultilevel"/>
    <w:tmpl w:val="97D6933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4B51"/>
    <w:multiLevelType w:val="hybridMultilevel"/>
    <w:tmpl w:val="43047E3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A3B6B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87E24"/>
    <w:multiLevelType w:val="hybridMultilevel"/>
    <w:tmpl w:val="06C4F3E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1CE9"/>
    <w:multiLevelType w:val="hybridMultilevel"/>
    <w:tmpl w:val="BA70D1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92F99"/>
    <w:multiLevelType w:val="hybridMultilevel"/>
    <w:tmpl w:val="96CC8F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62011"/>
    <w:multiLevelType w:val="hybridMultilevel"/>
    <w:tmpl w:val="B5368AD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45878"/>
    <w:multiLevelType w:val="hybridMultilevel"/>
    <w:tmpl w:val="67522B7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911B2"/>
    <w:multiLevelType w:val="hybridMultilevel"/>
    <w:tmpl w:val="16E4AB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A7D9D"/>
    <w:multiLevelType w:val="hybridMultilevel"/>
    <w:tmpl w:val="A320AA5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26F32"/>
    <w:multiLevelType w:val="hybridMultilevel"/>
    <w:tmpl w:val="3F6ECD1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A545D"/>
    <w:multiLevelType w:val="hybridMultilevel"/>
    <w:tmpl w:val="8D880C4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03BB6"/>
    <w:multiLevelType w:val="hybridMultilevel"/>
    <w:tmpl w:val="F4424D8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E73EE"/>
    <w:multiLevelType w:val="hybridMultilevel"/>
    <w:tmpl w:val="A708581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A7824"/>
    <w:multiLevelType w:val="hybridMultilevel"/>
    <w:tmpl w:val="7DAA494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2"/>
  </w:num>
  <w:num w:numId="5">
    <w:abstractNumId w:val="27"/>
  </w:num>
  <w:num w:numId="6">
    <w:abstractNumId w:val="17"/>
  </w:num>
  <w:num w:numId="7">
    <w:abstractNumId w:val="33"/>
  </w:num>
  <w:num w:numId="8">
    <w:abstractNumId w:val="5"/>
  </w:num>
  <w:num w:numId="9">
    <w:abstractNumId w:val="34"/>
  </w:num>
  <w:num w:numId="10">
    <w:abstractNumId w:val="12"/>
  </w:num>
  <w:num w:numId="11">
    <w:abstractNumId w:val="19"/>
  </w:num>
  <w:num w:numId="12">
    <w:abstractNumId w:val="30"/>
  </w:num>
  <w:num w:numId="13">
    <w:abstractNumId w:val="26"/>
  </w:num>
  <w:num w:numId="14">
    <w:abstractNumId w:val="14"/>
  </w:num>
  <w:num w:numId="15">
    <w:abstractNumId w:val="4"/>
  </w:num>
  <w:num w:numId="16">
    <w:abstractNumId w:val="0"/>
  </w:num>
  <w:num w:numId="17">
    <w:abstractNumId w:val="15"/>
  </w:num>
  <w:num w:numId="18">
    <w:abstractNumId w:val="35"/>
  </w:num>
  <w:num w:numId="19">
    <w:abstractNumId w:val="31"/>
  </w:num>
  <w:num w:numId="20">
    <w:abstractNumId w:val="20"/>
  </w:num>
  <w:num w:numId="21">
    <w:abstractNumId w:val="9"/>
  </w:num>
  <w:num w:numId="22">
    <w:abstractNumId w:val="6"/>
  </w:num>
  <w:num w:numId="23">
    <w:abstractNumId w:val="16"/>
  </w:num>
  <w:num w:numId="24">
    <w:abstractNumId w:val="1"/>
  </w:num>
  <w:num w:numId="25">
    <w:abstractNumId w:val="22"/>
  </w:num>
  <w:num w:numId="26">
    <w:abstractNumId w:val="28"/>
  </w:num>
  <w:num w:numId="27">
    <w:abstractNumId w:val="24"/>
  </w:num>
  <w:num w:numId="28">
    <w:abstractNumId w:val="11"/>
  </w:num>
  <w:num w:numId="29">
    <w:abstractNumId w:val="7"/>
  </w:num>
  <w:num w:numId="30">
    <w:abstractNumId w:val="32"/>
  </w:num>
  <w:num w:numId="31">
    <w:abstractNumId w:val="29"/>
  </w:num>
  <w:num w:numId="32">
    <w:abstractNumId w:val="10"/>
  </w:num>
  <w:num w:numId="33">
    <w:abstractNumId w:val="13"/>
  </w:num>
  <w:num w:numId="34">
    <w:abstractNumId w:val="23"/>
  </w:num>
  <w:num w:numId="35">
    <w:abstractNumId w:val="18"/>
  </w:num>
  <w:num w:numId="36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59CA"/>
    <w:rsid w:val="00015FD0"/>
    <w:rsid w:val="000201CF"/>
    <w:rsid w:val="00063EB1"/>
    <w:rsid w:val="000837AF"/>
    <w:rsid w:val="000B0C62"/>
    <w:rsid w:val="000D7790"/>
    <w:rsid w:val="000E5C89"/>
    <w:rsid w:val="0010597B"/>
    <w:rsid w:val="001966FA"/>
    <w:rsid w:val="001A6CFA"/>
    <w:rsid w:val="00205BDE"/>
    <w:rsid w:val="00276970"/>
    <w:rsid w:val="002D12BA"/>
    <w:rsid w:val="002F1604"/>
    <w:rsid w:val="0034598F"/>
    <w:rsid w:val="003B49B4"/>
    <w:rsid w:val="003C0FAE"/>
    <w:rsid w:val="00426C78"/>
    <w:rsid w:val="00442BDC"/>
    <w:rsid w:val="00442FA0"/>
    <w:rsid w:val="0045403C"/>
    <w:rsid w:val="004659C0"/>
    <w:rsid w:val="005608C2"/>
    <w:rsid w:val="00566834"/>
    <w:rsid w:val="005705F9"/>
    <w:rsid w:val="006048CC"/>
    <w:rsid w:val="00624F29"/>
    <w:rsid w:val="006757A7"/>
    <w:rsid w:val="00692B08"/>
    <w:rsid w:val="007071BA"/>
    <w:rsid w:val="00731DDE"/>
    <w:rsid w:val="00756818"/>
    <w:rsid w:val="007574BD"/>
    <w:rsid w:val="007B2EAF"/>
    <w:rsid w:val="007D22A6"/>
    <w:rsid w:val="00831284"/>
    <w:rsid w:val="0083192F"/>
    <w:rsid w:val="008951DD"/>
    <w:rsid w:val="00896169"/>
    <w:rsid w:val="009100F7"/>
    <w:rsid w:val="009535AF"/>
    <w:rsid w:val="009C325D"/>
    <w:rsid w:val="009E30B0"/>
    <w:rsid w:val="00A659CA"/>
    <w:rsid w:val="00A6783C"/>
    <w:rsid w:val="00AA4587"/>
    <w:rsid w:val="00B13E0B"/>
    <w:rsid w:val="00B22AB1"/>
    <w:rsid w:val="00B525F9"/>
    <w:rsid w:val="00B61C8E"/>
    <w:rsid w:val="00B6562C"/>
    <w:rsid w:val="00B930F6"/>
    <w:rsid w:val="00BD25F4"/>
    <w:rsid w:val="00BE59A2"/>
    <w:rsid w:val="00BE7758"/>
    <w:rsid w:val="00C2120D"/>
    <w:rsid w:val="00C4782B"/>
    <w:rsid w:val="00C8034E"/>
    <w:rsid w:val="00CB5EEB"/>
    <w:rsid w:val="00D339AC"/>
    <w:rsid w:val="00D75542"/>
    <w:rsid w:val="00D93111"/>
    <w:rsid w:val="00DA20CC"/>
    <w:rsid w:val="00DB277D"/>
    <w:rsid w:val="00DD0694"/>
    <w:rsid w:val="00DF17B0"/>
    <w:rsid w:val="00EB40E6"/>
    <w:rsid w:val="00F60CEF"/>
    <w:rsid w:val="00F649E4"/>
    <w:rsid w:val="00FD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B1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FA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42</cp:revision>
  <dcterms:created xsi:type="dcterms:W3CDTF">2014-03-30T22:31:00Z</dcterms:created>
  <dcterms:modified xsi:type="dcterms:W3CDTF">2017-11-20T10:41:00Z</dcterms:modified>
</cp:coreProperties>
</file>