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DB6" w:rsidRPr="008B3D36" w:rsidRDefault="00B40549" w:rsidP="00B01DB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1. </w:t>
      </w:r>
      <w:r w:rsidR="004205F6"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Metaplazia este</w:t>
      </w:r>
      <w:r w:rsidR="00B01DB6"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: </w:t>
      </w:r>
    </w:p>
    <w:p w:rsidR="00B01DB6" w:rsidRPr="008B3D36" w:rsidRDefault="004205F6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înlocuirea unui tip de celule diferențiate cu un alt tip</w:t>
      </w:r>
      <w:r w:rsidR="00B01DB6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4205F6" w:rsidRPr="008B3D36" w:rsidRDefault="003A6F7D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transformare</w:t>
      </w:r>
      <w:r w:rsidR="004205F6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malignă a celulelor</w:t>
      </w:r>
    </w:p>
    <w:p w:rsidR="004205F6" w:rsidRPr="008B3D36" w:rsidRDefault="004205F6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adaptare celulară ireversibilă</w:t>
      </w:r>
    </w:p>
    <w:p w:rsidR="004205F6" w:rsidRPr="008B3D36" w:rsidRDefault="003A6F7D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transformare benignă</w:t>
      </w:r>
      <w:r w:rsidR="004205F6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a celulelor</w:t>
      </w:r>
    </w:p>
    <w:p w:rsidR="007A7B06" w:rsidRPr="008B3D36" w:rsidRDefault="003A6F7D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tulburare degenerativ</w:t>
      </w: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ă </w:t>
      </w: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a</w:t>
      </w:r>
      <w:r w:rsidR="004205F6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celulelor</w:t>
      </w:r>
    </w:p>
    <w:p w:rsidR="008226EC" w:rsidRPr="008B3D36" w:rsidRDefault="007A7B06" w:rsidP="007A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3. </w:t>
      </w:r>
      <w:r w:rsidR="004205F6"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Care dintre următoarele țesuturi </w:t>
      </w:r>
      <w:r w:rsidR="000308B8"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NU sunt capabilă</w:t>
      </w:r>
      <w:r w:rsidR="004205F6"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de regenerare:</w:t>
      </w:r>
    </w:p>
    <w:p w:rsidR="000308B8" w:rsidRPr="008B3D36" w:rsidRDefault="000308B8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epitelial</w:t>
      </w:r>
    </w:p>
    <w:p w:rsidR="008226EC" w:rsidRPr="008B3D36" w:rsidRDefault="00535AFE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cardiac</w:t>
      </w:r>
    </w:p>
    <w:p w:rsidR="008226EC" w:rsidRPr="008B3D36" w:rsidRDefault="00535AFE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pielea</w:t>
      </w:r>
    </w:p>
    <w:p w:rsidR="008226EC" w:rsidRPr="008B3D36" w:rsidRDefault="00535AFE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ficat</w:t>
      </w:r>
      <w:r w:rsidR="006B1A1F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ul</w:t>
      </w:r>
    </w:p>
    <w:p w:rsidR="008226EC" w:rsidRPr="008B3D36" w:rsidRDefault="00535AFE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rinichi</w:t>
      </w:r>
      <w:r w:rsidR="006B1A1F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i</w:t>
      </w:r>
    </w:p>
    <w:p w:rsidR="008226EC" w:rsidRPr="008B3D36" w:rsidRDefault="00747A8E" w:rsidP="00747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5. </w:t>
      </w:r>
      <w:r w:rsidR="007B406A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Caracteristica vindecării plăgilor prin prima intenţie:</w:t>
      </w:r>
    </w:p>
    <w:p w:rsidR="008226EC" w:rsidRPr="008B3D36" w:rsidRDefault="007B406A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se observă în plăgile cu lezarea nu numai a pielii, dar și a țesutului subiacent</w:t>
      </w:r>
    </w:p>
    <w:p w:rsidR="00886879" w:rsidRPr="008B3D36" w:rsidRDefault="00886879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este cea mai simplă vindecare </w:t>
      </w:r>
    </w:p>
    <w:p w:rsidR="008226EC" w:rsidRPr="008B3D36" w:rsidRDefault="00886879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se întâlnește în leziuni traumatice vaste</w:t>
      </w:r>
    </w:p>
    <w:p w:rsidR="009D4F30" w:rsidRPr="008B3D36" w:rsidRDefault="009D4F30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proofErr w:type="spellStart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epidermul</w:t>
      </w:r>
      <w:proofErr w:type="spellEnd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se restabilește sub crustă</w:t>
      </w:r>
    </w:p>
    <w:p w:rsidR="008226EC" w:rsidRPr="008B3D36" w:rsidRDefault="009D4F30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capilarele noi se formează în </w:t>
      </w:r>
      <w:r w:rsidR="00B721D4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3</w:t>
      </w: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-7 zile</w:t>
      </w:r>
      <w:r w:rsidR="00B721D4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8226EC" w:rsidRPr="008B3D36" w:rsidRDefault="00B70C28" w:rsidP="00B70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6. </w:t>
      </w:r>
      <w:r w:rsidR="003734EE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Caracteristica vindecării plăgilor prin  intenţie secundară:</w:t>
      </w:r>
    </w:p>
    <w:p w:rsidR="003734EE" w:rsidRPr="008B3D36" w:rsidRDefault="003734EE" w:rsidP="003734E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se observă în plăgile cu lezarea nu numai a pielii, dar și a țesutului subiacent</w:t>
      </w:r>
    </w:p>
    <w:p w:rsidR="003734EE" w:rsidRPr="008B3D36" w:rsidRDefault="003734EE" w:rsidP="003734E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este cea mai simplă vindecare </w:t>
      </w:r>
    </w:p>
    <w:p w:rsidR="003734EE" w:rsidRPr="008B3D36" w:rsidRDefault="003734EE" w:rsidP="003734E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se întâlnește în leziuni traumatice vaste </w:t>
      </w:r>
    </w:p>
    <w:p w:rsidR="003734EE" w:rsidRPr="008B3D36" w:rsidRDefault="003734EE" w:rsidP="003734E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proofErr w:type="spellStart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epidermul</w:t>
      </w:r>
      <w:proofErr w:type="spellEnd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se restabilește sub crustă</w:t>
      </w:r>
    </w:p>
    <w:p w:rsidR="003734EE" w:rsidRPr="008B3D36" w:rsidRDefault="003734EE" w:rsidP="003734E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capilarele noi se formează în 3-7 zile</w:t>
      </w:r>
    </w:p>
    <w:p w:rsidR="006D521E" w:rsidRPr="008B3D36" w:rsidRDefault="006D521E" w:rsidP="006D5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8. </w:t>
      </w:r>
      <w:r w:rsidR="00A97972"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Hipertrofia fiziologic</w:t>
      </w:r>
      <w:r w:rsidR="00A97972"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ă</w:t>
      </w:r>
      <w:r w:rsidR="00A97972"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a miocardului este cauzată de:</w:t>
      </w:r>
    </w:p>
    <w:p w:rsidR="00A97972" w:rsidRPr="008B3D36" w:rsidRDefault="00A97972" w:rsidP="006D521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defecte cardiace</w:t>
      </w:r>
    </w:p>
    <w:p w:rsidR="00A97972" w:rsidRPr="008B3D36" w:rsidRDefault="00A97972" w:rsidP="006D521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cardioscleroză</w:t>
      </w:r>
    </w:p>
    <w:p w:rsidR="006D521E" w:rsidRPr="008B3D36" w:rsidRDefault="00A97972" w:rsidP="006D521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activitate fizică intensă</w:t>
      </w:r>
    </w:p>
    <w:p w:rsidR="00A97972" w:rsidRPr="008B3D36" w:rsidRDefault="00A97972" w:rsidP="006D521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hipertensiune</w:t>
      </w:r>
    </w:p>
    <w:p w:rsidR="006D521E" w:rsidRPr="008B3D36" w:rsidRDefault="00A97972" w:rsidP="006D521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miocardită toxică</w:t>
      </w:r>
    </w:p>
    <w:p w:rsidR="006D521E" w:rsidRPr="008B3D36" w:rsidRDefault="005C2DC8" w:rsidP="006D5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9. </w:t>
      </w:r>
      <w:r w:rsidR="00A97972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Care dintre următoarele sunt tipuri de atrofie locală:</w:t>
      </w:r>
    </w:p>
    <w:p w:rsidR="004C656F" w:rsidRPr="008B3D36" w:rsidRDefault="00A4079D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atrofia di</w:t>
      </w:r>
      <w:r w:rsidR="00BC0B18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</w:t>
      </w: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funcțională</w:t>
      </w:r>
      <w:r w:rsidR="004C656F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4C656F" w:rsidRPr="008B3D36" w:rsidRDefault="00A4079D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atrofia ischemică</w:t>
      </w:r>
    </w:p>
    <w:p w:rsidR="005C2DC8" w:rsidRPr="008B3D36" w:rsidRDefault="00A4079D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atrofia reparatorie</w:t>
      </w:r>
    </w:p>
    <w:p w:rsidR="004C656F" w:rsidRPr="008B3D36" w:rsidRDefault="00A4079D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atrofia compensatorie</w:t>
      </w:r>
    </w:p>
    <w:p w:rsidR="004C656F" w:rsidRPr="008B3D36" w:rsidRDefault="007D0B0D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cașexia</w:t>
      </w:r>
    </w:p>
    <w:p w:rsidR="006D521E" w:rsidRPr="008B3D36" w:rsidRDefault="004C656F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10. </w:t>
      </w:r>
      <w:r w:rsidR="00A4079D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Hipertrofia regenerativă datorată hiperplaziei celulare este caracteristică pentru:</w:t>
      </w:r>
    </w:p>
    <w:p w:rsidR="004C656F" w:rsidRPr="008B3D36" w:rsidRDefault="00F631B2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ficat</w:t>
      </w:r>
    </w:p>
    <w:p w:rsidR="004C656F" w:rsidRPr="008B3D36" w:rsidRDefault="00F631B2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miocard</w:t>
      </w:r>
    </w:p>
    <w:p w:rsidR="004C656F" w:rsidRPr="008B3D36" w:rsidRDefault="00F631B2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rinichi</w:t>
      </w:r>
    </w:p>
    <w:p w:rsidR="004C656F" w:rsidRPr="008B3D36" w:rsidRDefault="00F631B2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creier</w:t>
      </w:r>
    </w:p>
    <w:p w:rsidR="00882FD9" w:rsidRPr="008B3D36" w:rsidRDefault="00F631B2" w:rsidP="00882FD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p</w:t>
      </w:r>
      <w:r w:rsidR="004C656F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ancreas</w:t>
      </w:r>
      <w:r w:rsidR="00882FD9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7D0B0D" w:rsidRPr="008B3D36" w:rsidRDefault="007D0B0D" w:rsidP="007D0B0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4C656F" w:rsidRPr="008B3D36" w:rsidRDefault="000A579E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11. </w:t>
      </w:r>
      <w:r w:rsidR="007D0B0D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Identificați tipurile de regenerare patologică:</w:t>
      </w:r>
    </w:p>
    <w:p w:rsidR="007D0B0D" w:rsidRPr="008B3D36" w:rsidRDefault="007D0B0D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proofErr w:type="spellStart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hiperregenerare</w:t>
      </w:r>
      <w:proofErr w:type="spellEnd"/>
      <w:r w:rsidR="007A423D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7A423D" w:rsidRPr="008B3D36" w:rsidRDefault="007A423D" w:rsidP="007A423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proofErr w:type="spellStart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hiporegenerare</w:t>
      </w:r>
      <w:proofErr w:type="spellEnd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7A423D" w:rsidRPr="008B3D36" w:rsidRDefault="007A423D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regenerare </w:t>
      </w:r>
      <w:proofErr w:type="spellStart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metaplastică</w:t>
      </w:r>
      <w:proofErr w:type="spellEnd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0A579E" w:rsidRPr="008B3D36" w:rsidRDefault="007A423D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regenerare</w:t>
      </w:r>
      <w:r w:rsidRPr="008B3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3D36">
        <w:rPr>
          <w:rFonts w:ascii="Times New Roman" w:hAnsi="Times New Roman" w:cs="Times New Roman"/>
          <w:color w:val="000000" w:themeColor="text1"/>
          <w:sz w:val="24"/>
          <w:szCs w:val="24"/>
        </w:rPr>
        <w:t>displazic</w:t>
      </w:r>
      <w:proofErr w:type="spellEnd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</w:p>
    <w:p w:rsidR="000A579E" w:rsidRPr="008B3D36" w:rsidRDefault="007A423D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regenerare completă</w:t>
      </w:r>
    </w:p>
    <w:p w:rsidR="000A579E" w:rsidRPr="008B3D36" w:rsidRDefault="000A579E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12. </w:t>
      </w:r>
      <w:r w:rsidR="00F00AA7"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În cazul decompensării cordului se dezvoltă</w:t>
      </w:r>
      <w:r w:rsidR="00C456F6"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:</w:t>
      </w:r>
    </w:p>
    <w:p w:rsidR="00C456F6" w:rsidRPr="008B3D36" w:rsidRDefault="00C456F6" w:rsidP="009D46D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hipertrofia excentrică </w:t>
      </w:r>
    </w:p>
    <w:p w:rsidR="00C456F6" w:rsidRPr="008B3D36" w:rsidRDefault="00C456F6" w:rsidP="009D46D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lastRenderedPageBreak/>
        <w:t>hipertrofia concentrică</w:t>
      </w:r>
    </w:p>
    <w:p w:rsidR="00C456F6" w:rsidRPr="008B3D36" w:rsidRDefault="00C456F6" w:rsidP="009D46D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hipertrofia </w:t>
      </w:r>
      <w:proofErr w:type="spellStart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adatativă</w:t>
      </w:r>
      <w:proofErr w:type="spellEnd"/>
    </w:p>
    <w:p w:rsidR="00C456F6" w:rsidRPr="008B3D36" w:rsidRDefault="00C456F6" w:rsidP="009D46D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hipertrofia vicariantă </w:t>
      </w:r>
    </w:p>
    <w:p w:rsidR="009D46D8" w:rsidRPr="008B3D36" w:rsidRDefault="00C456F6" w:rsidP="009D46D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hipertrofia </w:t>
      </w:r>
      <w:proofErr w:type="spellStart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neurohormonală</w:t>
      </w:r>
      <w:proofErr w:type="spellEnd"/>
    </w:p>
    <w:p w:rsidR="000A579E" w:rsidRPr="008B3D36" w:rsidRDefault="0084779D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13. </w:t>
      </w:r>
      <w:r w:rsidR="002D2F68"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În care organe se dezvoltă hipertrofia </w:t>
      </w:r>
      <w:proofErr w:type="spellStart"/>
      <w:r w:rsidR="002D2F68"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neurohormonală</w:t>
      </w:r>
      <w:proofErr w:type="spellEnd"/>
      <w:r w:rsidR="002D2F68"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:</w:t>
      </w:r>
    </w:p>
    <w:p w:rsidR="002D2F68" w:rsidRPr="008B3D36" w:rsidRDefault="002B491F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cord: în boala hipertensiv</w:t>
      </w: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</w:p>
    <w:p w:rsidR="0084779D" w:rsidRPr="008B3D36" w:rsidRDefault="002D2F68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glandele mamare: în sarcină </w:t>
      </w:r>
    </w:p>
    <w:p w:rsidR="002D2F68" w:rsidRPr="008B3D36" w:rsidRDefault="002D2F68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vezica urinară: în hipertrofie de prostată </w:t>
      </w:r>
    </w:p>
    <w:p w:rsidR="009F6259" w:rsidRPr="008B3D36" w:rsidRDefault="002B491F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rinichi: în hidronefroză</w:t>
      </w:r>
    </w:p>
    <w:p w:rsidR="0084779D" w:rsidRPr="008B3D36" w:rsidRDefault="009F6259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peretele stomacului: în stenoza pilorică</w:t>
      </w:r>
    </w:p>
    <w:p w:rsidR="0084779D" w:rsidRPr="008B3D36" w:rsidRDefault="00D52B72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14. </w:t>
      </w:r>
      <w:r w:rsidR="009F6259"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Reducerea dimensiunii celulelor, cu scădere activității lor funcționale se numește:</w:t>
      </w:r>
    </w:p>
    <w:p w:rsidR="009F6259" w:rsidRPr="008B3D36" w:rsidRDefault="009F6259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hipertrofie</w:t>
      </w:r>
    </w:p>
    <w:p w:rsidR="00D52B72" w:rsidRPr="008B3D36" w:rsidRDefault="009F6259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hipoplazie</w:t>
      </w:r>
      <w:r w:rsidR="00D52B72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9F6259" w:rsidRPr="008B3D36" w:rsidRDefault="009F6259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hiperplazie</w:t>
      </w:r>
    </w:p>
    <w:p w:rsidR="009F6259" w:rsidRPr="008B3D36" w:rsidRDefault="009F6259" w:rsidP="00FA15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proofErr w:type="spellStart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displazie</w:t>
      </w:r>
      <w:proofErr w:type="spellEnd"/>
    </w:p>
    <w:p w:rsidR="00D52B72" w:rsidRPr="008B3D36" w:rsidRDefault="009F6259" w:rsidP="00FA15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atrofie </w:t>
      </w:r>
    </w:p>
    <w:p w:rsidR="00D52B72" w:rsidRPr="008B3D36" w:rsidRDefault="00D52B72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15. </w:t>
      </w:r>
      <w:r w:rsidR="00BB36CD"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Procesul de organizare include:</w:t>
      </w:r>
    </w:p>
    <w:p w:rsidR="00BB36CD" w:rsidRPr="008B3D36" w:rsidRDefault="00BB36CD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vindecarea plăgilor  </w:t>
      </w:r>
    </w:p>
    <w:p w:rsidR="000E4597" w:rsidRPr="008B3D36" w:rsidRDefault="00BB36CD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metaplazia</w:t>
      </w:r>
    </w:p>
    <w:p w:rsidR="00BB36CD" w:rsidRPr="008B3D36" w:rsidRDefault="00BB36CD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substituirea focarului de necroză cu țesut conjunctiv</w:t>
      </w:r>
      <w:r w:rsidR="00916996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D52B72" w:rsidRPr="008B3D36" w:rsidRDefault="00BB36CD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acomodare histologică</w:t>
      </w:r>
    </w:p>
    <w:p w:rsidR="00D52B72" w:rsidRPr="008B3D36" w:rsidRDefault="00916996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încapsularea </w:t>
      </w:r>
    </w:p>
    <w:p w:rsidR="00D52B72" w:rsidRPr="008B3D36" w:rsidRDefault="00D52B72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16. </w:t>
      </w:r>
      <w:r w:rsidR="00916996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Cauz</w:t>
      </w:r>
      <w:r w:rsidR="00042684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a</w:t>
      </w:r>
      <w:r w:rsidR="00916996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 atrofiei generalizate </w:t>
      </w:r>
      <w:r w:rsidR="00042684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este</w:t>
      </w:r>
      <w:r w:rsidR="00916996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:</w:t>
      </w:r>
    </w:p>
    <w:p w:rsidR="00D52B72" w:rsidRPr="008B3D36" w:rsidRDefault="00916996" w:rsidP="00694F5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alimentară</w:t>
      </w:r>
    </w:p>
    <w:p w:rsidR="00320A2D" w:rsidRPr="008B3D36" w:rsidRDefault="00320A2D" w:rsidP="00694F5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disfuncțională</w:t>
      </w:r>
    </w:p>
    <w:p w:rsidR="00320A2D" w:rsidRPr="008B3D36" w:rsidRDefault="00320A2D" w:rsidP="00694F5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proofErr w:type="spellStart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neurotică</w:t>
      </w:r>
      <w:proofErr w:type="spellEnd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bookmarkStart w:id="0" w:name="_GoBack"/>
      <w:bookmarkEnd w:id="0"/>
    </w:p>
    <w:p w:rsidR="00320A2D" w:rsidRPr="008B3D36" w:rsidRDefault="007E6089" w:rsidP="00320A2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ischemică</w:t>
      </w:r>
    </w:p>
    <w:p w:rsidR="00D52B72" w:rsidRPr="008B3D36" w:rsidRDefault="00320A2D" w:rsidP="00694F5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prin compresie</w:t>
      </w:r>
    </w:p>
    <w:p w:rsidR="00694F55" w:rsidRPr="008B3D36" w:rsidRDefault="007B354D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17. </w:t>
      </w:r>
      <w:r w:rsidR="00382436"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În care caz se dezvoltă atrofia prin compresie:</w:t>
      </w:r>
    </w:p>
    <w:p w:rsidR="00382436" w:rsidRPr="008B3D36" w:rsidRDefault="00382436" w:rsidP="007B35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MD"/>
        </w:rPr>
        <w:t>iradierea măduvei osoase</w:t>
      </w:r>
    </w:p>
    <w:p w:rsidR="00382436" w:rsidRPr="008B3D36" w:rsidRDefault="00382436" w:rsidP="007B35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atrofia</w:t>
      </w:r>
      <w:r w:rsidR="008B6909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muș</w:t>
      </w: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</w:t>
      </w:r>
      <w:r w:rsidR="008B6909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hilor</w:t>
      </w: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datorată fracturii</w:t>
      </w:r>
    </w:p>
    <w:p w:rsidR="007B354D" w:rsidRPr="008B3D36" w:rsidRDefault="008B6909" w:rsidP="007B35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atrofia rinichilor în litiaza renală </w:t>
      </w:r>
    </w:p>
    <w:p w:rsidR="008B6909" w:rsidRPr="008B3D36" w:rsidRDefault="008B6909" w:rsidP="000E459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atrofia miocardului în </w:t>
      </w:r>
      <w:proofErr w:type="spellStart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ateroscleroză</w:t>
      </w:r>
      <w:proofErr w:type="spellEnd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0E4597" w:rsidRPr="008B3D36" w:rsidRDefault="00042684" w:rsidP="0004268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atrofia creierului în ischemie</w:t>
      </w:r>
    </w:p>
    <w:p w:rsidR="008B6909" w:rsidRPr="008B3D36" w:rsidRDefault="008B6909" w:rsidP="000E459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8B6909" w:rsidRPr="008B3D36" w:rsidRDefault="008B6909" w:rsidP="000E459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092DB6" w:rsidRPr="008B3D36" w:rsidRDefault="00092DB6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18. </w:t>
      </w:r>
      <w:r w:rsidR="008B6909"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Procesele </w:t>
      </w:r>
      <w:proofErr w:type="spellStart"/>
      <w:r w:rsidR="008B6909"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adaptative</w:t>
      </w:r>
      <w:proofErr w:type="spellEnd"/>
      <w:r w:rsidR="008B6909"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sunt:</w:t>
      </w:r>
    </w:p>
    <w:p w:rsidR="007B3B7C" w:rsidRPr="008B3D36" w:rsidRDefault="007B3B7C" w:rsidP="00092DB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vindecarea plăgilor</w:t>
      </w:r>
    </w:p>
    <w:p w:rsidR="00092DB6" w:rsidRPr="008B3D36" w:rsidRDefault="007B3B7C" w:rsidP="00092DB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atrofia</w:t>
      </w:r>
      <w:r w:rsidR="00092DB6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092DB6" w:rsidRPr="008B3D36" w:rsidRDefault="007B3B7C" w:rsidP="00092DB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regenerarea</w:t>
      </w:r>
    </w:p>
    <w:p w:rsidR="00092DB6" w:rsidRPr="008B3D36" w:rsidRDefault="007B3B7C" w:rsidP="00092DB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restructurarea </w:t>
      </w:r>
      <w:proofErr w:type="spellStart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ţesuturilor</w:t>
      </w:r>
      <w:proofErr w:type="spellEnd"/>
    </w:p>
    <w:p w:rsidR="007B354D" w:rsidRPr="008B3D36" w:rsidRDefault="007B3B7C" w:rsidP="00092DB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metaplazia</w:t>
      </w:r>
    </w:p>
    <w:p w:rsidR="00DD4597" w:rsidRPr="008B3D36" w:rsidRDefault="00DD4597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19. </w:t>
      </w:r>
      <w:r w:rsidR="007B3B7C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Care din următoarele sunt exemple de regenerare patologică:</w:t>
      </w:r>
    </w:p>
    <w:p w:rsidR="00D04414" w:rsidRPr="008B3D36" w:rsidRDefault="00D04414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obliterarea vaselor ombilicale</w:t>
      </w:r>
    </w:p>
    <w:p w:rsidR="00DD4597" w:rsidRPr="008B3D36" w:rsidRDefault="00D04414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formarea cicatricelor cheloidelor</w:t>
      </w:r>
    </w:p>
    <w:p w:rsidR="00D04414" w:rsidRPr="008B3D36" w:rsidRDefault="00D04414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obliterarea ductului arterial</w:t>
      </w:r>
    </w:p>
    <w:p w:rsidR="00DD4597" w:rsidRPr="008B3D36" w:rsidRDefault="00D04414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formarea excesivă  a țesutului osos </w:t>
      </w:r>
    </w:p>
    <w:p w:rsidR="007B354D" w:rsidRPr="008B3D36" w:rsidRDefault="00D04414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metaplazia</w:t>
      </w:r>
    </w:p>
    <w:p w:rsidR="00DD4597" w:rsidRPr="008B3D36" w:rsidRDefault="00DD4597" w:rsidP="00DD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20. </w:t>
      </w:r>
      <w:r w:rsidR="00492ECF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Care din următoarele este exemplu de atrofie vasculară</w:t>
      </w:r>
      <w:r w:rsidR="000E4597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:</w:t>
      </w:r>
    </w:p>
    <w:p w:rsidR="00DD4597" w:rsidRPr="008B3D36" w:rsidRDefault="009B3740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atrofie focală a miocardului din cauza </w:t>
      </w:r>
      <w:proofErr w:type="spellStart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aterosclerozei</w:t>
      </w:r>
      <w:proofErr w:type="spellEnd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coronariene </w:t>
      </w:r>
    </w:p>
    <w:p w:rsidR="009B3740" w:rsidRPr="008B3D36" w:rsidRDefault="009B3740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atrofia corticosuprarenalelor datorită administrării corticosteroizilor</w:t>
      </w:r>
    </w:p>
    <w:p w:rsidR="009B3740" w:rsidRPr="008B3D36" w:rsidRDefault="009B3740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atrofia mușchilor </w:t>
      </w:r>
      <w:proofErr w:type="spellStart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scheletali</w:t>
      </w:r>
      <w:proofErr w:type="spellEnd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în urma fracturii </w:t>
      </w:r>
    </w:p>
    <w:p w:rsidR="009B3740" w:rsidRPr="008B3D36" w:rsidRDefault="009B3740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lastRenderedPageBreak/>
        <w:t xml:space="preserve">atrofia nervului optic datorită ablației </w:t>
      </w:r>
      <w:r w:rsidR="003B7CE0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ochiului</w:t>
      </w:r>
    </w:p>
    <w:p w:rsidR="003B7CE0" w:rsidRPr="008B3D36" w:rsidRDefault="003B1DBD" w:rsidP="003B7CE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atrofia creierului în hidrocefalie</w:t>
      </w:r>
    </w:p>
    <w:p w:rsidR="00DD4597" w:rsidRPr="008B3D36" w:rsidRDefault="00DD4597" w:rsidP="00DD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21. </w:t>
      </w:r>
      <w:r w:rsidR="003B7CE0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Transformarea unui tip de ţesut diferenţiat în altul se numește:</w:t>
      </w:r>
    </w:p>
    <w:p w:rsidR="00DD4597" w:rsidRPr="008B3D36" w:rsidRDefault="003B7CE0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proofErr w:type="spellStart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displazie</w:t>
      </w:r>
      <w:proofErr w:type="spellEnd"/>
    </w:p>
    <w:p w:rsidR="00DD4597" w:rsidRPr="008B3D36" w:rsidRDefault="003B7CE0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metaplazie</w:t>
      </w:r>
    </w:p>
    <w:p w:rsidR="00DD4597" w:rsidRPr="008B3D36" w:rsidRDefault="003B7CE0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proofErr w:type="spellStart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anaplazie</w:t>
      </w:r>
      <w:proofErr w:type="spellEnd"/>
    </w:p>
    <w:p w:rsidR="00DD4597" w:rsidRPr="008B3D36" w:rsidRDefault="003B7CE0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malignizare</w:t>
      </w:r>
    </w:p>
    <w:p w:rsidR="00DD4597" w:rsidRPr="008B3D36" w:rsidRDefault="003B7CE0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hiperplazie</w:t>
      </w:r>
    </w:p>
    <w:p w:rsidR="00A57434" w:rsidRPr="008B3D36" w:rsidRDefault="00A57434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ro-MD"/>
        </w:rPr>
        <w:t xml:space="preserve">23. </w:t>
      </w:r>
      <w:r w:rsidR="0052697C" w:rsidRPr="008B3D3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ro-MD"/>
        </w:rPr>
        <w:t xml:space="preserve">Pe fondul metaplaziei epiteliului </w:t>
      </w:r>
      <w:proofErr w:type="spellStart"/>
      <w:r w:rsidR="0052697C" w:rsidRPr="008B3D3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ro-MD"/>
        </w:rPr>
        <w:t>bronșic</w:t>
      </w:r>
      <w:proofErr w:type="spellEnd"/>
      <w:r w:rsidR="0052697C" w:rsidRPr="008B3D3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ro-MD"/>
        </w:rPr>
        <w:t xml:space="preserve"> se poate dezvolta:</w:t>
      </w:r>
    </w:p>
    <w:p w:rsidR="00A57434" w:rsidRPr="008B3D36" w:rsidRDefault="003B1DBD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distrofie</w:t>
      </w:r>
    </w:p>
    <w:p w:rsidR="00A57434" w:rsidRPr="008B3D36" w:rsidRDefault="0052697C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neoplasm malign </w:t>
      </w:r>
    </w:p>
    <w:p w:rsidR="00A57434" w:rsidRPr="008B3D36" w:rsidRDefault="003B1DBD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atrofie</w:t>
      </w:r>
    </w:p>
    <w:p w:rsidR="00A57434" w:rsidRPr="008B3D36" w:rsidRDefault="0052697C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inflamație</w:t>
      </w:r>
    </w:p>
    <w:p w:rsidR="00A57434" w:rsidRPr="008B3D36" w:rsidRDefault="0052697C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necroza</w:t>
      </w:r>
    </w:p>
    <w:p w:rsidR="00A57434" w:rsidRPr="008B3D36" w:rsidRDefault="00781CB6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24. </w:t>
      </w:r>
      <w:r w:rsidR="004D6D55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Perturbarea proliferării și diferențierii celulare cu dezvoltarea atipiei celulare în unele celule, se numește:</w:t>
      </w:r>
    </w:p>
    <w:p w:rsidR="00A57434" w:rsidRPr="008B3D36" w:rsidRDefault="004D6D55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hiperplazie</w:t>
      </w:r>
    </w:p>
    <w:p w:rsidR="00781CB6" w:rsidRPr="008B3D36" w:rsidRDefault="004D6D55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proofErr w:type="spellStart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displazie</w:t>
      </w:r>
      <w:proofErr w:type="spellEnd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781CB6" w:rsidRPr="008B3D36" w:rsidRDefault="004D6D55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metaplazie</w:t>
      </w:r>
    </w:p>
    <w:p w:rsidR="00781CB6" w:rsidRPr="008B3D36" w:rsidRDefault="004D6D55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organizare</w:t>
      </w:r>
    </w:p>
    <w:p w:rsidR="00781CB6" w:rsidRPr="008B3D36" w:rsidRDefault="004D6D55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proofErr w:type="spellStart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anaplazie</w:t>
      </w:r>
      <w:proofErr w:type="spellEnd"/>
    </w:p>
    <w:p w:rsidR="00781CB6" w:rsidRPr="008B3D36" w:rsidRDefault="00781CB6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25. </w:t>
      </w:r>
      <w:r w:rsidR="004D6D55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Care dintre următoarele este variantă de vindecare a plăgilor:</w:t>
      </w:r>
    </w:p>
    <w:p w:rsidR="00781CB6" w:rsidRPr="008B3D36" w:rsidRDefault="0077480D" w:rsidP="00781CB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organizarea</w:t>
      </w:r>
    </w:p>
    <w:p w:rsidR="00781CB6" w:rsidRPr="007E6089" w:rsidRDefault="0077480D" w:rsidP="00781CB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7E60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MD"/>
        </w:rPr>
        <w:t>prima intenţie</w:t>
      </w:r>
      <w:r w:rsidRPr="007E6089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77480D" w:rsidRPr="008B3D36" w:rsidRDefault="0077480D" w:rsidP="00781CB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încapsularea</w:t>
      </w:r>
    </w:p>
    <w:p w:rsidR="0077480D" w:rsidRPr="008B3D36" w:rsidRDefault="0077480D" w:rsidP="0077480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metaplazia</w:t>
      </w:r>
    </w:p>
    <w:p w:rsidR="0077480D" w:rsidRPr="008B3D36" w:rsidRDefault="003B1DBD" w:rsidP="0077480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proofErr w:type="spellStart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diplazia</w:t>
      </w:r>
      <w:proofErr w:type="spellEnd"/>
    </w:p>
    <w:p w:rsidR="00781CB6" w:rsidRPr="008B3D36" w:rsidRDefault="000D3271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26. </w:t>
      </w:r>
      <w:r w:rsidR="004B7629"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Recuperarea elementelor structurale în locul celor distruse se numește:</w:t>
      </w:r>
    </w:p>
    <w:p w:rsidR="004B7629" w:rsidRPr="008B3D36" w:rsidRDefault="004B7629" w:rsidP="004B762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organizare</w:t>
      </w:r>
    </w:p>
    <w:p w:rsidR="004B7629" w:rsidRPr="008B3D36" w:rsidRDefault="004B7629" w:rsidP="000D327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proofErr w:type="spellStart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displazie</w:t>
      </w:r>
      <w:proofErr w:type="spellEnd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0D3271" w:rsidRPr="008B3D36" w:rsidRDefault="004B7629" w:rsidP="000D327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regenerare </w:t>
      </w:r>
    </w:p>
    <w:p w:rsidR="004B7629" w:rsidRPr="008B3D36" w:rsidRDefault="004B7629" w:rsidP="004B762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proofErr w:type="spellStart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anaplazie</w:t>
      </w:r>
      <w:proofErr w:type="spellEnd"/>
    </w:p>
    <w:p w:rsidR="004B7629" w:rsidRPr="008B3D36" w:rsidRDefault="004B7629" w:rsidP="004B762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metaplazie</w:t>
      </w:r>
    </w:p>
    <w:p w:rsidR="000D3271" w:rsidRPr="008B3D36" w:rsidRDefault="007D5FD5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27. </w:t>
      </w:r>
      <w:r w:rsidR="004B7629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Țesutul de granulație reprezintă:</w:t>
      </w:r>
    </w:p>
    <w:p w:rsidR="004B7629" w:rsidRPr="008B3D36" w:rsidRDefault="004B7629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țesutul fibro-conjunctiv</w:t>
      </w:r>
    </w:p>
    <w:p w:rsidR="007D5FD5" w:rsidRPr="008B3D36" w:rsidRDefault="004B7629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țesut conjunctiv tânăr </w:t>
      </w:r>
    </w:p>
    <w:p w:rsidR="004B7629" w:rsidRPr="008B3D36" w:rsidRDefault="004B7629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țesut conjunctiv matur </w:t>
      </w:r>
    </w:p>
    <w:p w:rsidR="004B7629" w:rsidRPr="008B3D36" w:rsidRDefault="004B7629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vase sanguine nou formate</w:t>
      </w:r>
    </w:p>
    <w:p w:rsidR="004B7629" w:rsidRPr="008B3D36" w:rsidRDefault="009F67C2" w:rsidP="004B7629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țesut muscular tânăr</w:t>
      </w:r>
    </w:p>
    <w:p w:rsidR="007D5FD5" w:rsidRPr="008B3D36" w:rsidRDefault="007D5FD5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29. </w:t>
      </w:r>
      <w:r w:rsidR="00DA1B83"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Regenerarea patologică se manifestă prin:</w:t>
      </w:r>
    </w:p>
    <w:p w:rsidR="007D5FD5" w:rsidRPr="008B3D36" w:rsidRDefault="00DA1B83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restituție</w:t>
      </w:r>
    </w:p>
    <w:p w:rsidR="007D5FD5" w:rsidRPr="008B3D36" w:rsidRDefault="00DA1B83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proofErr w:type="spellStart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hiporegenerare</w:t>
      </w:r>
      <w:proofErr w:type="spellEnd"/>
    </w:p>
    <w:p w:rsidR="007D5FD5" w:rsidRPr="008B3D36" w:rsidRDefault="00DA1B83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proofErr w:type="spellStart"/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hiperregenerare</w:t>
      </w:r>
      <w:proofErr w:type="spellEnd"/>
    </w:p>
    <w:p w:rsidR="007C285D" w:rsidRPr="008B3D36" w:rsidRDefault="00DA1B83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substituție</w:t>
      </w:r>
    </w:p>
    <w:p w:rsidR="00DA1B83" w:rsidRPr="008B3D36" w:rsidRDefault="00DA1B83" w:rsidP="00DA1B83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acomodare histologică</w:t>
      </w:r>
    </w:p>
    <w:p w:rsidR="007C285D" w:rsidRPr="008B3D36" w:rsidRDefault="007C285D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30. </w:t>
      </w:r>
      <w:r w:rsidR="00690641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Infarctul miocardic este urmat de:</w:t>
      </w:r>
    </w:p>
    <w:p w:rsidR="00690641" w:rsidRPr="008B3D36" w:rsidRDefault="00690641" w:rsidP="00690641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restituție</w:t>
      </w:r>
    </w:p>
    <w:p w:rsidR="00690641" w:rsidRPr="008B3D36" w:rsidRDefault="00690641" w:rsidP="00690641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substituție </w:t>
      </w:r>
    </w:p>
    <w:p w:rsidR="00690641" w:rsidRPr="008B3D36" w:rsidRDefault="00690641" w:rsidP="00690641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hiperplazia cardiomiocitelor</w:t>
      </w:r>
    </w:p>
    <w:p w:rsidR="00690641" w:rsidRPr="008B3D36" w:rsidRDefault="00690641" w:rsidP="00690641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hipertrofia cardiomiocitelor </w:t>
      </w:r>
    </w:p>
    <w:p w:rsidR="00690641" w:rsidRPr="008B3D36" w:rsidRDefault="00690641" w:rsidP="00690641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necroză</w:t>
      </w:r>
    </w:p>
    <w:p w:rsidR="006437A9" w:rsidRPr="008B3D36" w:rsidRDefault="006437A9" w:rsidP="00690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lastRenderedPageBreak/>
        <w:t xml:space="preserve"> 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32. </w:t>
      </w:r>
      <w:r w:rsidR="00690641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Hipertrofia vicariantă se dezvolta în următoarele organe: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a) </w:t>
      </w:r>
      <w:r w:rsidR="00690641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cord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b) </w:t>
      </w:r>
      <w:r w:rsidR="00690641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plămâni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c) </w:t>
      </w:r>
      <w:r w:rsidR="00690641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rinichi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d) </w:t>
      </w:r>
      <w:r w:rsidR="00690641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ficat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e) </w:t>
      </w:r>
      <w:r w:rsidR="00690641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vezica urinară</w:t>
      </w: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33. </w:t>
      </w:r>
      <w:r w:rsidR="00690641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Care dintre următoarele sunt tipuri de atrofie patologică general</w:t>
      </w:r>
      <w:r w:rsidR="000C1DA6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izată</w:t>
      </w:r>
      <w:r w:rsidR="00690641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: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a) </w:t>
      </w:r>
      <w:r w:rsidR="00690641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atrofia senilă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b) </w:t>
      </w:r>
      <w:r w:rsidR="00690641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cașexia canceroasă</w:t>
      </w: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c) </w:t>
      </w:r>
      <w:r w:rsidR="00690641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cașexia cerebrală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d) </w:t>
      </w:r>
      <w:r w:rsidR="00690641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atrofia disfuncțională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e) </w:t>
      </w:r>
      <w:r w:rsidR="00690641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atrofia prin compresie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34. </w:t>
      </w:r>
      <w:r w:rsidR="000C1DA6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Celulele labile sunt caracteristice pentru următoarele țesuturi: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a) </w:t>
      </w:r>
      <w:r w:rsidR="000C1DA6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organele endocrine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b) </w:t>
      </w:r>
      <w:r w:rsidR="000C1DA6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sistemul hematopoietic</w:t>
      </w:r>
      <w:r w:rsidR="00563665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c) </w:t>
      </w:r>
      <w:r w:rsidR="000C1DA6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mușchii netezi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d) </w:t>
      </w:r>
      <w:r w:rsidR="000C1DA6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membranele seroase</w:t>
      </w:r>
      <w:r w:rsidR="00563665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e) </w:t>
      </w:r>
      <w:r w:rsidR="000C1DA6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sistemul nervos vegetativ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35. </w:t>
      </w:r>
      <w:r w:rsidR="000B32B0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Identificați tipurile de regenerare: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a) </w:t>
      </w:r>
      <w:r w:rsidR="000B32B0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regenerare celulară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b) </w:t>
      </w:r>
      <w:r w:rsidR="000B32B0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regenerare tisulară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c) </w:t>
      </w:r>
      <w:r w:rsidR="000B32B0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regenerare fiziologică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d) </w:t>
      </w:r>
      <w:r w:rsidR="000B32B0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regenerare patologică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e) </w:t>
      </w:r>
      <w:r w:rsidR="000B32B0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regenerare organică</w:t>
      </w:r>
    </w:p>
    <w:p w:rsidR="000B32B0" w:rsidRPr="008B3D36" w:rsidRDefault="000B32B0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36. </w:t>
      </w:r>
      <w:r w:rsidR="000B32B0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Determinaţi cauzele regenerării patologice: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a) </w:t>
      </w:r>
      <w:r w:rsidR="000B32B0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inflamația acută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b) </w:t>
      </w:r>
      <w:r w:rsidR="000B32B0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inflamația cronică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c) </w:t>
      </w:r>
      <w:r w:rsidR="000B32B0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tulburări de inervație 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d) </w:t>
      </w:r>
      <w:r w:rsidR="00894419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consumul excesiv de proteine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e) </w:t>
      </w:r>
      <w:r w:rsidR="00894419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consumul insuficient de proteine 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37. </w:t>
      </w:r>
      <w:proofErr w:type="spellStart"/>
      <w:r w:rsidR="00894419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Hipertrofia</w:t>
      </w:r>
      <w:proofErr w:type="spellEnd"/>
      <w:r w:rsidR="00894419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94419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regenerativă</w:t>
      </w:r>
      <w:proofErr w:type="spellEnd"/>
      <w:r w:rsidR="00894419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94419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datorată</w:t>
      </w:r>
      <w:proofErr w:type="spellEnd"/>
      <w:r w:rsidR="00894419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4A82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doar</w:t>
      </w:r>
      <w:proofErr w:type="spellEnd"/>
      <w:r w:rsidR="005C4A82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4A82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hipertrofie</w:t>
      </w:r>
      <w:proofErr w:type="spellEnd"/>
      <w:r w:rsidR="005C4A82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94419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celulare</w:t>
      </w:r>
      <w:proofErr w:type="spellEnd"/>
      <w:r w:rsidR="00894419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94419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este</w:t>
      </w:r>
      <w:proofErr w:type="spellEnd"/>
      <w:r w:rsidR="00894419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94419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caracteristică</w:t>
      </w:r>
      <w:proofErr w:type="spellEnd"/>
      <w:r w:rsidR="00894419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894419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pentru </w:t>
      </w:r>
      <w:proofErr w:type="spellStart"/>
      <w:r w:rsidR="00894419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următoare</w:t>
      </w:r>
      <w:proofErr w:type="spellEnd"/>
      <w:r w:rsidR="00894419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le</w:t>
      </w:r>
      <w:r w:rsidR="00894419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94419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organe</w:t>
      </w:r>
      <w:proofErr w:type="spellEnd"/>
      <w:r w:rsidR="00894419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a) </w:t>
      </w:r>
      <w:r w:rsidR="00894419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ficat</w:t>
      </w:r>
      <w:r w:rsidR="00501014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b) </w:t>
      </w:r>
      <w:r w:rsidR="00894419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miocard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c) </w:t>
      </w:r>
      <w:r w:rsidR="00894419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rinichi</w:t>
      </w:r>
      <w:r w:rsidR="00501014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d) </w:t>
      </w:r>
      <w:r w:rsidR="00894419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creier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e) </w:t>
      </w:r>
      <w:r w:rsidR="00894419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p</w:t>
      </w: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ancreas</w:t>
      </w:r>
      <w:r w:rsidR="00501014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39. </w:t>
      </w:r>
      <w:r w:rsidR="00894419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Identificați tipurile de regenerare: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a) </w:t>
      </w:r>
      <w:r w:rsidR="00894419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regenerare </w:t>
      </w:r>
      <w:proofErr w:type="spellStart"/>
      <w:r w:rsidR="00894419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neurohormonală</w:t>
      </w:r>
      <w:proofErr w:type="spellEnd"/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b) </w:t>
      </w:r>
      <w:r w:rsidR="00894419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regenerare </w:t>
      </w:r>
      <w:r w:rsidR="00BC0B18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compensatorie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c) </w:t>
      </w:r>
      <w:r w:rsidR="00894419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regenerare fiziologică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d) </w:t>
      </w:r>
      <w:r w:rsidR="00894419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regenerare reparatorie 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e) </w:t>
      </w:r>
      <w:r w:rsidR="00894419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regenerare patologică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40. </w:t>
      </w:r>
      <w:r w:rsidR="001C5D61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Care din următoarele sunt exemple de acomodare histologică: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a) </w:t>
      </w:r>
      <w:r w:rsidR="00894419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transformarea epiteliului </w:t>
      </w:r>
      <w:proofErr w:type="spellStart"/>
      <w:r w:rsidR="00894419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scuamos</w:t>
      </w:r>
      <w:proofErr w:type="spellEnd"/>
      <w:r w:rsidR="00894419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în </w:t>
      </w:r>
      <w:r w:rsidR="00616EF5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unul </w:t>
      </w:r>
      <w:r w:rsidR="00894419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cilindric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b) </w:t>
      </w:r>
      <w:r w:rsidR="00616EF5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transformarea epiteliului gastric glandular în unul </w:t>
      </w:r>
      <w:proofErr w:type="spellStart"/>
      <w:r w:rsidR="00616EF5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scuamos</w:t>
      </w:r>
      <w:proofErr w:type="spellEnd"/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c) </w:t>
      </w:r>
      <w:r w:rsidR="00616EF5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transformarea epiteliului aplatizat alveolar în unul cubic 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d) </w:t>
      </w:r>
      <w:r w:rsidR="001B0A68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transformarea</w:t>
      </w: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proofErr w:type="spellStart"/>
      <w:r w:rsidR="001B0A68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nefroteliului</w:t>
      </w:r>
      <w:proofErr w:type="spellEnd"/>
      <w:r w:rsidR="001B0A68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glomerular aplatizat în unul cubic 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e) </w:t>
      </w:r>
      <w:r w:rsidR="001B0A68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transformarea țesutului conjunctiv în unul cartilaginos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41. </w:t>
      </w:r>
      <w:r w:rsidR="001B0A68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Atrofia datorată compresiei se poate dezvolta în: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lastRenderedPageBreak/>
        <w:t xml:space="preserve">a) </w:t>
      </w:r>
      <w:r w:rsidR="008338D4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ihtioză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b) </w:t>
      </w:r>
      <w:r w:rsidR="008338D4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hidronefroză</w:t>
      </w: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r w:rsidR="001D6628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c) </w:t>
      </w:r>
      <w:r w:rsidR="008338D4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cașexie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d) </w:t>
      </w:r>
      <w:r w:rsidR="008338D4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hidrocefalie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e) </w:t>
      </w:r>
      <w:r w:rsidR="008338D4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ciroză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42. </w:t>
      </w:r>
      <w:r w:rsidR="00D71D99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Procesele de adaptare se manifestă în: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a) </w:t>
      </w:r>
      <w:r w:rsidR="00162015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degenerare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b) </w:t>
      </w:r>
      <w:r w:rsidR="00162015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atrofie</w:t>
      </w:r>
      <w:r w:rsidR="00C14F0C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c) </w:t>
      </w:r>
      <w:r w:rsidR="00162015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regenerare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d) </w:t>
      </w:r>
      <w:r w:rsidR="00162015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reorganizare tisulară 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e) </w:t>
      </w:r>
      <w:r w:rsidR="00162015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metaplazie</w:t>
      </w: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E86A95" w:rsidRPr="008B3D36" w:rsidRDefault="00C14F0C" w:rsidP="00E86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44</w:t>
      </w:r>
      <w:r w:rsidR="006437A9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. </w:t>
      </w:r>
      <w:r w:rsidR="00162015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Care dintre următoarele sunt cauzele atrofiei patologice:</w:t>
      </w:r>
      <w:r w:rsidR="00E86A95" w:rsidRPr="008B3D36">
        <w:rPr>
          <w:b/>
          <w:color w:val="000000" w:themeColor="text1"/>
          <w:sz w:val="24"/>
          <w:szCs w:val="24"/>
          <w:lang w:val="en-US"/>
        </w:rPr>
        <w:t xml:space="preserve"> 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MD"/>
        </w:rPr>
        <w:t xml:space="preserve">a) </w:t>
      </w:r>
      <w:r w:rsidR="00E86A95" w:rsidRPr="008B3D36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MD"/>
        </w:rPr>
        <w:t>obezitatea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MD"/>
        </w:rPr>
        <w:t xml:space="preserve">b) </w:t>
      </w:r>
      <w:r w:rsidR="00E86A95" w:rsidRPr="008B3D36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MD"/>
        </w:rPr>
        <w:t>malnutriția</w:t>
      </w:r>
      <w:r w:rsidR="00E86A95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MD"/>
        </w:rPr>
        <w:t xml:space="preserve">c) </w:t>
      </w:r>
      <w:r w:rsidR="00E86A95" w:rsidRPr="008B3D36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MD"/>
        </w:rPr>
        <w:t>disfuncția glandelor exocrine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MD"/>
        </w:rPr>
        <w:t xml:space="preserve">d) </w:t>
      </w:r>
      <w:r w:rsidR="00E86A95" w:rsidRPr="008B3D36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MD"/>
        </w:rPr>
        <w:t xml:space="preserve">tulburările circulatorii 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MD"/>
        </w:rPr>
        <w:t xml:space="preserve">e) </w:t>
      </w:r>
      <w:r w:rsidR="00E86A95" w:rsidRPr="008B3D36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MD"/>
        </w:rPr>
        <w:t xml:space="preserve">tulburările de inervare 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r w:rsidR="00911E9F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45</w:t>
      </w: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. </w:t>
      </w:r>
      <w:r w:rsidR="00E86A95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Morfogeneza procesului de regenerare constă în următoarele faze: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a) </w:t>
      </w:r>
      <w:r w:rsidR="00E86A95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alterația</w:t>
      </w: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b) </w:t>
      </w:r>
      <w:proofErr w:type="spellStart"/>
      <w:r w:rsidR="00E86A95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exudația</w:t>
      </w:r>
      <w:proofErr w:type="spellEnd"/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c) </w:t>
      </w:r>
      <w:r w:rsidR="00E86A95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proliferarea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d) </w:t>
      </w:r>
      <w:r w:rsidR="00E86A95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emigrația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e) </w:t>
      </w:r>
      <w:r w:rsidR="00E86A95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diferențierea</w:t>
      </w:r>
    </w:p>
    <w:p w:rsidR="006437A9" w:rsidRPr="008B3D36" w:rsidRDefault="00B26F24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46.</w:t>
      </w:r>
      <w:r w:rsidR="006437A9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 </w:t>
      </w:r>
      <w:r w:rsidR="00702B9D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Care pigment se acumulează în cașexie</w:t>
      </w:r>
      <w:r w:rsidR="006437A9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: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a) </w:t>
      </w:r>
      <w:proofErr w:type="spellStart"/>
      <w:r w:rsidR="00702B9D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hemomelanina</w:t>
      </w:r>
      <w:proofErr w:type="spellEnd"/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b) </w:t>
      </w:r>
      <w:r w:rsidR="00702B9D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melanina</w:t>
      </w: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c) </w:t>
      </w:r>
      <w:proofErr w:type="spellStart"/>
      <w:r w:rsidR="00702B9D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l</w:t>
      </w: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ipofuscin</w:t>
      </w:r>
      <w:r w:rsidR="00702B9D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</w:t>
      </w:r>
      <w:proofErr w:type="spellEnd"/>
      <w:r w:rsidR="00911E9F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d) </w:t>
      </w:r>
      <w:r w:rsidR="00702B9D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lipocromul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e) </w:t>
      </w:r>
      <w:r w:rsidR="00702B9D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adrenoc</w:t>
      </w: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rom</w:t>
      </w:r>
      <w:r w:rsidR="00702B9D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ul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r w:rsidR="00B26F24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47</w:t>
      </w: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. </w:t>
      </w:r>
      <w:r w:rsidR="00563FFC"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Care dintre următoarele modificări sunt prezente în hipertrofia miocardului: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a) </w:t>
      </w:r>
      <w:r w:rsidR="00563FFC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creșterea volumului sarcoplasmei 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b) </w:t>
      </w:r>
      <w:r w:rsidR="00563FFC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distrofia cardiomiocitelor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c) </w:t>
      </w:r>
      <w:r w:rsidR="00563FFC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necroza cardiomiocitelor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d) </w:t>
      </w:r>
      <w:r w:rsidR="00563FFC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creşterea numărului de miofilamente 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e) </w:t>
      </w:r>
      <w:r w:rsidR="00563FFC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creşterea în dimensiuni a nucleului</w:t>
      </w:r>
    </w:p>
    <w:p w:rsidR="006437A9" w:rsidRPr="008B3D36" w:rsidRDefault="00B26F24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49</w:t>
      </w:r>
      <w:r w:rsidR="006437A9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. </w:t>
      </w:r>
      <w:r w:rsidR="00FE1C79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Regenerarea hepatică se realizează prin următoarele mecanisme: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a) </w:t>
      </w:r>
      <w:r w:rsidR="00FE1C79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regenerare celulară</w:t>
      </w:r>
      <w:r w:rsidR="00D1012C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b) </w:t>
      </w:r>
      <w:r w:rsidR="00FE1C79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regenerare intracelulară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c) </w:t>
      </w:r>
      <w:r w:rsidR="00FE1C79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acomodare histologică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d) </w:t>
      </w:r>
      <w:r w:rsidR="00FE1C79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atrofie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e) </w:t>
      </w:r>
      <w:proofErr w:type="spellStart"/>
      <w:r w:rsidR="00FE1C79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displazie</w:t>
      </w:r>
      <w:proofErr w:type="spellEnd"/>
    </w:p>
    <w:p w:rsidR="006437A9" w:rsidRPr="008B3D36" w:rsidRDefault="00B26F24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51</w:t>
      </w:r>
      <w:r w:rsidR="006437A9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. </w:t>
      </w:r>
      <w:r w:rsidR="00FE1C79" w:rsidRPr="008B3D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Care dintre următoarele sunt cauze ale atrofie localizate: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a) </w:t>
      </w:r>
      <w:r w:rsidR="00FE1C79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boala </w:t>
      </w:r>
      <w:proofErr w:type="spellStart"/>
      <w:r w:rsidR="00FE1C79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Simmonds</w:t>
      </w:r>
      <w:proofErr w:type="spellEnd"/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b) </w:t>
      </w:r>
      <w:r w:rsidR="00FE1C79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ischemia</w:t>
      </w: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c) </w:t>
      </w:r>
      <w:r w:rsidR="00FE1C79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atrofia disfuncțională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d) </w:t>
      </w:r>
      <w:r w:rsidR="00C06EA7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atrofia</w:t>
      </w:r>
      <w:r w:rsidR="00FE1C79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proofErr w:type="spellStart"/>
      <w:r w:rsidR="00FE1C79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neurotică</w:t>
      </w:r>
      <w:proofErr w:type="spellEnd"/>
      <w:r w:rsidR="00FE1C79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e) </w:t>
      </w:r>
      <w:r w:rsidR="00C06EA7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cașexia cerebrală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r w:rsidR="00B26F24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52</w:t>
      </w: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. </w:t>
      </w:r>
      <w:r w:rsidR="005A67A5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Exemple de restructurare a țesuturilor sunt: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a) </w:t>
      </w:r>
      <w:r w:rsidR="005A67A5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circulație colaterală 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b) </w:t>
      </w:r>
      <w:r w:rsidR="005A67A5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atrofia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c) </w:t>
      </w:r>
      <w:r w:rsidR="005A67A5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distrofia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d) </w:t>
      </w:r>
      <w:r w:rsidR="005A67A5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necroza</w:t>
      </w:r>
    </w:p>
    <w:p w:rsidR="006437A9" w:rsidRPr="008B3D36" w:rsidRDefault="006437A9" w:rsidP="007B4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lastRenderedPageBreak/>
        <w:t xml:space="preserve">e) </w:t>
      </w:r>
      <w:r w:rsidR="005A67A5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acomodare histologică </w:t>
      </w:r>
    </w:p>
    <w:p w:rsidR="00157F00" w:rsidRPr="008B3D36" w:rsidRDefault="007B4ADB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53</w:t>
      </w:r>
      <w:r w:rsidR="006437A9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. </w:t>
      </w:r>
      <w:r w:rsidR="00BC0B18"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Hipertrofia vicariantă este caracteristică următoarelor organe: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a) </w:t>
      </w:r>
      <w:r w:rsidR="00157F00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splin</w:t>
      </w:r>
      <w:r w:rsidR="00157F00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b) </w:t>
      </w:r>
      <w:r w:rsidR="00BC0B18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creier</w:t>
      </w:r>
    </w:p>
    <w:p w:rsidR="00B26F24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c) </w:t>
      </w:r>
      <w:r w:rsidR="00BC0B18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rinichi</w:t>
      </w:r>
      <w:r w:rsidR="00B26F24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d) </w:t>
      </w:r>
      <w:r w:rsidR="00BC0B18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suprarenale</w:t>
      </w:r>
    </w:p>
    <w:p w:rsidR="006437A9" w:rsidRPr="008B3D3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8B3D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 xml:space="preserve">e) </w:t>
      </w:r>
      <w:r w:rsidR="00BC0B18" w:rsidRPr="008B3D36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ficat</w:t>
      </w:r>
    </w:p>
    <w:p w:rsidR="002F12D6" w:rsidRPr="008B3D36" w:rsidRDefault="002F12D6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7C285D" w:rsidRPr="008B3D36" w:rsidRDefault="007C285D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7D5FD5" w:rsidRPr="008B3D36" w:rsidRDefault="007D5FD5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A1548" w:rsidRPr="008B3D36" w:rsidRDefault="00FA1548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o-MD"/>
        </w:rPr>
      </w:pPr>
    </w:p>
    <w:sectPr w:rsidR="00FA1548" w:rsidRPr="008B3D36" w:rsidSect="00CA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0AA"/>
    <w:multiLevelType w:val="hybridMultilevel"/>
    <w:tmpl w:val="A252A9B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335"/>
    <w:multiLevelType w:val="hybridMultilevel"/>
    <w:tmpl w:val="8B5A6C4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4063A"/>
    <w:multiLevelType w:val="hybridMultilevel"/>
    <w:tmpl w:val="4074128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6691A"/>
    <w:multiLevelType w:val="hybridMultilevel"/>
    <w:tmpl w:val="507E6D64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10797"/>
    <w:multiLevelType w:val="hybridMultilevel"/>
    <w:tmpl w:val="B8F05A9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47B04"/>
    <w:multiLevelType w:val="hybridMultilevel"/>
    <w:tmpl w:val="507E6D64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69A"/>
    <w:multiLevelType w:val="hybridMultilevel"/>
    <w:tmpl w:val="85C4420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D5901"/>
    <w:multiLevelType w:val="hybridMultilevel"/>
    <w:tmpl w:val="66AC6F3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51123"/>
    <w:multiLevelType w:val="hybridMultilevel"/>
    <w:tmpl w:val="E2580E54"/>
    <w:lvl w:ilvl="0" w:tplc="868E86AC">
      <w:start w:val="5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645AB"/>
    <w:multiLevelType w:val="hybridMultilevel"/>
    <w:tmpl w:val="F0220B3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86DEE"/>
    <w:multiLevelType w:val="hybridMultilevel"/>
    <w:tmpl w:val="29E0EA5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5054F"/>
    <w:multiLevelType w:val="hybridMultilevel"/>
    <w:tmpl w:val="9B86EFD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C6E46"/>
    <w:multiLevelType w:val="hybridMultilevel"/>
    <w:tmpl w:val="7D300F54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209DA"/>
    <w:multiLevelType w:val="hybridMultilevel"/>
    <w:tmpl w:val="0D7EFD26"/>
    <w:lvl w:ilvl="0" w:tplc="333A7DB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F42EA"/>
    <w:multiLevelType w:val="hybridMultilevel"/>
    <w:tmpl w:val="B346253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065AB"/>
    <w:multiLevelType w:val="hybridMultilevel"/>
    <w:tmpl w:val="2A5A0182"/>
    <w:lvl w:ilvl="0" w:tplc="45180AE4">
      <w:start w:val="32"/>
      <w:numFmt w:val="decimal"/>
      <w:lvlText w:val="%1."/>
      <w:lvlJc w:val="left"/>
      <w:pPr>
        <w:ind w:left="1368" w:hanging="375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D90314D"/>
    <w:multiLevelType w:val="hybridMultilevel"/>
    <w:tmpl w:val="38AEF02C"/>
    <w:lvl w:ilvl="0" w:tplc="1B9443F2">
      <w:start w:val="1"/>
      <w:numFmt w:val="lowerLetter"/>
      <w:lvlText w:val="%1."/>
      <w:lvlJc w:val="left"/>
      <w:pPr>
        <w:ind w:left="171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3A4C05"/>
    <w:multiLevelType w:val="hybridMultilevel"/>
    <w:tmpl w:val="30F6DCF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D5AFC"/>
    <w:multiLevelType w:val="hybridMultilevel"/>
    <w:tmpl w:val="89B43DC2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02143"/>
    <w:multiLevelType w:val="hybridMultilevel"/>
    <w:tmpl w:val="8402B7E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D63CB"/>
    <w:multiLevelType w:val="hybridMultilevel"/>
    <w:tmpl w:val="4A4CB06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034D1"/>
    <w:multiLevelType w:val="hybridMultilevel"/>
    <w:tmpl w:val="EDFCA252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45177"/>
    <w:multiLevelType w:val="hybridMultilevel"/>
    <w:tmpl w:val="1CDC7F4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077B8"/>
    <w:multiLevelType w:val="hybridMultilevel"/>
    <w:tmpl w:val="1F4C25A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031DF"/>
    <w:multiLevelType w:val="hybridMultilevel"/>
    <w:tmpl w:val="50E83FFA"/>
    <w:lvl w:ilvl="0" w:tplc="0986CD0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C01C75"/>
    <w:multiLevelType w:val="hybridMultilevel"/>
    <w:tmpl w:val="F1889FD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17A01"/>
    <w:multiLevelType w:val="hybridMultilevel"/>
    <w:tmpl w:val="A168BE3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211AA"/>
    <w:multiLevelType w:val="hybridMultilevel"/>
    <w:tmpl w:val="D3C0F7E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0779D"/>
    <w:multiLevelType w:val="hybridMultilevel"/>
    <w:tmpl w:val="4934DD04"/>
    <w:lvl w:ilvl="0" w:tplc="1B9443F2">
      <w:start w:val="1"/>
      <w:numFmt w:val="lowerLetter"/>
      <w:lvlText w:val="%1."/>
      <w:lvlJc w:val="left"/>
      <w:pPr>
        <w:ind w:left="225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CD7523"/>
    <w:multiLevelType w:val="hybridMultilevel"/>
    <w:tmpl w:val="50DC7F0A"/>
    <w:lvl w:ilvl="0" w:tplc="5A7CAC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DFE1C98"/>
    <w:multiLevelType w:val="hybridMultilevel"/>
    <w:tmpl w:val="1DD4CA2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32871"/>
    <w:multiLevelType w:val="hybridMultilevel"/>
    <w:tmpl w:val="5C80F00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106EC"/>
    <w:multiLevelType w:val="hybridMultilevel"/>
    <w:tmpl w:val="9C5858FE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65A07"/>
    <w:multiLevelType w:val="hybridMultilevel"/>
    <w:tmpl w:val="1DD4CA2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F3C7D"/>
    <w:multiLevelType w:val="hybridMultilevel"/>
    <w:tmpl w:val="C94E6DEE"/>
    <w:lvl w:ilvl="0" w:tplc="101086D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693C662C"/>
    <w:multiLevelType w:val="hybridMultilevel"/>
    <w:tmpl w:val="727C9ACA"/>
    <w:lvl w:ilvl="0" w:tplc="6950A99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B311488"/>
    <w:multiLevelType w:val="hybridMultilevel"/>
    <w:tmpl w:val="C2BE8A5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A2FA7"/>
    <w:multiLevelType w:val="hybridMultilevel"/>
    <w:tmpl w:val="3702B2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25697"/>
    <w:multiLevelType w:val="hybridMultilevel"/>
    <w:tmpl w:val="59CC446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233A6"/>
    <w:multiLevelType w:val="hybridMultilevel"/>
    <w:tmpl w:val="DB445FC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44BED"/>
    <w:multiLevelType w:val="hybridMultilevel"/>
    <w:tmpl w:val="364669D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39"/>
  </w:num>
  <w:num w:numId="4">
    <w:abstractNumId w:val="13"/>
  </w:num>
  <w:num w:numId="5">
    <w:abstractNumId w:val="10"/>
  </w:num>
  <w:num w:numId="6">
    <w:abstractNumId w:val="21"/>
  </w:num>
  <w:num w:numId="7">
    <w:abstractNumId w:val="26"/>
  </w:num>
  <w:num w:numId="8">
    <w:abstractNumId w:val="33"/>
  </w:num>
  <w:num w:numId="9">
    <w:abstractNumId w:val="14"/>
  </w:num>
  <w:num w:numId="10">
    <w:abstractNumId w:val="38"/>
  </w:num>
  <w:num w:numId="11">
    <w:abstractNumId w:val="32"/>
  </w:num>
  <w:num w:numId="12">
    <w:abstractNumId w:val="9"/>
  </w:num>
  <w:num w:numId="13">
    <w:abstractNumId w:val="23"/>
  </w:num>
  <w:num w:numId="14">
    <w:abstractNumId w:val="27"/>
  </w:num>
  <w:num w:numId="15">
    <w:abstractNumId w:val="7"/>
  </w:num>
  <w:num w:numId="16">
    <w:abstractNumId w:val="4"/>
  </w:num>
  <w:num w:numId="17">
    <w:abstractNumId w:val="40"/>
  </w:num>
  <w:num w:numId="18">
    <w:abstractNumId w:val="19"/>
  </w:num>
  <w:num w:numId="19">
    <w:abstractNumId w:val="1"/>
  </w:num>
  <w:num w:numId="20">
    <w:abstractNumId w:val="22"/>
  </w:num>
  <w:num w:numId="21">
    <w:abstractNumId w:val="36"/>
  </w:num>
  <w:num w:numId="22">
    <w:abstractNumId w:val="34"/>
  </w:num>
  <w:num w:numId="23">
    <w:abstractNumId w:val="17"/>
  </w:num>
  <w:num w:numId="24">
    <w:abstractNumId w:val="20"/>
  </w:num>
  <w:num w:numId="25">
    <w:abstractNumId w:val="37"/>
  </w:num>
  <w:num w:numId="26">
    <w:abstractNumId w:val="18"/>
  </w:num>
  <w:num w:numId="27">
    <w:abstractNumId w:val="2"/>
  </w:num>
  <w:num w:numId="28">
    <w:abstractNumId w:val="25"/>
  </w:num>
  <w:num w:numId="29">
    <w:abstractNumId w:val="0"/>
  </w:num>
  <w:num w:numId="30">
    <w:abstractNumId w:val="12"/>
  </w:num>
  <w:num w:numId="31">
    <w:abstractNumId w:val="6"/>
  </w:num>
  <w:num w:numId="32">
    <w:abstractNumId w:val="11"/>
  </w:num>
  <w:num w:numId="33">
    <w:abstractNumId w:val="31"/>
  </w:num>
  <w:num w:numId="34">
    <w:abstractNumId w:val="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8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B73"/>
    <w:rsid w:val="000308B8"/>
    <w:rsid w:val="00042684"/>
    <w:rsid w:val="00074FFC"/>
    <w:rsid w:val="00092DB6"/>
    <w:rsid w:val="000A579E"/>
    <w:rsid w:val="000B32B0"/>
    <w:rsid w:val="000C1DA6"/>
    <w:rsid w:val="000D3271"/>
    <w:rsid w:val="000E4597"/>
    <w:rsid w:val="000F1DAF"/>
    <w:rsid w:val="00102A34"/>
    <w:rsid w:val="00157F00"/>
    <w:rsid w:val="00162015"/>
    <w:rsid w:val="001910FD"/>
    <w:rsid w:val="001B0A68"/>
    <w:rsid w:val="001C5D61"/>
    <w:rsid w:val="001D6628"/>
    <w:rsid w:val="00220AAC"/>
    <w:rsid w:val="00262F3E"/>
    <w:rsid w:val="002A5184"/>
    <w:rsid w:val="002B491F"/>
    <w:rsid w:val="002C5CF3"/>
    <w:rsid w:val="002D2F68"/>
    <w:rsid w:val="002F12D6"/>
    <w:rsid w:val="003030FB"/>
    <w:rsid w:val="00320A2D"/>
    <w:rsid w:val="003734EE"/>
    <w:rsid w:val="00382436"/>
    <w:rsid w:val="0039667B"/>
    <w:rsid w:val="003A6F7D"/>
    <w:rsid w:val="003B1DBD"/>
    <w:rsid w:val="003B7CE0"/>
    <w:rsid w:val="003E6B35"/>
    <w:rsid w:val="00404B73"/>
    <w:rsid w:val="00412204"/>
    <w:rsid w:val="004205F6"/>
    <w:rsid w:val="00492ECF"/>
    <w:rsid w:val="004B7629"/>
    <w:rsid w:val="004C656F"/>
    <w:rsid w:val="004D6D55"/>
    <w:rsid w:val="00501014"/>
    <w:rsid w:val="0052697C"/>
    <w:rsid w:val="00535AFE"/>
    <w:rsid w:val="0055395A"/>
    <w:rsid w:val="00563665"/>
    <w:rsid w:val="00563FFC"/>
    <w:rsid w:val="0056589C"/>
    <w:rsid w:val="005A67A5"/>
    <w:rsid w:val="005C2DC8"/>
    <w:rsid w:val="005C4A82"/>
    <w:rsid w:val="005D11D2"/>
    <w:rsid w:val="005E12C6"/>
    <w:rsid w:val="00610A20"/>
    <w:rsid w:val="00616EF5"/>
    <w:rsid w:val="006437A9"/>
    <w:rsid w:val="00676DC0"/>
    <w:rsid w:val="00690641"/>
    <w:rsid w:val="00694F55"/>
    <w:rsid w:val="006B1A1F"/>
    <w:rsid w:val="006D521E"/>
    <w:rsid w:val="00702B9D"/>
    <w:rsid w:val="00747A8E"/>
    <w:rsid w:val="0077480D"/>
    <w:rsid w:val="00781CB6"/>
    <w:rsid w:val="007A423D"/>
    <w:rsid w:val="007A7B06"/>
    <w:rsid w:val="007B354D"/>
    <w:rsid w:val="007B3B7C"/>
    <w:rsid w:val="007B406A"/>
    <w:rsid w:val="007B4ADB"/>
    <w:rsid w:val="007C285D"/>
    <w:rsid w:val="007D0B0D"/>
    <w:rsid w:val="007D5FD5"/>
    <w:rsid w:val="007E6089"/>
    <w:rsid w:val="0080035E"/>
    <w:rsid w:val="008226EC"/>
    <w:rsid w:val="008338D4"/>
    <w:rsid w:val="0084779D"/>
    <w:rsid w:val="00882FD9"/>
    <w:rsid w:val="00886879"/>
    <w:rsid w:val="00887708"/>
    <w:rsid w:val="00894419"/>
    <w:rsid w:val="008B3D36"/>
    <w:rsid w:val="008B6909"/>
    <w:rsid w:val="00911E9F"/>
    <w:rsid w:val="00916996"/>
    <w:rsid w:val="00924844"/>
    <w:rsid w:val="009B3740"/>
    <w:rsid w:val="009D46D8"/>
    <w:rsid w:val="009D4F30"/>
    <w:rsid w:val="009F6259"/>
    <w:rsid w:val="009F67C2"/>
    <w:rsid w:val="00A4079D"/>
    <w:rsid w:val="00A57434"/>
    <w:rsid w:val="00A97972"/>
    <w:rsid w:val="00AA177A"/>
    <w:rsid w:val="00AD4912"/>
    <w:rsid w:val="00AE0D94"/>
    <w:rsid w:val="00AE3DFF"/>
    <w:rsid w:val="00B01DB6"/>
    <w:rsid w:val="00B26F24"/>
    <w:rsid w:val="00B368AC"/>
    <w:rsid w:val="00B40549"/>
    <w:rsid w:val="00B70C28"/>
    <w:rsid w:val="00B721D4"/>
    <w:rsid w:val="00BA1BDF"/>
    <w:rsid w:val="00BA2BCF"/>
    <w:rsid w:val="00BB36CD"/>
    <w:rsid w:val="00BB7CD4"/>
    <w:rsid w:val="00BC0B18"/>
    <w:rsid w:val="00BF71BF"/>
    <w:rsid w:val="00C06EA7"/>
    <w:rsid w:val="00C07428"/>
    <w:rsid w:val="00C14F0C"/>
    <w:rsid w:val="00C456F6"/>
    <w:rsid w:val="00CA09C8"/>
    <w:rsid w:val="00CA2D3E"/>
    <w:rsid w:val="00D04414"/>
    <w:rsid w:val="00D07AAD"/>
    <w:rsid w:val="00D1012C"/>
    <w:rsid w:val="00D45810"/>
    <w:rsid w:val="00D52B72"/>
    <w:rsid w:val="00D71D99"/>
    <w:rsid w:val="00DA1B83"/>
    <w:rsid w:val="00DD4597"/>
    <w:rsid w:val="00E00107"/>
    <w:rsid w:val="00E122A5"/>
    <w:rsid w:val="00E13E64"/>
    <w:rsid w:val="00E6601D"/>
    <w:rsid w:val="00E85109"/>
    <w:rsid w:val="00E86A95"/>
    <w:rsid w:val="00F00AA7"/>
    <w:rsid w:val="00F435A0"/>
    <w:rsid w:val="00F631B2"/>
    <w:rsid w:val="00FA1548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2668"/>
  <w15:docId w15:val="{D2D43247-7729-4280-8B9D-369791F3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4368">
              <w:marLeft w:val="0"/>
              <w:marRight w:val="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0610">
                  <w:marLeft w:val="0"/>
                  <w:marRight w:val="0"/>
                  <w:marTop w:val="0"/>
                  <w:marBottom w:val="102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8918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80650">
                  <w:marLeft w:val="0"/>
                  <w:marRight w:val="0"/>
                  <w:marTop w:val="153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8788">
              <w:marLeft w:val="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3312">
                      <w:marLeft w:val="0"/>
                      <w:marRight w:val="0"/>
                      <w:marTop w:val="0"/>
                      <w:marBottom w:val="102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111405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4630</TotalTime>
  <Pages>6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</cp:lastModifiedBy>
  <cp:revision>43</cp:revision>
  <dcterms:created xsi:type="dcterms:W3CDTF">2013-09-30T06:35:00Z</dcterms:created>
  <dcterms:modified xsi:type="dcterms:W3CDTF">2017-12-27T12:15:00Z</dcterms:modified>
</cp:coreProperties>
</file>