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CC" w:rsidRPr="00113DCC" w:rsidRDefault="00A83089" w:rsidP="00BE3138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  <w:r w:rsidRPr="00113DCC">
        <w:rPr>
          <w:rFonts w:ascii="Times New Roman" w:hAnsi="Times New Roman"/>
          <w:i w:val="0"/>
          <w:sz w:val="32"/>
          <w:szCs w:val="32"/>
          <w:lang w:val="en-US"/>
        </w:rPr>
        <w:t>ORARUL LEC</w:t>
      </w:r>
      <w:r w:rsidR="00113DCC" w:rsidRPr="00113DCC">
        <w:rPr>
          <w:rFonts w:ascii="Times New Roman" w:hAnsi="Times New Roman"/>
          <w:i w:val="0"/>
          <w:sz w:val="32"/>
          <w:szCs w:val="32"/>
          <w:lang w:val="en-US"/>
        </w:rPr>
        <w:t xml:space="preserve">ȚIILOR PRACTICE    </w:t>
      </w:r>
    </w:p>
    <w:p w:rsidR="00113DCC" w:rsidRPr="00113DCC" w:rsidRDefault="00113DCC" w:rsidP="00BE3138">
      <w:pPr>
        <w:jc w:val="center"/>
        <w:rPr>
          <w:b/>
          <w:bCs/>
          <w:sz w:val="32"/>
          <w:szCs w:val="32"/>
          <w:lang w:val="ro-RO"/>
        </w:rPr>
      </w:pPr>
      <w:r w:rsidRPr="00113DCC">
        <w:rPr>
          <w:b/>
          <w:bCs/>
          <w:sz w:val="32"/>
          <w:szCs w:val="32"/>
          <w:lang w:val="ro-RO"/>
        </w:rPr>
        <w:t>facultatea SĂNĂTATE  PUBLICĂ</w:t>
      </w:r>
    </w:p>
    <w:p w:rsidR="00113DCC" w:rsidRPr="00113DCC" w:rsidRDefault="00113DCC" w:rsidP="00113DCC">
      <w:pPr>
        <w:jc w:val="center"/>
        <w:rPr>
          <w:b/>
          <w:bCs/>
          <w:sz w:val="32"/>
          <w:szCs w:val="32"/>
          <w:lang w:val="en-US"/>
        </w:rPr>
      </w:pPr>
      <w:r w:rsidRPr="00113DCC">
        <w:rPr>
          <w:b/>
          <w:bCs/>
          <w:sz w:val="32"/>
          <w:szCs w:val="32"/>
          <w:lang w:val="ro-RO"/>
        </w:rPr>
        <w:t>semestrul de toamnă, anul universitar 2018-2019</w:t>
      </w:r>
    </w:p>
    <w:tbl>
      <w:tblPr>
        <w:tblpPr w:leftFromText="180" w:rightFromText="180" w:vertAnchor="text" w:horzAnchor="margin" w:tblpXSpec="center" w:tblpY="256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1670"/>
        <w:gridCol w:w="8118"/>
      </w:tblGrid>
      <w:tr w:rsidR="00DD76C1" w:rsidRPr="00113DCC" w:rsidTr="000946AD">
        <w:trPr>
          <w:trHeight w:val="180"/>
        </w:trPr>
        <w:tc>
          <w:tcPr>
            <w:tcW w:w="868" w:type="dxa"/>
          </w:tcPr>
          <w:p w:rsidR="00DD76C1" w:rsidRPr="00113DCC" w:rsidRDefault="00DD76C1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:rsidR="00113DCC" w:rsidRPr="00113DCC" w:rsidRDefault="00113DCC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săpt.</w:t>
            </w:r>
          </w:p>
        </w:tc>
        <w:tc>
          <w:tcPr>
            <w:tcW w:w="1670" w:type="dxa"/>
          </w:tcPr>
          <w:p w:rsidR="00DD76C1" w:rsidRPr="00113DCC" w:rsidRDefault="00DD76C1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Data</w:t>
            </w:r>
          </w:p>
        </w:tc>
        <w:tc>
          <w:tcPr>
            <w:tcW w:w="8118" w:type="dxa"/>
          </w:tcPr>
          <w:p w:rsidR="00DD76C1" w:rsidRDefault="00DD76C1" w:rsidP="000946AD">
            <w:pPr>
              <w:pStyle w:val="1"/>
              <w:rPr>
                <w:b/>
                <w:bCs/>
              </w:rPr>
            </w:pPr>
            <w:r w:rsidRPr="00113DCC">
              <w:rPr>
                <w:b/>
                <w:bCs/>
              </w:rPr>
              <w:t>Temele</w:t>
            </w:r>
          </w:p>
          <w:p w:rsidR="00113DCC" w:rsidRPr="00113DCC" w:rsidRDefault="00113DCC" w:rsidP="000946AD">
            <w:pPr>
              <w:rPr>
                <w:lang w:val="ro-RO"/>
              </w:rPr>
            </w:pPr>
          </w:p>
        </w:tc>
      </w:tr>
      <w:tr w:rsidR="00BF0389" w:rsidRPr="00201229" w:rsidTr="000946AD">
        <w:trPr>
          <w:trHeight w:val="509"/>
        </w:trPr>
        <w:tc>
          <w:tcPr>
            <w:tcW w:w="868" w:type="dxa"/>
          </w:tcPr>
          <w:p w:rsidR="00BF0389" w:rsidRPr="00113DCC" w:rsidRDefault="00BF0389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670" w:type="dxa"/>
          </w:tcPr>
          <w:p w:rsidR="00BF0389" w:rsidRPr="00113DCC" w:rsidRDefault="00BF0389" w:rsidP="000946AD">
            <w:pPr>
              <w:jc w:val="center"/>
              <w:rPr>
                <w:b/>
                <w:sz w:val="28"/>
                <w:szCs w:val="28"/>
              </w:rPr>
            </w:pPr>
            <w:r w:rsidRPr="00113DCC">
              <w:rPr>
                <w:b/>
                <w:sz w:val="28"/>
                <w:szCs w:val="28"/>
              </w:rPr>
              <w:t>03.09-07.09</w:t>
            </w:r>
          </w:p>
        </w:tc>
        <w:tc>
          <w:tcPr>
            <w:tcW w:w="8118" w:type="dxa"/>
          </w:tcPr>
          <w:p w:rsidR="0050562C" w:rsidRPr="0050562C" w:rsidRDefault="00113DCC" w:rsidP="000946AD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MD"/>
              </w:rPr>
              <w:t>Introducere în morfopatologie</w:t>
            </w:r>
            <w:r w:rsidR="00BF0389" w:rsidRPr="0050562C">
              <w:rPr>
                <w:b/>
                <w:sz w:val="28"/>
                <w:szCs w:val="28"/>
                <w:lang w:val="ro-RO"/>
              </w:rPr>
              <w:t xml:space="preserve">. Serviciul anatomopatologic. Istoria catedrei. </w:t>
            </w:r>
            <w:r w:rsidR="0024307E" w:rsidRPr="0050562C">
              <w:rPr>
                <w:b/>
                <w:sz w:val="28"/>
                <w:szCs w:val="28"/>
                <w:lang w:val="ro-MD"/>
              </w:rPr>
              <w:t xml:space="preserve"> Moartea, modificările postmortem</w:t>
            </w:r>
          </w:p>
        </w:tc>
      </w:tr>
      <w:tr w:rsidR="0050562C" w:rsidRPr="00201229" w:rsidTr="000946AD">
        <w:trPr>
          <w:trHeight w:val="692"/>
        </w:trPr>
        <w:tc>
          <w:tcPr>
            <w:tcW w:w="868" w:type="dxa"/>
          </w:tcPr>
          <w:p w:rsidR="0050562C" w:rsidRPr="00113DCC" w:rsidRDefault="0050562C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670" w:type="dxa"/>
          </w:tcPr>
          <w:p w:rsidR="0050562C" w:rsidRPr="00113DCC" w:rsidRDefault="0050562C" w:rsidP="000946AD">
            <w:pPr>
              <w:jc w:val="center"/>
              <w:rPr>
                <w:b/>
                <w:sz w:val="28"/>
                <w:szCs w:val="28"/>
              </w:rPr>
            </w:pPr>
            <w:r w:rsidRPr="00113DCC">
              <w:rPr>
                <w:b/>
                <w:sz w:val="28"/>
                <w:szCs w:val="28"/>
              </w:rPr>
              <w:t>10.09-14.09</w:t>
            </w:r>
          </w:p>
        </w:tc>
        <w:tc>
          <w:tcPr>
            <w:tcW w:w="8118" w:type="dxa"/>
          </w:tcPr>
          <w:p w:rsidR="0050562C" w:rsidRDefault="0050562C" w:rsidP="000946AD">
            <w:pPr>
              <w:rPr>
                <w:b/>
                <w:sz w:val="28"/>
                <w:szCs w:val="28"/>
                <w:lang w:val="ro-MD"/>
              </w:rPr>
            </w:pPr>
            <w:r w:rsidRPr="0050562C">
              <w:rPr>
                <w:b/>
                <w:sz w:val="28"/>
                <w:szCs w:val="28"/>
                <w:lang w:val="ro-MD"/>
              </w:rPr>
              <w:t>Leziunile (acumulările) intra- şi extracelulare reversibile.</w:t>
            </w:r>
          </w:p>
          <w:p w:rsidR="0050562C" w:rsidRPr="0050562C" w:rsidRDefault="0050562C" w:rsidP="000946AD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MD"/>
              </w:rPr>
              <w:t>Leziunile tisulare ∕ celulare ireversibile:  necroza, apoptoza</w:t>
            </w:r>
          </w:p>
        </w:tc>
      </w:tr>
      <w:tr w:rsidR="0050562C" w:rsidRPr="00201229" w:rsidTr="000946AD">
        <w:trPr>
          <w:trHeight w:val="692"/>
        </w:trPr>
        <w:tc>
          <w:tcPr>
            <w:tcW w:w="868" w:type="dxa"/>
          </w:tcPr>
          <w:p w:rsidR="0050562C" w:rsidRPr="00113DCC" w:rsidRDefault="0050562C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670" w:type="dxa"/>
          </w:tcPr>
          <w:p w:rsidR="0050562C" w:rsidRPr="0057193B" w:rsidRDefault="0050562C" w:rsidP="000946A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193B">
              <w:rPr>
                <w:b/>
                <w:sz w:val="28"/>
                <w:szCs w:val="28"/>
                <w:lang w:val="en-US"/>
              </w:rPr>
              <w:t>17.09-21.09</w:t>
            </w:r>
          </w:p>
        </w:tc>
        <w:tc>
          <w:tcPr>
            <w:tcW w:w="8118" w:type="dxa"/>
          </w:tcPr>
          <w:p w:rsidR="0050562C" w:rsidRPr="0050562C" w:rsidRDefault="0050562C" w:rsidP="000946AD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 xml:space="preserve">Tulburările circulaţiei sanguine şi limfatice:  </w:t>
            </w:r>
            <w:r w:rsidRPr="0050562C">
              <w:rPr>
                <w:b/>
                <w:sz w:val="28"/>
                <w:szCs w:val="28"/>
                <w:lang w:val="ro-MD"/>
              </w:rPr>
              <w:t>hiperemia, congestia, ischemia</w:t>
            </w:r>
            <w:r w:rsidRPr="0050562C">
              <w:rPr>
                <w:b/>
                <w:sz w:val="28"/>
                <w:szCs w:val="28"/>
                <w:lang w:val="ro-RO"/>
              </w:rPr>
              <w:t>, tromboza, embolia, infarctul, hemoragia</w:t>
            </w:r>
          </w:p>
        </w:tc>
      </w:tr>
      <w:tr w:rsidR="0050562C" w:rsidRPr="00201229" w:rsidTr="000946AD">
        <w:trPr>
          <w:trHeight w:val="449"/>
        </w:trPr>
        <w:tc>
          <w:tcPr>
            <w:tcW w:w="868" w:type="dxa"/>
          </w:tcPr>
          <w:p w:rsidR="0050562C" w:rsidRPr="00113DCC" w:rsidRDefault="0050562C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670" w:type="dxa"/>
          </w:tcPr>
          <w:p w:rsidR="0050562C" w:rsidRPr="00113DCC" w:rsidRDefault="0050562C" w:rsidP="000946AD">
            <w:pPr>
              <w:jc w:val="center"/>
              <w:rPr>
                <w:b/>
                <w:sz w:val="28"/>
                <w:szCs w:val="28"/>
              </w:rPr>
            </w:pPr>
            <w:r w:rsidRPr="00113DCC">
              <w:rPr>
                <w:b/>
                <w:sz w:val="28"/>
                <w:szCs w:val="28"/>
              </w:rPr>
              <w:t>24.09-28.09</w:t>
            </w:r>
          </w:p>
        </w:tc>
        <w:tc>
          <w:tcPr>
            <w:tcW w:w="8118" w:type="dxa"/>
          </w:tcPr>
          <w:p w:rsidR="0050562C" w:rsidRPr="0050562C" w:rsidRDefault="0050562C" w:rsidP="000946AD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Inflamaţia acută și cronică. Procese de adaptare şi compensare</w:t>
            </w:r>
            <w:r w:rsidRPr="0050562C">
              <w:rPr>
                <w:b/>
                <w:bCs/>
                <w:sz w:val="28"/>
                <w:szCs w:val="28"/>
                <w:lang w:val="ro-RO"/>
              </w:rPr>
              <w:t xml:space="preserve">                         </w:t>
            </w:r>
          </w:p>
        </w:tc>
      </w:tr>
      <w:tr w:rsidR="0050562C" w:rsidRPr="00201229" w:rsidTr="000946AD">
        <w:trPr>
          <w:trHeight w:val="247"/>
        </w:trPr>
        <w:tc>
          <w:tcPr>
            <w:tcW w:w="868" w:type="dxa"/>
          </w:tcPr>
          <w:p w:rsidR="0050562C" w:rsidRPr="00113DCC" w:rsidRDefault="0050562C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670" w:type="dxa"/>
          </w:tcPr>
          <w:p w:rsidR="0050562C" w:rsidRPr="0057193B" w:rsidRDefault="0050562C" w:rsidP="000946A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193B">
              <w:rPr>
                <w:b/>
                <w:sz w:val="28"/>
                <w:szCs w:val="28"/>
                <w:lang w:val="en-US"/>
              </w:rPr>
              <w:t>01.10-05.10</w:t>
            </w:r>
          </w:p>
        </w:tc>
        <w:tc>
          <w:tcPr>
            <w:tcW w:w="8118" w:type="dxa"/>
          </w:tcPr>
          <w:p w:rsidR="0050562C" w:rsidRPr="0050562C" w:rsidRDefault="000946AD" w:rsidP="000946AD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 xml:space="preserve">Tumorile, aspecte generale. Tumorile epiteliale,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mezenchimale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 și ale țesutului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melanoformator</w:t>
            </w:r>
            <w:proofErr w:type="spellEnd"/>
            <w:r w:rsidR="00201229">
              <w:rPr>
                <w:b/>
                <w:sz w:val="28"/>
                <w:szCs w:val="28"/>
                <w:lang w:val="ro-RO"/>
              </w:rPr>
              <w:t xml:space="preserve"> și sistemului nervos.</w:t>
            </w:r>
            <w:bookmarkStart w:id="0" w:name="_GoBack"/>
            <w:bookmarkEnd w:id="0"/>
          </w:p>
        </w:tc>
      </w:tr>
      <w:tr w:rsidR="0050562C" w:rsidRPr="00201229" w:rsidTr="000946AD">
        <w:trPr>
          <w:trHeight w:val="498"/>
        </w:trPr>
        <w:tc>
          <w:tcPr>
            <w:tcW w:w="868" w:type="dxa"/>
          </w:tcPr>
          <w:p w:rsidR="0050562C" w:rsidRPr="00113DCC" w:rsidRDefault="0050562C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670" w:type="dxa"/>
          </w:tcPr>
          <w:p w:rsidR="0050562C" w:rsidRPr="00113DCC" w:rsidRDefault="0050562C" w:rsidP="000946A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3DCC">
              <w:rPr>
                <w:b/>
                <w:sz w:val="28"/>
                <w:szCs w:val="28"/>
                <w:lang w:val="en-US"/>
              </w:rPr>
              <w:t>08.10-12.10</w:t>
            </w:r>
          </w:p>
        </w:tc>
        <w:tc>
          <w:tcPr>
            <w:tcW w:w="8118" w:type="dxa"/>
          </w:tcPr>
          <w:p w:rsidR="0050562C" w:rsidRPr="0050562C" w:rsidRDefault="000946AD" w:rsidP="000946AD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MD"/>
              </w:rPr>
              <w:t>Patologia sistemului hematopoietic:  leucozele, limfoamele, anemiile</w:t>
            </w:r>
          </w:p>
        </w:tc>
      </w:tr>
      <w:tr w:rsidR="000946AD" w:rsidRPr="000946AD" w:rsidTr="000946AD">
        <w:trPr>
          <w:trHeight w:val="479"/>
        </w:trPr>
        <w:tc>
          <w:tcPr>
            <w:tcW w:w="868" w:type="dxa"/>
          </w:tcPr>
          <w:p w:rsidR="000946AD" w:rsidRPr="00113DCC" w:rsidRDefault="000946AD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670" w:type="dxa"/>
          </w:tcPr>
          <w:p w:rsidR="000946AD" w:rsidRPr="00113DCC" w:rsidRDefault="000946AD" w:rsidP="000946AD">
            <w:pPr>
              <w:jc w:val="center"/>
              <w:rPr>
                <w:b/>
                <w:sz w:val="28"/>
                <w:szCs w:val="28"/>
              </w:rPr>
            </w:pPr>
            <w:r w:rsidRPr="00113DCC">
              <w:rPr>
                <w:b/>
                <w:sz w:val="28"/>
                <w:szCs w:val="28"/>
              </w:rPr>
              <w:t>15.10-19.10</w:t>
            </w:r>
          </w:p>
        </w:tc>
        <w:tc>
          <w:tcPr>
            <w:tcW w:w="8118" w:type="dxa"/>
          </w:tcPr>
          <w:p w:rsidR="000946AD" w:rsidRPr="0050562C" w:rsidRDefault="000946AD" w:rsidP="000946AD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0562C">
              <w:rPr>
                <w:b/>
                <w:bCs/>
                <w:iCs/>
                <w:sz w:val="28"/>
                <w:szCs w:val="28"/>
                <w:lang w:val="ro-RO"/>
              </w:rPr>
              <w:t>TOTALIZAREA nr. 1 (temele 1–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>6</w:t>
            </w:r>
            <w:r w:rsidRPr="0050562C">
              <w:rPr>
                <w:b/>
                <w:bCs/>
                <w:iCs/>
                <w:sz w:val="28"/>
                <w:szCs w:val="28"/>
                <w:lang w:val="ro-RO"/>
              </w:rPr>
              <w:t>)</w:t>
            </w:r>
          </w:p>
          <w:p w:rsidR="000946AD" w:rsidRPr="0050562C" w:rsidRDefault="000946AD" w:rsidP="000946AD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0946AD" w:rsidRPr="00201229" w:rsidTr="000946AD">
        <w:trPr>
          <w:trHeight w:val="314"/>
        </w:trPr>
        <w:tc>
          <w:tcPr>
            <w:tcW w:w="868" w:type="dxa"/>
          </w:tcPr>
          <w:p w:rsidR="000946AD" w:rsidRPr="00113DCC" w:rsidRDefault="000946AD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670" w:type="dxa"/>
          </w:tcPr>
          <w:p w:rsidR="000946AD" w:rsidRPr="00113DCC" w:rsidRDefault="000946AD" w:rsidP="000946AD">
            <w:pPr>
              <w:jc w:val="center"/>
              <w:rPr>
                <w:b/>
                <w:sz w:val="28"/>
                <w:szCs w:val="28"/>
              </w:rPr>
            </w:pPr>
            <w:r w:rsidRPr="00113DCC">
              <w:rPr>
                <w:b/>
                <w:sz w:val="28"/>
                <w:szCs w:val="28"/>
              </w:rPr>
              <w:t>22.10-26.10</w:t>
            </w:r>
          </w:p>
        </w:tc>
        <w:tc>
          <w:tcPr>
            <w:tcW w:w="8118" w:type="dxa"/>
          </w:tcPr>
          <w:p w:rsidR="000946AD" w:rsidRPr="0050562C" w:rsidRDefault="000946AD" w:rsidP="000946AD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Afecțiunile sistemului cardiovascular:  ateroscleroza, hipertensiunea arterială, cardiopatia ischemică, febra reumatică</w:t>
            </w:r>
          </w:p>
        </w:tc>
      </w:tr>
      <w:tr w:rsidR="000946AD" w:rsidRPr="00113DCC" w:rsidTr="000946AD">
        <w:trPr>
          <w:trHeight w:val="172"/>
        </w:trPr>
        <w:tc>
          <w:tcPr>
            <w:tcW w:w="868" w:type="dxa"/>
          </w:tcPr>
          <w:p w:rsidR="000946AD" w:rsidRPr="00113DCC" w:rsidRDefault="000946AD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670" w:type="dxa"/>
          </w:tcPr>
          <w:p w:rsidR="000946AD" w:rsidRPr="00113DCC" w:rsidRDefault="000946AD" w:rsidP="000946AD">
            <w:pPr>
              <w:jc w:val="center"/>
              <w:rPr>
                <w:b/>
                <w:sz w:val="28"/>
                <w:szCs w:val="28"/>
              </w:rPr>
            </w:pPr>
            <w:r w:rsidRPr="00113DCC">
              <w:rPr>
                <w:b/>
                <w:sz w:val="28"/>
                <w:szCs w:val="28"/>
              </w:rPr>
              <w:t>29.10-02.11</w:t>
            </w:r>
          </w:p>
        </w:tc>
        <w:tc>
          <w:tcPr>
            <w:tcW w:w="8118" w:type="dxa"/>
          </w:tcPr>
          <w:p w:rsidR="000946AD" w:rsidRPr="0050562C" w:rsidRDefault="000946AD" w:rsidP="000946AD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Afecţiunile acute și cronice ale sistemului respirator. Cancerul pulmonar</w:t>
            </w:r>
          </w:p>
        </w:tc>
      </w:tr>
      <w:tr w:rsidR="000946AD" w:rsidRPr="0057193B" w:rsidTr="000946AD">
        <w:trPr>
          <w:trHeight w:val="237"/>
        </w:trPr>
        <w:tc>
          <w:tcPr>
            <w:tcW w:w="868" w:type="dxa"/>
          </w:tcPr>
          <w:p w:rsidR="000946AD" w:rsidRPr="00113DCC" w:rsidRDefault="000946AD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670" w:type="dxa"/>
          </w:tcPr>
          <w:p w:rsidR="000946AD" w:rsidRPr="00113DCC" w:rsidRDefault="000946AD" w:rsidP="000946AD">
            <w:pPr>
              <w:jc w:val="center"/>
              <w:rPr>
                <w:b/>
                <w:sz w:val="28"/>
                <w:szCs w:val="28"/>
              </w:rPr>
            </w:pPr>
            <w:r w:rsidRPr="00113DCC">
              <w:rPr>
                <w:b/>
                <w:sz w:val="28"/>
                <w:szCs w:val="28"/>
              </w:rPr>
              <w:t>05.11-09.11</w:t>
            </w:r>
          </w:p>
        </w:tc>
        <w:tc>
          <w:tcPr>
            <w:tcW w:w="8118" w:type="dxa"/>
          </w:tcPr>
          <w:p w:rsidR="000946AD" w:rsidRPr="0050562C" w:rsidRDefault="000946AD" w:rsidP="000946AD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 xml:space="preserve">Afecțiunile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tractului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 digestiv:  gastrita,  boala ulceroasă, cancerul gastric. Bolile ficatului: 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hepatoze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>, hepatite, ciroza</w:t>
            </w:r>
          </w:p>
        </w:tc>
      </w:tr>
      <w:tr w:rsidR="000946AD" w:rsidRPr="00201229" w:rsidTr="000946AD">
        <w:trPr>
          <w:trHeight w:val="318"/>
        </w:trPr>
        <w:tc>
          <w:tcPr>
            <w:tcW w:w="868" w:type="dxa"/>
          </w:tcPr>
          <w:p w:rsidR="000946AD" w:rsidRPr="00113DCC" w:rsidRDefault="000946AD" w:rsidP="000946AD">
            <w:pPr>
              <w:jc w:val="center"/>
              <w:rPr>
                <w:b/>
                <w:bCs/>
                <w:sz w:val="28"/>
                <w:szCs w:val="28"/>
                <w:u w:val="single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11</w:t>
            </w:r>
          </w:p>
        </w:tc>
        <w:tc>
          <w:tcPr>
            <w:tcW w:w="1670" w:type="dxa"/>
          </w:tcPr>
          <w:p w:rsidR="000946AD" w:rsidRPr="00113DCC" w:rsidRDefault="000946AD" w:rsidP="000946AD">
            <w:pPr>
              <w:jc w:val="center"/>
              <w:rPr>
                <w:b/>
                <w:sz w:val="28"/>
                <w:szCs w:val="28"/>
              </w:rPr>
            </w:pPr>
            <w:r w:rsidRPr="00113DCC">
              <w:rPr>
                <w:b/>
                <w:sz w:val="28"/>
                <w:szCs w:val="28"/>
              </w:rPr>
              <w:t>12.11-16.11</w:t>
            </w:r>
          </w:p>
        </w:tc>
        <w:tc>
          <w:tcPr>
            <w:tcW w:w="8118" w:type="dxa"/>
          </w:tcPr>
          <w:p w:rsidR="000946AD" w:rsidRPr="0050562C" w:rsidRDefault="000946AD" w:rsidP="000946AD">
            <w:pPr>
              <w:rPr>
                <w:b/>
                <w:sz w:val="16"/>
                <w:szCs w:val="16"/>
                <w:lang w:val="es-ES"/>
              </w:rPr>
            </w:pP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Afecţiunile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 rinichilor: 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glomerulonefrita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, amiloidoza renală,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insuficienţa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 renală acută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 cronică, pielonefrita,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nefrolitiaza</w:t>
            </w:r>
            <w:proofErr w:type="spellEnd"/>
          </w:p>
        </w:tc>
      </w:tr>
      <w:tr w:rsidR="000946AD" w:rsidRPr="00201229" w:rsidTr="000946AD">
        <w:trPr>
          <w:trHeight w:val="162"/>
        </w:trPr>
        <w:tc>
          <w:tcPr>
            <w:tcW w:w="868" w:type="dxa"/>
          </w:tcPr>
          <w:p w:rsidR="000946AD" w:rsidRPr="00113DCC" w:rsidRDefault="000946AD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12</w:t>
            </w:r>
          </w:p>
        </w:tc>
        <w:tc>
          <w:tcPr>
            <w:tcW w:w="1670" w:type="dxa"/>
          </w:tcPr>
          <w:p w:rsidR="000946AD" w:rsidRPr="00113DCC" w:rsidRDefault="000946AD" w:rsidP="000946AD">
            <w:pPr>
              <w:jc w:val="center"/>
              <w:rPr>
                <w:b/>
                <w:sz w:val="28"/>
                <w:szCs w:val="28"/>
              </w:rPr>
            </w:pPr>
            <w:r w:rsidRPr="00113DCC">
              <w:rPr>
                <w:b/>
                <w:sz w:val="28"/>
                <w:szCs w:val="28"/>
              </w:rPr>
              <w:t>19.11-23.11</w:t>
            </w:r>
          </w:p>
        </w:tc>
        <w:tc>
          <w:tcPr>
            <w:tcW w:w="8118" w:type="dxa"/>
          </w:tcPr>
          <w:p w:rsidR="000946AD" w:rsidRPr="0050562C" w:rsidRDefault="000946AD" w:rsidP="000946AD">
            <w:pPr>
              <w:rPr>
                <w:b/>
                <w:sz w:val="16"/>
                <w:szCs w:val="16"/>
                <w:lang w:val="ro-RO"/>
              </w:rPr>
            </w:pP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Infecţiile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 aerogene:  gripa, varicela, rujeola, oreionul, difteria, scarlatina</w:t>
            </w:r>
          </w:p>
        </w:tc>
      </w:tr>
      <w:tr w:rsidR="000946AD" w:rsidRPr="00201229" w:rsidTr="000946AD">
        <w:trPr>
          <w:trHeight w:val="242"/>
        </w:trPr>
        <w:tc>
          <w:tcPr>
            <w:tcW w:w="868" w:type="dxa"/>
          </w:tcPr>
          <w:p w:rsidR="000946AD" w:rsidRPr="00113DCC" w:rsidRDefault="000946AD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13</w:t>
            </w:r>
          </w:p>
        </w:tc>
        <w:tc>
          <w:tcPr>
            <w:tcW w:w="1670" w:type="dxa"/>
          </w:tcPr>
          <w:p w:rsidR="000946AD" w:rsidRPr="00113DCC" w:rsidRDefault="000946AD" w:rsidP="000946AD">
            <w:pPr>
              <w:jc w:val="center"/>
              <w:rPr>
                <w:b/>
                <w:sz w:val="28"/>
                <w:szCs w:val="28"/>
              </w:rPr>
            </w:pPr>
            <w:r w:rsidRPr="00113DCC">
              <w:rPr>
                <w:b/>
                <w:sz w:val="28"/>
                <w:szCs w:val="28"/>
              </w:rPr>
              <w:t>26.11-30.11</w:t>
            </w:r>
          </w:p>
        </w:tc>
        <w:tc>
          <w:tcPr>
            <w:tcW w:w="8118" w:type="dxa"/>
          </w:tcPr>
          <w:p w:rsidR="000946AD" w:rsidRPr="0050562C" w:rsidRDefault="000946AD" w:rsidP="000946AD">
            <w:pPr>
              <w:rPr>
                <w:b/>
                <w:sz w:val="28"/>
                <w:szCs w:val="28"/>
                <w:lang w:val="ro-RO"/>
              </w:rPr>
            </w:pP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Infecţiile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 intestinale:  febra tifoidă, dizenteria, salmoneloza, holera</w:t>
            </w:r>
          </w:p>
        </w:tc>
      </w:tr>
      <w:tr w:rsidR="000946AD" w:rsidRPr="000946AD" w:rsidTr="000946AD">
        <w:trPr>
          <w:trHeight w:val="423"/>
        </w:trPr>
        <w:tc>
          <w:tcPr>
            <w:tcW w:w="868" w:type="dxa"/>
          </w:tcPr>
          <w:p w:rsidR="000946AD" w:rsidRPr="00113DCC" w:rsidRDefault="000946AD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14</w:t>
            </w:r>
          </w:p>
        </w:tc>
        <w:tc>
          <w:tcPr>
            <w:tcW w:w="1670" w:type="dxa"/>
          </w:tcPr>
          <w:p w:rsidR="000946AD" w:rsidRPr="00113DCC" w:rsidRDefault="000946AD" w:rsidP="000946AD">
            <w:pPr>
              <w:jc w:val="center"/>
              <w:rPr>
                <w:b/>
                <w:sz w:val="28"/>
                <w:szCs w:val="28"/>
              </w:rPr>
            </w:pPr>
            <w:r w:rsidRPr="00113DCC">
              <w:rPr>
                <w:b/>
                <w:sz w:val="28"/>
                <w:szCs w:val="28"/>
              </w:rPr>
              <w:t>03.12-07.12</w:t>
            </w:r>
          </w:p>
        </w:tc>
        <w:tc>
          <w:tcPr>
            <w:tcW w:w="8118" w:type="dxa"/>
          </w:tcPr>
          <w:p w:rsidR="000946AD" w:rsidRPr="0050562C" w:rsidRDefault="000946AD" w:rsidP="000946AD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 xml:space="preserve">Tuberculoza. Sifilisul.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Sepsisul</w:t>
            </w:r>
            <w:proofErr w:type="spellEnd"/>
          </w:p>
        </w:tc>
      </w:tr>
      <w:tr w:rsidR="000946AD" w:rsidRPr="00113DCC" w:rsidTr="000946AD">
        <w:trPr>
          <w:trHeight w:val="694"/>
        </w:trPr>
        <w:tc>
          <w:tcPr>
            <w:tcW w:w="868" w:type="dxa"/>
          </w:tcPr>
          <w:p w:rsidR="000946AD" w:rsidRPr="00113DCC" w:rsidRDefault="000946AD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15</w:t>
            </w:r>
          </w:p>
        </w:tc>
        <w:tc>
          <w:tcPr>
            <w:tcW w:w="1670" w:type="dxa"/>
          </w:tcPr>
          <w:p w:rsidR="000946AD" w:rsidRPr="00113DCC" w:rsidRDefault="000946AD" w:rsidP="000946AD">
            <w:pPr>
              <w:jc w:val="center"/>
              <w:rPr>
                <w:b/>
                <w:sz w:val="28"/>
                <w:szCs w:val="28"/>
              </w:rPr>
            </w:pPr>
            <w:r w:rsidRPr="00113DCC">
              <w:rPr>
                <w:b/>
                <w:sz w:val="28"/>
                <w:szCs w:val="28"/>
              </w:rPr>
              <w:t>10.12-14.12</w:t>
            </w:r>
          </w:p>
        </w:tc>
        <w:tc>
          <w:tcPr>
            <w:tcW w:w="8118" w:type="dxa"/>
          </w:tcPr>
          <w:p w:rsidR="000946AD" w:rsidRPr="0050562C" w:rsidRDefault="000946AD" w:rsidP="000946AD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0562C">
              <w:rPr>
                <w:b/>
                <w:bCs/>
                <w:iCs/>
                <w:sz w:val="28"/>
                <w:szCs w:val="28"/>
                <w:lang w:val="ro-RO"/>
              </w:rPr>
              <w:t xml:space="preserve">TOTALIZAREA nr. 2  (temele 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>7</w:t>
            </w:r>
            <w:r w:rsidRPr="0050562C">
              <w:rPr>
                <w:b/>
                <w:bCs/>
                <w:iCs/>
                <w:sz w:val="28"/>
                <w:szCs w:val="28"/>
                <w:lang w:val="ro-RO"/>
              </w:rPr>
              <w:t>–1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>4</w:t>
            </w:r>
            <w:r w:rsidRPr="0050562C">
              <w:rPr>
                <w:b/>
                <w:bCs/>
                <w:iCs/>
                <w:sz w:val="28"/>
                <w:szCs w:val="28"/>
                <w:lang w:val="ro-RO"/>
              </w:rPr>
              <w:t>)</w:t>
            </w:r>
          </w:p>
          <w:p w:rsidR="000946AD" w:rsidRPr="0050562C" w:rsidRDefault="000946AD" w:rsidP="000946AD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0946AD" w:rsidRPr="00113DCC" w:rsidTr="000946AD">
        <w:trPr>
          <w:trHeight w:val="495"/>
        </w:trPr>
        <w:tc>
          <w:tcPr>
            <w:tcW w:w="868" w:type="dxa"/>
          </w:tcPr>
          <w:p w:rsidR="000946AD" w:rsidRPr="00113DCC" w:rsidRDefault="000946AD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16</w:t>
            </w:r>
          </w:p>
        </w:tc>
        <w:tc>
          <w:tcPr>
            <w:tcW w:w="1670" w:type="dxa"/>
          </w:tcPr>
          <w:p w:rsidR="000946AD" w:rsidRPr="00113DCC" w:rsidRDefault="000946AD" w:rsidP="000946AD">
            <w:pPr>
              <w:jc w:val="center"/>
              <w:rPr>
                <w:b/>
                <w:sz w:val="28"/>
                <w:szCs w:val="28"/>
              </w:rPr>
            </w:pPr>
            <w:r w:rsidRPr="00113DCC">
              <w:rPr>
                <w:b/>
                <w:sz w:val="28"/>
                <w:szCs w:val="28"/>
              </w:rPr>
              <w:t>17.12-21.12</w:t>
            </w:r>
          </w:p>
        </w:tc>
        <w:tc>
          <w:tcPr>
            <w:tcW w:w="8118" w:type="dxa"/>
          </w:tcPr>
          <w:p w:rsidR="000946AD" w:rsidRPr="0050562C" w:rsidRDefault="000946AD" w:rsidP="000946AD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Bolile profesionale</w:t>
            </w:r>
          </w:p>
          <w:p w:rsidR="000946AD" w:rsidRPr="0050562C" w:rsidRDefault="000946AD" w:rsidP="000946AD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0946AD" w:rsidRPr="00113DCC" w:rsidTr="000946AD">
        <w:trPr>
          <w:trHeight w:val="456"/>
        </w:trPr>
        <w:tc>
          <w:tcPr>
            <w:tcW w:w="868" w:type="dxa"/>
          </w:tcPr>
          <w:p w:rsidR="000946AD" w:rsidRPr="00113DCC" w:rsidRDefault="000946AD" w:rsidP="000946A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17</w:t>
            </w:r>
          </w:p>
        </w:tc>
        <w:tc>
          <w:tcPr>
            <w:tcW w:w="1670" w:type="dxa"/>
          </w:tcPr>
          <w:p w:rsidR="000946AD" w:rsidRPr="00113DCC" w:rsidRDefault="000946AD" w:rsidP="000946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  <w:r w:rsidRPr="00113DCC">
              <w:rPr>
                <w:b/>
                <w:sz w:val="28"/>
                <w:szCs w:val="28"/>
              </w:rPr>
              <w:t>.12-2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Pr="00113DCC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8118" w:type="dxa"/>
          </w:tcPr>
          <w:p w:rsidR="000946AD" w:rsidRPr="0050562C" w:rsidRDefault="000946AD" w:rsidP="000946AD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i/>
                <w:sz w:val="28"/>
                <w:szCs w:val="28"/>
                <w:u w:val="single"/>
                <w:lang w:val="ro-RO"/>
              </w:rPr>
              <w:t>TOTALURILE cursului de MORFOPATOLOGIE</w:t>
            </w:r>
          </w:p>
        </w:tc>
      </w:tr>
    </w:tbl>
    <w:p w:rsidR="0050295C" w:rsidRDefault="0050295C" w:rsidP="0050562C">
      <w:pPr>
        <w:rPr>
          <w:b/>
          <w:bCs/>
          <w:sz w:val="28"/>
          <w:szCs w:val="28"/>
          <w:lang w:val="ro-RO"/>
        </w:rPr>
      </w:pPr>
    </w:p>
    <w:p w:rsidR="0050562C" w:rsidRDefault="0050562C" w:rsidP="0050562C">
      <w:pPr>
        <w:ind w:left="990" w:hanging="1524"/>
        <w:rPr>
          <w:b/>
          <w:sz w:val="28"/>
          <w:szCs w:val="28"/>
          <w:lang w:val="ro-MD"/>
        </w:rPr>
      </w:pPr>
      <w:bookmarkStart w:id="1" w:name="OLE_LINK1"/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Șef catedră Morfopatologie, </w:t>
      </w:r>
    </w:p>
    <w:p w:rsidR="0050562C" w:rsidRPr="005157B1" w:rsidRDefault="0050562C" w:rsidP="0050562C">
      <w:pPr>
        <w:ind w:left="990" w:hanging="1524"/>
        <w:rPr>
          <w:b/>
          <w:bCs/>
          <w:sz w:val="36"/>
          <w:szCs w:val="36"/>
          <w:lang w:val="ro-RO"/>
        </w:rPr>
      </w:pPr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dr. </w:t>
      </w:r>
      <w:proofErr w:type="spellStart"/>
      <w:r w:rsidRPr="00D016AB">
        <w:rPr>
          <w:b/>
          <w:sz w:val="28"/>
          <w:szCs w:val="28"/>
          <w:lang w:val="ro-MD"/>
        </w:rPr>
        <w:t>hab</w:t>
      </w:r>
      <w:proofErr w:type="spellEnd"/>
      <w:r w:rsidRPr="00D016AB">
        <w:rPr>
          <w:b/>
          <w:sz w:val="28"/>
          <w:szCs w:val="28"/>
          <w:lang w:val="ro-MD"/>
        </w:rPr>
        <w:t>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1"/>
    </w:p>
    <w:p w:rsidR="0050562C" w:rsidRPr="00113DCC" w:rsidRDefault="0050562C" w:rsidP="0050562C">
      <w:pPr>
        <w:rPr>
          <w:b/>
          <w:bCs/>
          <w:sz w:val="28"/>
          <w:szCs w:val="28"/>
          <w:lang w:val="ro-RO"/>
        </w:rPr>
      </w:pPr>
    </w:p>
    <w:sectPr w:rsidR="0050562C" w:rsidRPr="00113DCC" w:rsidSect="00B1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0107"/>
    <w:multiLevelType w:val="hybridMultilevel"/>
    <w:tmpl w:val="AEF432C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346A4C78">
      <w:start w:val="1"/>
      <w:numFmt w:val="upperLetter"/>
      <w:lvlText w:val="%2."/>
      <w:lvlJc w:val="left"/>
      <w:pPr>
        <w:ind w:left="23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3060" w:hanging="180"/>
      </w:pPr>
    </w:lvl>
    <w:lvl w:ilvl="3" w:tplc="0418000F">
      <w:start w:val="1"/>
      <w:numFmt w:val="decimal"/>
      <w:lvlText w:val="%4."/>
      <w:lvlJc w:val="left"/>
      <w:pPr>
        <w:ind w:left="3780" w:hanging="360"/>
      </w:pPr>
    </w:lvl>
    <w:lvl w:ilvl="4" w:tplc="04180019">
      <w:start w:val="1"/>
      <w:numFmt w:val="lowerLetter"/>
      <w:lvlText w:val="%5."/>
      <w:lvlJc w:val="left"/>
      <w:pPr>
        <w:ind w:left="4500" w:hanging="360"/>
      </w:pPr>
    </w:lvl>
    <w:lvl w:ilvl="5" w:tplc="0418001B">
      <w:start w:val="1"/>
      <w:numFmt w:val="lowerRoman"/>
      <w:lvlText w:val="%6."/>
      <w:lvlJc w:val="right"/>
      <w:pPr>
        <w:ind w:left="5220" w:hanging="180"/>
      </w:pPr>
    </w:lvl>
    <w:lvl w:ilvl="6" w:tplc="0418000F">
      <w:start w:val="1"/>
      <w:numFmt w:val="decimal"/>
      <w:lvlText w:val="%7."/>
      <w:lvlJc w:val="left"/>
      <w:pPr>
        <w:ind w:left="5940" w:hanging="360"/>
      </w:pPr>
    </w:lvl>
    <w:lvl w:ilvl="7" w:tplc="04180019">
      <w:start w:val="1"/>
      <w:numFmt w:val="lowerLetter"/>
      <w:lvlText w:val="%8."/>
      <w:lvlJc w:val="left"/>
      <w:pPr>
        <w:ind w:left="6660" w:hanging="360"/>
      </w:pPr>
    </w:lvl>
    <w:lvl w:ilvl="8" w:tplc="0418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5F331BC"/>
    <w:multiLevelType w:val="hybridMultilevel"/>
    <w:tmpl w:val="7F32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6EA"/>
    <w:rsid w:val="0005335D"/>
    <w:rsid w:val="000946AD"/>
    <w:rsid w:val="000B29BB"/>
    <w:rsid w:val="000D2B83"/>
    <w:rsid w:val="00113DCC"/>
    <w:rsid w:val="00142927"/>
    <w:rsid w:val="00144811"/>
    <w:rsid w:val="0018021A"/>
    <w:rsid w:val="001C3AAD"/>
    <w:rsid w:val="001F6355"/>
    <w:rsid w:val="00201229"/>
    <w:rsid w:val="00215E49"/>
    <w:rsid w:val="0024307E"/>
    <w:rsid w:val="002459D9"/>
    <w:rsid w:val="0033758F"/>
    <w:rsid w:val="00345680"/>
    <w:rsid w:val="00363671"/>
    <w:rsid w:val="003879DF"/>
    <w:rsid w:val="003B0789"/>
    <w:rsid w:val="003B2491"/>
    <w:rsid w:val="003E432F"/>
    <w:rsid w:val="004A0AA2"/>
    <w:rsid w:val="0050295C"/>
    <w:rsid w:val="0050562C"/>
    <w:rsid w:val="00521909"/>
    <w:rsid w:val="005417EC"/>
    <w:rsid w:val="00570D6E"/>
    <w:rsid w:val="0057193B"/>
    <w:rsid w:val="005B4846"/>
    <w:rsid w:val="005E04EC"/>
    <w:rsid w:val="00605D5B"/>
    <w:rsid w:val="00617DB0"/>
    <w:rsid w:val="006F595B"/>
    <w:rsid w:val="00717586"/>
    <w:rsid w:val="00753820"/>
    <w:rsid w:val="008036EA"/>
    <w:rsid w:val="0082424B"/>
    <w:rsid w:val="00893952"/>
    <w:rsid w:val="008C5D3C"/>
    <w:rsid w:val="00940431"/>
    <w:rsid w:val="00945065"/>
    <w:rsid w:val="00965EC7"/>
    <w:rsid w:val="009A4C60"/>
    <w:rsid w:val="00A83089"/>
    <w:rsid w:val="00AB588C"/>
    <w:rsid w:val="00B1214C"/>
    <w:rsid w:val="00B46D39"/>
    <w:rsid w:val="00B535E8"/>
    <w:rsid w:val="00BC393C"/>
    <w:rsid w:val="00BF0389"/>
    <w:rsid w:val="00C01CF9"/>
    <w:rsid w:val="00C5041C"/>
    <w:rsid w:val="00C8316B"/>
    <w:rsid w:val="00CE4380"/>
    <w:rsid w:val="00D243E5"/>
    <w:rsid w:val="00D44B24"/>
    <w:rsid w:val="00DD76C1"/>
    <w:rsid w:val="00E237AA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4C4A2"/>
  <w15:docId w15:val="{077BCB93-49C9-4020-B903-4BF7E9D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6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36EA"/>
    <w:pPr>
      <w:keepNext/>
      <w:jc w:val="center"/>
      <w:outlineLvl w:val="0"/>
    </w:pPr>
    <w:rPr>
      <w:sz w:val="28"/>
      <w:szCs w:val="28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DC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EA"/>
    <w:rPr>
      <w:rFonts w:ascii="Times New Roman" w:hAnsi="Times New Roman" w:cs="Times New Roman"/>
      <w:sz w:val="24"/>
      <w:szCs w:val="24"/>
      <w:lang w:val="ro-RO" w:eastAsia="ru-RU"/>
    </w:rPr>
  </w:style>
  <w:style w:type="paragraph" w:styleId="a3">
    <w:name w:val="List Paragraph"/>
    <w:basedOn w:val="a"/>
    <w:uiPriority w:val="99"/>
    <w:qFormat/>
    <w:rsid w:val="00B46D39"/>
    <w:pPr>
      <w:ind w:left="720"/>
    </w:pPr>
  </w:style>
  <w:style w:type="character" w:styleId="a4">
    <w:name w:val="Hyperlink"/>
    <w:uiPriority w:val="99"/>
    <w:semiHidden/>
    <w:unhideWhenUsed/>
    <w:rsid w:val="008C5D3C"/>
    <w:rPr>
      <w:color w:val="0000FF"/>
      <w:u w:val="single"/>
    </w:rPr>
  </w:style>
  <w:style w:type="character" w:customStyle="1" w:styleId="apple-converted-space">
    <w:name w:val="apple-converted-space"/>
    <w:rsid w:val="008C5D3C"/>
  </w:style>
  <w:style w:type="paragraph" w:styleId="a5">
    <w:name w:val="Balloon Text"/>
    <w:basedOn w:val="a"/>
    <w:link w:val="a6"/>
    <w:uiPriority w:val="99"/>
    <w:semiHidden/>
    <w:unhideWhenUsed/>
    <w:rsid w:val="009A4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4C6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113DCC"/>
    <w:rPr>
      <w:rFonts w:ascii="Cambria" w:eastAsia="SimSu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Plain Text"/>
    <w:basedOn w:val="a"/>
    <w:link w:val="a8"/>
    <w:rsid w:val="0057193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7193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2018-08-28T08:39:00Z</cp:lastPrinted>
  <dcterms:created xsi:type="dcterms:W3CDTF">2011-08-29T08:07:00Z</dcterms:created>
  <dcterms:modified xsi:type="dcterms:W3CDTF">2018-08-28T08:39:00Z</dcterms:modified>
</cp:coreProperties>
</file>