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DC65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E4DEA1" w14:textId="26165CFC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Сосудистая патология. Патология сердца.</w:t>
      </w:r>
    </w:p>
    <w:p w14:paraId="1687F2DE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E8B52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1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Первичным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анатомическим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субстратом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регуляции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давления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сосудистой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5E79EF6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аорта</w:t>
      </w:r>
      <w:proofErr w:type="spellEnd"/>
    </w:p>
    <w:p w14:paraId="06E35F80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артерии</w:t>
      </w:r>
      <w:proofErr w:type="spellEnd"/>
    </w:p>
    <w:p w14:paraId="5BD373BC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артериолы</w:t>
      </w:r>
      <w:proofErr w:type="spellEnd"/>
    </w:p>
    <w:p w14:paraId="5A0BE30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капилляры</w:t>
      </w:r>
      <w:proofErr w:type="spellEnd"/>
    </w:p>
    <w:p w14:paraId="1510E3A0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сердце</w:t>
      </w:r>
      <w:proofErr w:type="spellEnd"/>
    </w:p>
    <w:p w14:paraId="43F93C6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2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перечисленные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осложнениями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хронической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гипертонии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4B90107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гипертрофия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левого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желудочка</w:t>
      </w:r>
      <w:proofErr w:type="spellEnd"/>
    </w:p>
    <w:p w14:paraId="70D5850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застойная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4A5CE316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6880ADEA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сахарный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диабет</w:t>
      </w:r>
      <w:proofErr w:type="spellEnd"/>
    </w:p>
    <w:p w14:paraId="2B9CCB91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кровоизлияние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</w:p>
    <w:p w14:paraId="393A402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3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Наиболее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частая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аневризмы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брюшной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аорты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0ABD21F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травма</w:t>
      </w:r>
      <w:proofErr w:type="spellEnd"/>
    </w:p>
    <w:p w14:paraId="14CDDBBA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атеросклероз</w:t>
      </w:r>
      <w:proofErr w:type="spellEnd"/>
    </w:p>
    <w:p w14:paraId="387328D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сифилис</w:t>
      </w:r>
      <w:proofErr w:type="spellEnd"/>
    </w:p>
    <w:p w14:paraId="34F38C43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гипертония</w:t>
      </w:r>
      <w:proofErr w:type="spellEnd"/>
    </w:p>
    <w:p w14:paraId="7E58C858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кистозный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медии</w:t>
      </w:r>
      <w:proofErr w:type="spellEnd"/>
    </w:p>
    <w:p w14:paraId="2F0AC84A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4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Аневризмы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дуги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аорты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чаще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обусловлены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4BB27D26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атеросклерозом</w:t>
      </w:r>
      <w:proofErr w:type="spellEnd"/>
    </w:p>
    <w:p w14:paraId="1977F279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туберкулезом</w:t>
      </w:r>
      <w:proofErr w:type="spellEnd"/>
    </w:p>
    <w:p w14:paraId="299DD35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сифилисом</w:t>
      </w:r>
      <w:proofErr w:type="spellEnd"/>
    </w:p>
    <w:p w14:paraId="26C27499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врожденными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пороками</w:t>
      </w:r>
      <w:proofErr w:type="spellEnd"/>
    </w:p>
    <w:p w14:paraId="0CFFD4F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грибками</w:t>
      </w:r>
      <w:proofErr w:type="spellEnd"/>
    </w:p>
    <w:p w14:paraId="4D9906B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Наиболее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частая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тромбоэмболии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легочной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артерии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02A3097A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гипертония</w:t>
      </w:r>
      <w:proofErr w:type="spellEnd"/>
    </w:p>
    <w:p w14:paraId="43AF37E1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33FF932D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атеросклероз</w:t>
      </w:r>
      <w:proofErr w:type="spellEnd"/>
    </w:p>
    <w:p w14:paraId="6EBDE70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тромбофлебит</w:t>
      </w:r>
      <w:proofErr w:type="spellEnd"/>
    </w:p>
    <w:p w14:paraId="06560FC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варикозно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расширенные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вены</w:t>
      </w:r>
      <w:proofErr w:type="spellEnd"/>
    </w:p>
    <w:p w14:paraId="2EA728C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Характерный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злокачественной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гипертонии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5DD3D63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гиперпластический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артериолосклероз</w:t>
      </w:r>
      <w:proofErr w:type="spellEnd"/>
    </w:p>
    <w:p w14:paraId="22CF101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аортального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клапана</w:t>
      </w:r>
      <w:proofErr w:type="spellEnd"/>
    </w:p>
    <w:p w14:paraId="7CA84C91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синдром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Марфана</w:t>
      </w:r>
      <w:proofErr w:type="spellEnd"/>
    </w:p>
    <w:p w14:paraId="5F8E423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кальциноз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клапана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аорты</w:t>
      </w:r>
      <w:proofErr w:type="spellEnd"/>
    </w:p>
    <w:p w14:paraId="6F8E6B2D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облитерирующий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тромбангиит</w:t>
      </w:r>
      <w:proofErr w:type="spellEnd"/>
    </w:p>
    <w:p w14:paraId="45B2969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7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Острая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коронарная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окклюзия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приводит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к:</w:t>
      </w:r>
    </w:p>
    <w:p w14:paraId="6F47A81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гангрене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2B07A17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ECB286D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атрофии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32DACCA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гипертрофии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0EE990C3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липоматозу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316352DF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перечисленных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факторов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имеют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значение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развитии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MD"/>
        </w:rPr>
        <w:t xml:space="preserve"> 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атеросклероза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A6EFA2C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гипогликемия</w:t>
      </w:r>
      <w:proofErr w:type="spellEnd"/>
    </w:p>
    <w:p w14:paraId="1E803690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гиперхолестеринемия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7B9FE37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гипертония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55A5DE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гиперкальциемия</w:t>
      </w:r>
      <w:proofErr w:type="spellEnd"/>
    </w:p>
    <w:p w14:paraId="26D0F2D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гиперлипидемия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900AAB9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Хроническая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ишемия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мозга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обусловленная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атеросклерозом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церебральных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артерий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сопровождается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9A250C6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дегенерацией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клеток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301A668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обильными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кровоизлияниями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</w:p>
    <w:p w14:paraId="41599B87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атрофией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головного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5B06947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гипертрофией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клеток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</w:p>
    <w:p w14:paraId="7BC39D7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деменции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A7C9B73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перечисленных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органов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чаще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поражаются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атеросклерозом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9644DB0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почки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8053AA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печень</w:t>
      </w:r>
      <w:proofErr w:type="spellEnd"/>
    </w:p>
    <w:p w14:paraId="5BA7A06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8C0C4A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кишечник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64496C7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легкие</w:t>
      </w:r>
      <w:proofErr w:type="spellEnd"/>
    </w:p>
    <w:p w14:paraId="0706646F" w14:textId="19117BB5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Заболевания легких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3E989566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EFC8336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 w:rsidRPr="00F2423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Какое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следующих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утверждений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является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правильным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астмы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184297BF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диспластические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изменения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24239">
        <w:rPr>
          <w:rFonts w:ascii="Times New Roman" w:hAnsi="Times New Roman"/>
          <w:sz w:val="28"/>
          <w:szCs w:val="28"/>
        </w:rPr>
        <w:t>эпителии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дыхательных</w:t>
      </w:r>
      <w:proofErr w:type="spellEnd"/>
    </w:p>
    <w:p w14:paraId="4DC427CB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является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частой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причиной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бронхоэктазов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 </w:t>
      </w:r>
    </w:p>
    <w:p w14:paraId="7937736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может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быть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вызвана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инфекцией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5F543740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способствует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развитию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центродолевой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эмфиземы</w:t>
      </w:r>
      <w:proofErr w:type="spellEnd"/>
    </w:p>
    <w:p w14:paraId="3CD8687E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все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утверждения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верны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552D863C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2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Какие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утверждения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верны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вирусной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пневмонии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4E838B2E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гистологически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характеризуется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интерстициальным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воспалением</w:t>
      </w:r>
      <w:proofErr w:type="spellEnd"/>
    </w:p>
    <w:p w14:paraId="277F4652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наиболее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распространенная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чем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бактериальная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пневмония</w:t>
      </w:r>
      <w:proofErr w:type="spellEnd"/>
    </w:p>
    <w:p w14:paraId="58B96CC3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 </w:t>
      </w:r>
      <w:proofErr w:type="spellStart"/>
      <w:r w:rsidRPr="00F24239">
        <w:rPr>
          <w:rFonts w:ascii="Times New Roman" w:hAnsi="Times New Roman"/>
          <w:sz w:val="28"/>
          <w:szCs w:val="28"/>
        </w:rPr>
        <w:t>характеризуется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интраальвеолярным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накоплением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лимфоцитов</w:t>
      </w:r>
      <w:proofErr w:type="spellEnd"/>
    </w:p>
    <w:p w14:paraId="5C8E5EC9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характеризуется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некротическими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гранулемами</w:t>
      </w:r>
      <w:proofErr w:type="spellEnd"/>
    </w:p>
    <w:p w14:paraId="5CD73F14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все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утверждения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ложны</w:t>
      </w:r>
      <w:proofErr w:type="spellEnd"/>
    </w:p>
    <w:p w14:paraId="489BB7FC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3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Aбсцесс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легкого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может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образоватся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18EE1099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как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осложнение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очаговой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пневмонии</w:t>
      </w:r>
      <w:proofErr w:type="spellEnd"/>
    </w:p>
    <w:p w14:paraId="7FFF6D15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в </w:t>
      </w:r>
      <w:proofErr w:type="spellStart"/>
      <w:r w:rsidRPr="00F24239">
        <w:rPr>
          <w:rFonts w:ascii="Times New Roman" w:hAnsi="Times New Roman"/>
          <w:sz w:val="28"/>
          <w:szCs w:val="28"/>
        </w:rPr>
        <w:t>результате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аспирации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инфицированного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материала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кариозных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зубов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0508C4FB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в </w:t>
      </w:r>
      <w:proofErr w:type="spellStart"/>
      <w:r w:rsidRPr="00F24239">
        <w:rPr>
          <w:rFonts w:ascii="Times New Roman" w:hAnsi="Times New Roman"/>
          <w:sz w:val="28"/>
          <w:szCs w:val="28"/>
        </w:rPr>
        <w:t>результате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пневмонии</w:t>
      </w:r>
      <w:proofErr w:type="spellEnd"/>
    </w:p>
    <w:p w14:paraId="3C797886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в </w:t>
      </w:r>
      <w:proofErr w:type="spellStart"/>
      <w:r w:rsidRPr="00F24239">
        <w:rPr>
          <w:rFonts w:ascii="Times New Roman" w:hAnsi="Times New Roman"/>
          <w:sz w:val="28"/>
          <w:szCs w:val="28"/>
        </w:rPr>
        <w:t>результате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острого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бронхита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1B116E05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как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осложнение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крупозной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пневмонии</w:t>
      </w:r>
      <w:proofErr w:type="spellEnd"/>
    </w:p>
    <w:p w14:paraId="06B67848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lastRenderedPageBreak/>
        <w:t>4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Общим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этиологическим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фактором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хронического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бронхита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эмфиземы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является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21311A0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повышенная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чувствительность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24239">
        <w:rPr>
          <w:rFonts w:ascii="Times New Roman" w:hAnsi="Times New Roman"/>
          <w:sz w:val="28"/>
          <w:szCs w:val="28"/>
        </w:rPr>
        <w:t>вдыхаемым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антигенам</w:t>
      </w:r>
      <w:proofErr w:type="spellEnd"/>
    </w:p>
    <w:p w14:paraId="73C151E4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стойкие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вирусные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инфекции</w:t>
      </w:r>
      <w:proofErr w:type="spellEnd"/>
    </w:p>
    <w:p w14:paraId="5A6F8A9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асбест</w:t>
      </w:r>
      <w:proofErr w:type="spellEnd"/>
    </w:p>
    <w:p w14:paraId="0425B3BB" w14:textId="776410BC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курение</w:t>
      </w:r>
      <w:proofErr w:type="spellEnd"/>
    </w:p>
    <w:p w14:paraId="356CC8BA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угольная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пыль</w:t>
      </w:r>
      <w:proofErr w:type="spellEnd"/>
    </w:p>
    <w:p w14:paraId="295D5F77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5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Какие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следующих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утверждении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связаны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крупозной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пневмонией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7E240E2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oстрые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аллергические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инфекционное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заболевание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24239">
        <w:rPr>
          <w:rFonts w:ascii="Times New Roman" w:hAnsi="Times New Roman"/>
          <w:sz w:val="28"/>
          <w:szCs w:val="28"/>
        </w:rPr>
        <w:t>участием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одного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или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нескольких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долей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легких</w:t>
      </w:r>
      <w:proofErr w:type="spellEnd"/>
    </w:p>
    <w:p w14:paraId="4840CC28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oстрое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легочной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паренхимы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78E50573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oстрое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бронхов</w:t>
      </w:r>
      <w:proofErr w:type="spellEnd"/>
    </w:p>
    <w:p w14:paraId="050F14B4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хроническое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интерстициальное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</w:t>
      </w:r>
      <w:proofErr w:type="spellEnd"/>
    </w:p>
    <w:p w14:paraId="2E99DDB0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хроническое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воспаление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24239">
        <w:rPr>
          <w:rFonts w:ascii="Times New Roman" w:hAnsi="Times New Roman"/>
          <w:sz w:val="28"/>
          <w:szCs w:val="28"/>
        </w:rPr>
        <w:t>вовлечением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доли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легкого</w:t>
      </w:r>
      <w:proofErr w:type="spellEnd"/>
    </w:p>
    <w:p w14:paraId="5FDA676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6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Что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перечисленного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характерно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второй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стадии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крупозной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пневмонии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.</w:t>
      </w:r>
    </w:p>
    <w:p w14:paraId="58BEAD2B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низкая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эластичность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серый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цвет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26062C08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красный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цвет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уменьшенная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плотность</w:t>
      </w:r>
      <w:proofErr w:type="spellEnd"/>
    </w:p>
    <w:p w14:paraId="55D3E77A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большое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пестрое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легкое</w:t>
      </w:r>
      <w:proofErr w:type="spellEnd"/>
    </w:p>
    <w:p w14:paraId="3D64127B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красный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цвет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увеличенная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плотность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4325C662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Серый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цвет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повышенная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плотность</w:t>
      </w:r>
      <w:proofErr w:type="spellEnd"/>
    </w:p>
    <w:p w14:paraId="1B38854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7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Микроскопические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изменения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характерные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эмфиземы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легких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являются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625EC3CC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снижение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микроциркуляторного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потока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</w:p>
    <w:p w14:paraId="688A475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утолщение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альвеолярных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перегородок</w:t>
      </w:r>
      <w:proofErr w:type="spellEnd"/>
    </w:p>
    <w:p w14:paraId="1BE0CE52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истончение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альвеолярных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перегородок</w:t>
      </w:r>
      <w:proofErr w:type="spellEnd"/>
    </w:p>
    <w:p w14:paraId="1A57EC38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капилярный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склероз</w:t>
      </w:r>
      <w:proofErr w:type="spellEnd"/>
    </w:p>
    <w:p w14:paraId="3A0DDE4F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гемосидероз</w:t>
      </w:r>
      <w:proofErr w:type="spellEnd"/>
    </w:p>
    <w:p w14:paraId="41165EDB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8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Предрасполагающие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факторы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для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бактериальной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пневмонии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следующие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исключением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1241CF74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вирусные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инфекции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дыхательных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путей</w:t>
      </w:r>
      <w:proofErr w:type="spellEnd"/>
    </w:p>
    <w:p w14:paraId="01C04B18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курение</w:t>
      </w:r>
      <w:proofErr w:type="spellEnd"/>
    </w:p>
    <w:p w14:paraId="490D82C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Pr="00F24239">
        <w:rPr>
          <w:rFonts w:ascii="Times New Roman" w:hAnsi="Times New Roman"/>
          <w:sz w:val="28"/>
          <w:szCs w:val="28"/>
        </w:rPr>
        <w:t>застойная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сердечная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недостаточность</w:t>
      </w:r>
      <w:proofErr w:type="spellEnd"/>
    </w:p>
    <w:p w14:paraId="265FDD53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бактериальная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инфекция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мочевых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путей</w:t>
      </w:r>
      <w:proofErr w:type="spellEnd"/>
    </w:p>
    <w:p w14:paraId="46BA8461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е. </w:t>
      </w:r>
      <w:proofErr w:type="spellStart"/>
      <w:r w:rsidRPr="00F24239">
        <w:rPr>
          <w:rFonts w:ascii="Times New Roman" w:hAnsi="Times New Roman"/>
          <w:sz w:val="28"/>
          <w:szCs w:val="28"/>
        </w:rPr>
        <w:t>oбщая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анестезия</w:t>
      </w:r>
      <w:proofErr w:type="spellEnd"/>
    </w:p>
    <w:p w14:paraId="7C756529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9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Центральный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рак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легкого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развивается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из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3EB6D3A0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эпителия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бронхиол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 </w:t>
      </w:r>
    </w:p>
    <w:p w14:paraId="06E1732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альвеол</w:t>
      </w:r>
      <w:proofErr w:type="spellEnd"/>
    </w:p>
    <w:p w14:paraId="120C34DB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эпителия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центральных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бронхов</w:t>
      </w:r>
      <w:proofErr w:type="spellEnd"/>
    </w:p>
    <w:p w14:paraId="79546F2D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кровеносных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сосудов</w:t>
      </w:r>
      <w:proofErr w:type="spellEnd"/>
    </w:p>
    <w:p w14:paraId="373A0556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лимфатических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сосудов</w:t>
      </w:r>
      <w:proofErr w:type="spellEnd"/>
    </w:p>
    <w:p w14:paraId="5DA30681" w14:textId="2467BBF4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MD"/>
        </w:rPr>
        <w:t>1</w:t>
      </w:r>
      <w:r>
        <w:rPr>
          <w:rFonts w:ascii="Times New Roman" w:hAnsi="Times New Roman"/>
          <w:b/>
          <w:sz w:val="28"/>
          <w:szCs w:val="28"/>
          <w:lang w:val="ro-MD"/>
        </w:rPr>
        <w:t>0</w:t>
      </w:r>
      <w:r w:rsidRPr="00F2423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Аденокарцинома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легких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как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b/>
          <w:sz w:val="28"/>
          <w:szCs w:val="28"/>
        </w:rPr>
        <w:t>правило</w:t>
      </w:r>
      <w:proofErr w:type="spellEnd"/>
      <w:r w:rsidRPr="00F24239">
        <w:rPr>
          <w:rFonts w:ascii="Times New Roman" w:hAnsi="Times New Roman"/>
          <w:b/>
          <w:sz w:val="28"/>
          <w:szCs w:val="28"/>
        </w:rPr>
        <w:t>:</w:t>
      </w:r>
    </w:p>
    <w:p w14:paraId="523D750E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 w:rsidRPr="00F24239">
        <w:rPr>
          <w:rFonts w:ascii="Times New Roman" w:hAnsi="Times New Roman"/>
          <w:sz w:val="28"/>
          <w:szCs w:val="28"/>
        </w:rPr>
        <w:t>редко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метастазирует</w:t>
      </w:r>
      <w:proofErr w:type="spellEnd"/>
    </w:p>
    <w:p w14:paraId="1AC06D09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б. </w:t>
      </w:r>
      <w:proofErr w:type="spellStart"/>
      <w:r w:rsidRPr="00F24239">
        <w:rPr>
          <w:rFonts w:ascii="Times New Roman" w:hAnsi="Times New Roman"/>
          <w:sz w:val="28"/>
          <w:szCs w:val="28"/>
        </w:rPr>
        <w:t>растет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медленнее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239">
        <w:rPr>
          <w:rFonts w:ascii="Times New Roman" w:hAnsi="Times New Roman"/>
          <w:sz w:val="28"/>
          <w:szCs w:val="28"/>
        </w:rPr>
        <w:t>чем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плоскоклеточный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рак</w:t>
      </w:r>
      <w:proofErr w:type="spellEnd"/>
    </w:p>
    <w:p w14:paraId="6323A8AA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lastRenderedPageBreak/>
        <w:tab/>
        <w:t xml:space="preserve">в. </w:t>
      </w:r>
      <w:proofErr w:type="spellStart"/>
      <w:r w:rsidRPr="00F24239">
        <w:rPr>
          <w:rFonts w:ascii="Times New Roman" w:hAnsi="Times New Roman"/>
          <w:sz w:val="28"/>
          <w:szCs w:val="28"/>
        </w:rPr>
        <w:t>инфильтрирует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плевру</w:t>
      </w:r>
      <w:proofErr w:type="spellEnd"/>
    </w:p>
    <w:p w14:paraId="6A0A7D03" w14:textId="77777777" w:rsidR="00C52255" w:rsidRPr="00FC2A90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  <w:lang w:val="ro-MD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г. </w:t>
      </w:r>
      <w:proofErr w:type="spellStart"/>
      <w:r w:rsidRPr="00F24239">
        <w:rPr>
          <w:rFonts w:ascii="Times New Roman" w:hAnsi="Times New Roman"/>
          <w:sz w:val="28"/>
          <w:szCs w:val="28"/>
        </w:rPr>
        <w:t>не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имеет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отношения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24239">
        <w:rPr>
          <w:rFonts w:ascii="Times New Roman" w:hAnsi="Times New Roman"/>
          <w:sz w:val="28"/>
          <w:szCs w:val="28"/>
        </w:rPr>
        <w:t>курению</w:t>
      </w:r>
      <w:proofErr w:type="spellEnd"/>
    </w:p>
    <w:p w14:paraId="2F6AD493" w14:textId="77777777" w:rsidR="00C52255" w:rsidRPr="00F24239" w:rsidRDefault="00C52255" w:rsidP="00C52255">
      <w:pPr>
        <w:pStyle w:val="a3"/>
        <w:tabs>
          <w:tab w:val="left" w:pos="720"/>
          <w:tab w:val="left" w:pos="2700"/>
        </w:tabs>
        <w:ind w:left="1080" w:hanging="1080"/>
        <w:rPr>
          <w:rFonts w:ascii="Times New Roman" w:hAnsi="Times New Roman"/>
          <w:sz w:val="28"/>
          <w:szCs w:val="28"/>
        </w:rPr>
      </w:pPr>
      <w:r w:rsidRPr="00F24239">
        <w:rPr>
          <w:rFonts w:ascii="Times New Roman" w:hAnsi="Times New Roman"/>
          <w:sz w:val="28"/>
          <w:szCs w:val="28"/>
        </w:rPr>
        <w:tab/>
        <w:t xml:space="preserve">д. </w:t>
      </w:r>
      <w:proofErr w:type="spellStart"/>
      <w:r w:rsidRPr="00F24239">
        <w:rPr>
          <w:rFonts w:ascii="Times New Roman" w:hAnsi="Times New Roman"/>
          <w:sz w:val="28"/>
          <w:szCs w:val="28"/>
        </w:rPr>
        <w:t>снизилась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по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частоте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24239">
        <w:rPr>
          <w:rFonts w:ascii="Times New Roman" w:hAnsi="Times New Roman"/>
          <w:sz w:val="28"/>
          <w:szCs w:val="28"/>
        </w:rPr>
        <w:t>течение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239">
        <w:rPr>
          <w:rFonts w:ascii="Times New Roman" w:hAnsi="Times New Roman"/>
          <w:sz w:val="28"/>
          <w:szCs w:val="28"/>
        </w:rPr>
        <w:t>последних</w:t>
      </w:r>
      <w:proofErr w:type="spellEnd"/>
      <w:r w:rsidRPr="00F24239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F24239">
        <w:rPr>
          <w:rFonts w:ascii="Times New Roman" w:hAnsi="Times New Roman"/>
          <w:sz w:val="28"/>
          <w:szCs w:val="28"/>
        </w:rPr>
        <w:t>лет</w:t>
      </w:r>
      <w:proofErr w:type="spellEnd"/>
    </w:p>
    <w:p w14:paraId="15F71440" w14:textId="583BDF96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Болезни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почек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10BBAD2D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70CF3B98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1.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стрептокового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верны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утверждения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592E30F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это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аутоимунное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заболевание</w:t>
      </w:r>
      <w:proofErr w:type="spellEnd"/>
    </w:p>
    <w:p w14:paraId="5C18C87F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острая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является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общим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исходом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3DD09165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c. 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клубочках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микроскопически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увеличение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числа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клеток</w:t>
      </w:r>
      <w:proofErr w:type="spellEnd"/>
    </w:p>
    <w:p w14:paraId="0566A0B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чаще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поражает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детей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подростков</w:t>
      </w:r>
      <w:proofErr w:type="spellEnd"/>
    </w:p>
    <w:p w14:paraId="4D2F675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e. 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характерны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гематурия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олигурия</w:t>
      </w:r>
      <w:proofErr w:type="spellEnd"/>
    </w:p>
    <w:p w14:paraId="2E9C418F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2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Все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перечисленные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утверждения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верны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почечной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недостаточности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3B8BD355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лкалоз</w:t>
      </w:r>
      <w:proofErr w:type="spellEnd"/>
    </w:p>
    <w:p w14:paraId="7E37292F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повышение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уровня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мочевины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крови</w:t>
      </w:r>
      <w:proofErr w:type="spellEnd"/>
    </w:p>
    <w:p w14:paraId="2533F0F4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немия</w:t>
      </w:r>
      <w:proofErr w:type="spellEnd"/>
    </w:p>
    <w:p w14:paraId="54AF844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воспаление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серозных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мембран</w:t>
      </w:r>
      <w:proofErr w:type="spellEnd"/>
    </w:p>
    <w:p w14:paraId="6C7358A2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эритремия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201C36D0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3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характерны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гломерулонефрита</w:t>
      </w:r>
      <w:proofErr w:type="spellEnd"/>
    </w:p>
    <w:p w14:paraId="756F9C0E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клубочков</w:t>
      </w:r>
      <w:proofErr w:type="spellEnd"/>
    </w:p>
    <w:p w14:paraId="55C2C4C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капсулы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Боумана</w:t>
      </w:r>
      <w:proofErr w:type="spellEnd"/>
    </w:p>
    <w:p w14:paraId="2C035A76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поражоются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обе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почки</w:t>
      </w:r>
      <w:proofErr w:type="spellEnd"/>
    </w:p>
    <w:p w14:paraId="17B230BE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нефролитиаз</w:t>
      </w:r>
      <w:proofErr w:type="spellEnd"/>
    </w:p>
    <w:p w14:paraId="2A04B4A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эритроциты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протеины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моче</w:t>
      </w:r>
      <w:proofErr w:type="spellEnd"/>
    </w:p>
    <w:p w14:paraId="11924288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4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следующих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симптомов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первичного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330F1E2B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а.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сахарный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диабет</w:t>
      </w:r>
      <w:proofErr w:type="spellEnd"/>
    </w:p>
    <w:p w14:paraId="66052B64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ro-MD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амилоидоз</w:t>
      </w:r>
      <w:proofErr w:type="spellEnd"/>
    </w:p>
    <w:p w14:paraId="6F5E7803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с.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липоидный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нефроз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</w:p>
    <w:p w14:paraId="162EFF62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ro-MD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val="en-US" w:eastAsia="ro-RO"/>
        </w:rPr>
        <w:t>IgA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-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нефропатия</w:t>
      </w:r>
      <w:proofErr w:type="spellEnd"/>
    </w:p>
    <w:p w14:paraId="2408027C" w14:textId="77777777" w:rsidR="00C52255" w:rsidRPr="00F24239" w:rsidRDefault="00C52255" w:rsidP="00C52255">
      <w:pPr>
        <w:spacing w:after="0"/>
        <w:ind w:left="567" w:hanging="284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е.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мембранопролиферативный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гломерулонефрит</w:t>
      </w:r>
      <w:proofErr w:type="spellEnd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</w:p>
    <w:p w14:paraId="62540525" w14:textId="77777777" w:rsidR="00C52255" w:rsidRPr="00F24239" w:rsidRDefault="00C52255" w:rsidP="00C52255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5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нефротического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синдрома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4C563BD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ематурия</w:t>
      </w:r>
      <w:proofErr w:type="spellEnd"/>
    </w:p>
    <w:p w14:paraId="2341F04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асивная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протеинурия</w:t>
      </w:r>
      <w:proofErr w:type="spellEnd"/>
    </w:p>
    <w:p w14:paraId="33AAEF5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ртериальная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гипертензия</w:t>
      </w:r>
      <w:proofErr w:type="spellEnd"/>
    </w:p>
    <w:p w14:paraId="3FABBA0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енерализованные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отеки</w:t>
      </w:r>
      <w:proofErr w:type="spellEnd"/>
    </w:p>
    <w:p w14:paraId="3A0BD8C9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иперлипидемия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липидурия</w:t>
      </w:r>
      <w:proofErr w:type="spellEnd"/>
    </w:p>
    <w:p w14:paraId="73886CBC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6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нефритического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синдрома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характерно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следующее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: </w:t>
      </w:r>
    </w:p>
    <w:p w14:paraId="53C060B5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ематурия</w:t>
      </w:r>
      <w:proofErr w:type="spellEnd"/>
    </w:p>
    <w:p w14:paraId="164AD5B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м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асивная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протеинурия</w:t>
      </w:r>
      <w:proofErr w:type="spellEnd"/>
    </w:p>
    <w:p w14:paraId="4FF4F49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ртериальная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гипертензия</w:t>
      </w:r>
      <w:proofErr w:type="spellEnd"/>
    </w:p>
    <w:p w14:paraId="03591AE8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енерализованные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отеки</w:t>
      </w:r>
      <w:proofErr w:type="spellEnd"/>
    </w:p>
    <w:p w14:paraId="0C69F10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lastRenderedPageBreak/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иперлипидемия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липидурия</w:t>
      </w:r>
      <w:proofErr w:type="spellEnd"/>
    </w:p>
    <w:p w14:paraId="57505C9A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7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Микроскопические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изменения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хроническом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гломерулонефрите</w:t>
      </w:r>
      <w:proofErr w:type="spellEnd"/>
    </w:p>
    <w:p w14:paraId="40FD6F9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ломерулярный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амилоидоз</w:t>
      </w:r>
      <w:proofErr w:type="spellEnd"/>
    </w:p>
    <w:p w14:paraId="55AEC00E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b.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ломерулярный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склероз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2C0ACEE0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ипертрофия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</w:p>
    <w:p w14:paraId="35AF2F88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aтрофия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почечных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</w:p>
    <w:p w14:paraId="1CBF4B2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г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иалиноз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сосудов</w:t>
      </w:r>
      <w:proofErr w:type="spellEnd"/>
    </w:p>
    <w:p w14:paraId="71B3BDDC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8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Наиболее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частое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осложнение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при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гломерулонефрите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178789D3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невмония</w:t>
      </w:r>
      <w:proofErr w:type="spellEnd"/>
    </w:p>
    <w:p w14:paraId="45BF2284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очечная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509C0B00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иелонефрит</w:t>
      </w:r>
      <w:proofErr w:type="spellEnd"/>
    </w:p>
    <w:p w14:paraId="0D5EF22B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н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адпочечниковая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0E7D1612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п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еченочная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недостаточность</w:t>
      </w:r>
      <w:proofErr w:type="spellEnd"/>
    </w:p>
    <w:p w14:paraId="015181EB" w14:textId="773549A8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9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Наиболее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частые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причины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некротического</w:t>
      </w:r>
      <w:proofErr w:type="spellEnd"/>
      <w:r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нефроза</w:t>
      </w:r>
      <w:proofErr w:type="spellEnd"/>
      <w:r w:rsidRPr="00FD5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следующие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: </w:t>
      </w:r>
    </w:p>
    <w:p w14:paraId="2EF1C60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a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oтравления</w:t>
      </w:r>
      <w:proofErr w:type="spellEnd"/>
    </w:p>
    <w:p w14:paraId="0C47A49D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b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ксерофтальмия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</w:p>
    <w:p w14:paraId="3382C96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c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инфекции</w:t>
      </w:r>
      <w:proofErr w:type="spellEnd"/>
    </w:p>
    <w:p w14:paraId="3B74621F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масивный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гемолиз</w:t>
      </w:r>
      <w:proofErr w:type="spellEnd"/>
    </w:p>
    <w:p w14:paraId="7AE5133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травматические</w:t>
      </w:r>
      <w:proofErr w:type="spellEnd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поражения</w:t>
      </w:r>
      <w:proofErr w:type="spellEnd"/>
    </w:p>
    <w:p w14:paraId="411F264F" w14:textId="6C75A666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0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Какое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утверждений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верно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для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пиелонефрита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:</w:t>
      </w:r>
    </w:p>
    <w:p w14:paraId="630D6BF4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инфекционная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патология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с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поражением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клубочков</w:t>
      </w:r>
      <w:proofErr w:type="spellEnd"/>
    </w:p>
    <w:p w14:paraId="14F365E1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имунное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мезангиальной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ткани</w:t>
      </w:r>
      <w:proofErr w:type="spellEnd"/>
    </w:p>
    <w:p w14:paraId="58983457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поражение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лоханок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чашечек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интерстициальной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ткани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621CD202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d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некроз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извитых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канальцев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почки</w:t>
      </w:r>
      <w:proofErr w:type="spellEnd"/>
    </w:p>
    <w:p w14:paraId="06B17FDB" w14:textId="77777777" w:rsidR="00C52255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  <w:t>e</w:t>
      </w:r>
      <w:r w:rsidRPr="00F242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 </w:t>
      </w:r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у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диабетиков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эволюционирует</w:t>
      </w:r>
      <w:proofErr w:type="spellEnd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sz w:val="28"/>
          <w:szCs w:val="28"/>
          <w:lang w:eastAsia="ro-RO"/>
        </w:rPr>
        <w:t>подклинически</w:t>
      </w:r>
      <w:proofErr w:type="spellEnd"/>
    </w:p>
    <w:p w14:paraId="723E3430" w14:textId="77777777" w:rsidR="00C52255" w:rsidRPr="00F24239" w:rsidRDefault="00C52255" w:rsidP="00C52255">
      <w:p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9109296" w14:textId="60CCAE8D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</w:p>
    <w:p w14:paraId="58D72A89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21F6BA3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1.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Перечисленные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осложнения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характерны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для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за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исключением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:  </w:t>
      </w:r>
    </w:p>
    <w:p w14:paraId="1A711CFD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легочное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кровотечение</w:t>
      </w:r>
      <w:proofErr w:type="spellEnd"/>
    </w:p>
    <w:p w14:paraId="0071E869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гематогенная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диссеминация</w:t>
      </w:r>
      <w:proofErr w:type="spellEnd"/>
    </w:p>
    <w:p w14:paraId="2CEDB719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амилоидоз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36960157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облитерирующий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фиброзный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плеврит</w:t>
      </w:r>
      <w:proofErr w:type="spellEnd"/>
    </w:p>
    <w:p w14:paraId="33BE41FB" w14:textId="1649C9A2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гепатопульмональный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синдром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4F61466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2.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Все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перечисленные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признаки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характерны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для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за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исключением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:  </w:t>
      </w:r>
    </w:p>
    <w:p w14:paraId="0F795B35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лимфогенная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диссеминация</w:t>
      </w:r>
      <w:proofErr w:type="spellEnd"/>
    </w:p>
    <w:p w14:paraId="3DACC50A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гематогенная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диссеминация</w:t>
      </w:r>
      <w:proofErr w:type="spellEnd"/>
    </w:p>
    <w:p w14:paraId="280FE0BC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у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больных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с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иммуносупрессией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может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развиваться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более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одного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раза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42D4672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региональный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казеозный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лимфаденит</w:t>
      </w:r>
      <w:proofErr w:type="spellEnd"/>
    </w:p>
    <w:p w14:paraId="57F43517" w14:textId="27C8FB22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локализуется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чаще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апикальных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зонах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легких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4EA59D9A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3.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Характерная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локализация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поражений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при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вторичном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:</w:t>
      </w:r>
    </w:p>
    <w:p w14:paraId="429C0C84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lastRenderedPageBreak/>
        <w:t xml:space="preserve">а.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головной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мозг</w:t>
      </w:r>
      <w:proofErr w:type="spellEnd"/>
    </w:p>
    <w:p w14:paraId="7798E92F" w14:textId="6457126E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легкие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4036A9FC" w14:textId="77777777" w:rsidR="00C52255" w:rsidRPr="00C52255" w:rsidRDefault="00C52255" w:rsidP="00C52255">
      <w:pPr>
        <w:tabs>
          <w:tab w:val="left" w:pos="1776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почки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ab/>
      </w:r>
    </w:p>
    <w:p w14:paraId="0C23F068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кости</w:t>
      </w:r>
      <w:proofErr w:type="spellEnd"/>
    </w:p>
    <w:p w14:paraId="59CA80AC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пищеварительный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тракт</w:t>
      </w:r>
      <w:proofErr w:type="spellEnd"/>
    </w:p>
    <w:p w14:paraId="48B73DD8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4.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Какие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из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перечисленных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признаков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свидетельствуют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о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заживлении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туберкулезного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процесса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:</w:t>
      </w:r>
    </w:p>
    <w:p w14:paraId="38CC6EDF" w14:textId="7B6ADFF2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а.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обезвоживание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очага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некроза</w:t>
      </w:r>
      <w:proofErr w:type="spellEnd"/>
    </w:p>
    <w:p w14:paraId="15C62DF7" w14:textId="4E1E4CE3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обызвествление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очага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некроза</w:t>
      </w:r>
      <w:proofErr w:type="spellEnd"/>
    </w:p>
    <w:p w14:paraId="6EDE251C" w14:textId="1D0DE733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тотальный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гранулемы</w:t>
      </w:r>
      <w:proofErr w:type="spellEnd"/>
    </w:p>
    <w:p w14:paraId="5B428ED8" w14:textId="7B78719C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инкапсуляция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очага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некроза</w:t>
      </w:r>
      <w:proofErr w:type="spellEnd"/>
    </w:p>
    <w:p w14:paraId="236ECF0F" w14:textId="63638A1E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перифокальная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экссудативная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реакция</w:t>
      </w:r>
      <w:proofErr w:type="spellEnd"/>
    </w:p>
    <w:p w14:paraId="6D0A3D13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5.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Какие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из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перечисленные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морфологических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признаков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характеризуют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туберкулезную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гранулему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:</w:t>
      </w:r>
    </w:p>
    <w:p w14:paraId="3CD5FECF" w14:textId="56AB6302" w:rsidR="00C52255" w:rsidRPr="00C52255" w:rsidRDefault="00C52255" w:rsidP="00C52255">
      <w:pPr>
        <w:spacing w:after="0"/>
        <w:ind w:right="-815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а.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преобладание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эпителиоидных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клеток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789D1D3E" w14:textId="08022EF4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отсутствие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сосудов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центре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гранулемы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3E77CFC1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наличие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сосудов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центре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гранулемы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и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их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воспаление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(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эндоваскулит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14:paraId="1569FF40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преобладание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лимфоцитов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и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плазмоцитов</w:t>
      </w:r>
      <w:proofErr w:type="spellEnd"/>
    </w:p>
    <w:p w14:paraId="1E71EF74" w14:textId="56CFF758" w:rsidR="00C52255" w:rsidRPr="00C52255" w:rsidRDefault="00C52255" w:rsidP="00C52255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казеозный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некроз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в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центре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гранулемы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13FBE745" w14:textId="77777777" w:rsidR="00C52255" w:rsidRPr="00C52255" w:rsidRDefault="00C52255" w:rsidP="00C52255">
      <w:pPr>
        <w:tabs>
          <w:tab w:val="left" w:pos="62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6. </w:t>
      </w:r>
      <w:r w:rsidRPr="00C5225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o-MD"/>
        </w:rPr>
        <w:t>Пути заражения туберкулезом:</w:t>
      </w:r>
    </w:p>
    <w:p w14:paraId="41E40966" w14:textId="0350C75C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аэрогенный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путь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44964E5" w14:textId="7777777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контактный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путь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EB09309" w14:textId="7777777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парентеральный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путь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705A50D" w14:textId="77777777" w:rsidR="00C52255" w:rsidRPr="00C52255" w:rsidRDefault="00C52255" w:rsidP="00C52255">
      <w:pPr>
        <w:widowControl w:val="0"/>
        <w:tabs>
          <w:tab w:val="left" w:pos="1461"/>
          <w:tab w:val="left" w:pos="543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укус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насекомых</w:t>
      </w:r>
      <w:proofErr w:type="spellEnd"/>
    </w:p>
    <w:p w14:paraId="7E99A309" w14:textId="4CFCC679" w:rsidR="00C52255" w:rsidRPr="00C52255" w:rsidRDefault="00C52255" w:rsidP="00C52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алиментарный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путь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7107CC3" w14:textId="77777777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7. </w:t>
      </w:r>
      <w:r w:rsidRPr="00C5225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o-MD"/>
        </w:rPr>
        <w:t>Клинико-морфологические формы туберкулеза:</w:t>
      </w:r>
    </w:p>
    <w:p w14:paraId="7E8F45A3" w14:textId="04777E27" w:rsidR="00C52255" w:rsidRPr="00C52255" w:rsidRDefault="00C52255" w:rsidP="00C52255">
      <w:pPr>
        <w:widowControl w:val="0"/>
        <w:tabs>
          <w:tab w:val="left" w:pos="15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эндогенный</w:t>
      </w:r>
      <w:proofErr w:type="spellEnd"/>
      <w:r w:rsidRPr="00C52255">
        <w:rPr>
          <w:rFonts w:ascii="Times New Roman" w:hAnsi="Times New Roman" w:cs="Times New Roman"/>
          <w:noProof/>
          <w:color w:val="000000"/>
          <w:sz w:val="28"/>
          <w:szCs w:val="28"/>
          <w:lang w:val="ro-MD"/>
        </w:rPr>
        <w:t xml:space="preserve">   </w:t>
      </w:r>
    </w:p>
    <w:p w14:paraId="596F87A2" w14:textId="1856F6B0" w:rsidR="00C52255" w:rsidRPr="00C52255" w:rsidRDefault="00C52255" w:rsidP="00C52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первичный</w:t>
      </w:r>
      <w:proofErr w:type="spellEnd"/>
    </w:p>
    <w:p w14:paraId="26B330CA" w14:textId="77777777" w:rsidR="00C52255" w:rsidRPr="00C52255" w:rsidRDefault="00C52255" w:rsidP="00C52255">
      <w:pPr>
        <w:widowControl w:val="0"/>
        <w:tabs>
          <w:tab w:val="left" w:pos="15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рецидивирующий</w:t>
      </w:r>
      <w:proofErr w:type="spellEnd"/>
    </w:p>
    <w:p w14:paraId="43636E2E" w14:textId="77777777" w:rsidR="00C52255" w:rsidRPr="00C52255" w:rsidRDefault="00C52255" w:rsidP="00C52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полиэтиологический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C52255">
        <w:rPr>
          <w:rFonts w:ascii="Times New Roman" w:hAnsi="Times New Roman" w:cs="Times New Roman"/>
          <w:noProof/>
          <w:color w:val="000000"/>
          <w:sz w:val="28"/>
          <w:szCs w:val="28"/>
          <w:lang w:val="ro-MD"/>
        </w:rPr>
        <w:t xml:space="preserve">  </w:t>
      </w:r>
    </w:p>
    <w:p w14:paraId="5886A869" w14:textId="5B42898A" w:rsidR="00C52255" w:rsidRPr="00C52255" w:rsidRDefault="00C52255" w:rsidP="00C52255">
      <w:pPr>
        <w:widowControl w:val="0"/>
        <w:tabs>
          <w:tab w:val="left" w:pos="15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вторичный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40F7ABD8" w14:textId="77777777" w:rsidR="00C52255" w:rsidRPr="00C52255" w:rsidRDefault="00C52255" w:rsidP="00C52255">
      <w:pPr>
        <w:tabs>
          <w:tab w:val="left" w:pos="3032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8.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Возможная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локализация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первичного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туберкулезного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комплекса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:</w:t>
      </w:r>
    </w:p>
    <w:p w14:paraId="7888664A" w14:textId="173D53AB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печень</w:t>
      </w:r>
      <w:proofErr w:type="spellEnd"/>
    </w:p>
    <w:p w14:paraId="23C92982" w14:textId="22A3578A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легкие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774A272E" w14:textId="77777777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головной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мозг</w:t>
      </w:r>
      <w:proofErr w:type="spellEnd"/>
      <w:r w:rsidRPr="00C5225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      </w:t>
      </w:r>
    </w:p>
    <w:p w14:paraId="72CE106F" w14:textId="6F620BE4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кишечник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665974EC" w14:textId="77777777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e. </w:t>
      </w:r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позвоночник</w:t>
      </w:r>
      <w:proofErr w:type="spellEnd"/>
    </w:p>
    <w:p w14:paraId="10E772A8" w14:textId="77777777" w:rsidR="00C52255" w:rsidRPr="00C52255" w:rsidRDefault="00C52255" w:rsidP="00C52255">
      <w:pPr>
        <w:widowControl w:val="0"/>
        <w:tabs>
          <w:tab w:val="left" w:pos="3032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9.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Компоненты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первичного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туберкулезного</w:t>
      </w:r>
      <w:proofErr w:type="spellEnd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b/>
          <w:bCs/>
          <w:sz w:val="28"/>
          <w:szCs w:val="28"/>
          <w:lang w:val="ro-MD"/>
        </w:rPr>
        <w:t>комплекса</w:t>
      </w:r>
      <w:proofErr w:type="spellEnd"/>
      <w:r w:rsidRPr="00C52255">
        <w:rPr>
          <w:rFonts w:ascii="Times New Roman" w:hAnsi="Times New Roman" w:cs="Times New Roman"/>
          <w:b/>
          <w:bCs/>
          <w:color w:val="000000"/>
          <w:sz w:val="28"/>
          <w:szCs w:val="28"/>
          <w:lang w:val="ro-MD"/>
        </w:rPr>
        <w:t>:</w:t>
      </w:r>
    </w:p>
    <w:p w14:paraId="1A26403F" w14:textId="1F6F23F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первичный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аффект</w:t>
      </w:r>
      <w:proofErr w:type="spellEnd"/>
      <w:r w:rsidRPr="00C52255">
        <w:rPr>
          <w:rFonts w:ascii="Times New Roman" w:hAnsi="Times New Roman" w:cs="Times New Roman"/>
          <w:color w:val="000000"/>
          <w:sz w:val="28"/>
          <w:szCs w:val="28"/>
          <w:lang w:val="ro-MD"/>
        </w:rPr>
        <w:t xml:space="preserve"> </w:t>
      </w:r>
    </w:p>
    <w:p w14:paraId="487B609E" w14:textId="7777777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тромбофлебит</w:t>
      </w:r>
      <w:proofErr w:type="spellEnd"/>
    </w:p>
    <w:p w14:paraId="40365BEC" w14:textId="05C37135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лимфаденит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071545D" w14:textId="77777777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каверны</w:t>
      </w:r>
      <w:proofErr w:type="spellEnd"/>
    </w:p>
    <w:p w14:paraId="16BE2F48" w14:textId="35DAB3C1" w:rsidR="00C52255" w:rsidRPr="00C52255" w:rsidRDefault="00C52255" w:rsidP="00C52255">
      <w:pPr>
        <w:widowControl w:val="0"/>
        <w:tabs>
          <w:tab w:val="left" w:pos="146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C5225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e. </w:t>
      </w:r>
      <w:proofErr w:type="spellStart"/>
      <w:r w:rsidRPr="00C52255">
        <w:rPr>
          <w:rFonts w:ascii="Times New Roman" w:hAnsi="Times New Roman" w:cs="Times New Roman"/>
          <w:sz w:val="28"/>
          <w:szCs w:val="28"/>
          <w:lang w:val="ro-MD"/>
        </w:rPr>
        <w:t>лимфангит</w:t>
      </w:r>
      <w:proofErr w:type="spellEnd"/>
      <w:r w:rsidRPr="00C522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5D0978EB" w14:textId="24EECF88" w:rsidR="00C52255" w:rsidRPr="00C52255" w:rsidRDefault="00C52255" w:rsidP="00C522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768CCE9B" w14:textId="4C80DF61" w:rsidR="0010520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Болезни половых мужских органов. </w:t>
      </w:r>
    </w:p>
    <w:p w14:paraId="2A53CD2E" w14:textId="77777777" w:rsidR="00FC5478" w:rsidRPr="00490D17" w:rsidRDefault="00FC5478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B83D3F5" w14:textId="2F274BFA" w:rsidR="00374EAB" w:rsidRPr="00490D17" w:rsidRDefault="00FC5478" w:rsidP="00374EA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="00374EAB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Нарушение опущения яичек в мошонку называется:</w:t>
      </w:r>
    </w:p>
    <w:p w14:paraId="6B673AB0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aтрофия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яичек</w:t>
      </w:r>
    </w:p>
    <w:p w14:paraId="72436639" w14:textId="33082C80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крипторхизм </w:t>
      </w:r>
    </w:p>
    <w:p w14:paraId="1EB59551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веррукозный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рак</w:t>
      </w:r>
    </w:p>
    <w:p w14:paraId="372DFA9A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oрхиопексия</w:t>
      </w:r>
      <w:proofErr w:type="spellEnd"/>
    </w:p>
    <w:p w14:paraId="79F3A5EE" w14:textId="77777777" w:rsidR="00374EAB" w:rsidRPr="00490D17" w:rsidRDefault="00374EAB" w:rsidP="00FC5478">
      <w:pPr>
        <w:pStyle w:val="a3"/>
        <w:numPr>
          <w:ilvl w:val="0"/>
          <w:numId w:val="2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фимоз</w:t>
      </w:r>
    </w:p>
    <w:p w14:paraId="5A8967E0" w14:textId="0DC491D5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2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Основным субстратом доброкачественной гиперплазии предстательной железы является:</w:t>
      </w:r>
    </w:p>
    <w:p w14:paraId="6462EECA" w14:textId="06A1E8D6" w:rsidR="00516DF1" w:rsidRPr="00490D17" w:rsidRDefault="00516DF1" w:rsidP="00FC547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хронический простатит</w:t>
      </w:r>
    </w:p>
    <w:p w14:paraId="426FA33C" w14:textId="77777777" w:rsidR="00105208" w:rsidRPr="00490D17" w:rsidRDefault="00B62188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850DF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ацилла </w:t>
      </w:r>
      <w:proofErr w:type="spellStart"/>
      <w:r w:rsidR="003850DF" w:rsidRPr="00490D17">
        <w:rPr>
          <w:rFonts w:ascii="Times New Roman" w:hAnsi="Times New Roman" w:cs="Times New Roman"/>
          <w:sz w:val="28"/>
          <w:szCs w:val="28"/>
          <w:lang w:val="ru-RU"/>
        </w:rPr>
        <w:t>Кальметт-Герен</w:t>
      </w:r>
      <w:proofErr w:type="spellEnd"/>
    </w:p>
    <w:p w14:paraId="4FD60532" w14:textId="5B9FEDB6" w:rsidR="00105208" w:rsidRPr="00490D17" w:rsidRDefault="003850DF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эстрогензависимый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  <w:r w:rsidR="00B6218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092252E" w14:textId="77777777" w:rsidR="00105208" w:rsidRPr="00490D17" w:rsidRDefault="003850DF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синдром хронической тазовой боли</w:t>
      </w:r>
    </w:p>
    <w:p w14:paraId="61A943A1" w14:textId="77777777" w:rsidR="00105208" w:rsidRPr="00490D17" w:rsidRDefault="003850DF" w:rsidP="00B6218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андрогензависимый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</w:p>
    <w:p w14:paraId="3594633C" w14:textId="0768CEA3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3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Большинство </w:t>
      </w:r>
      <w:r w:rsidR="000D73C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карцином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простат</w:t>
      </w:r>
      <w:r w:rsidR="000D73CE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возникают из:</w:t>
      </w:r>
    </w:p>
    <w:p w14:paraId="18AFD648" w14:textId="216F3656" w:rsidR="00105208" w:rsidRPr="00490D17" w:rsidRDefault="00516DF1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периферической зоны простаты </w:t>
      </w:r>
    </w:p>
    <w:p w14:paraId="2CBC47B2" w14:textId="77777777" w:rsidR="00105208" w:rsidRPr="00490D17" w:rsidRDefault="00B62188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ентральн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E77B6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зоны простаты </w:t>
      </w:r>
    </w:p>
    <w:p w14:paraId="4E1752B4" w14:textId="77777777" w:rsidR="00516DF1" w:rsidRPr="00490D17" w:rsidRDefault="00516DF1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проксимальн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уретральн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 зоны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простаты</w:t>
      </w:r>
    </w:p>
    <w:p w14:paraId="6FCC9177" w14:textId="77777777" w:rsidR="00105208" w:rsidRPr="00490D17" w:rsidRDefault="00B62188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ериуретеральн</w:t>
      </w:r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</w:t>
      </w:r>
      <w:r w:rsidR="00516DF1"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15F5666A" w14:textId="77777777" w:rsidR="00105208" w:rsidRPr="00490D17" w:rsidRDefault="00516DF1" w:rsidP="00B62188">
      <w:pPr>
        <w:pStyle w:val="a3"/>
        <w:numPr>
          <w:ilvl w:val="1"/>
          <w:numId w:val="8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переходной зоны</w:t>
      </w:r>
      <w:r w:rsidR="00E50530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02669E71" w14:textId="5B81EFF7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4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5B312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Нодулярная</w:t>
      </w:r>
      <w:proofErr w:type="spellEnd"/>
      <w:r w:rsidR="005B312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гиперплазия предстательной железы возникает из:</w:t>
      </w:r>
    </w:p>
    <w:p w14:paraId="35D915CA" w14:textId="42844534" w:rsidR="00516DF1" w:rsidRPr="00490D17" w:rsidRDefault="00516DF1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центральн</w:t>
      </w:r>
      <w:r w:rsidR="005B3128" w:rsidRPr="00490D1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 простаты </w:t>
      </w:r>
    </w:p>
    <w:p w14:paraId="6425BDD3" w14:textId="675FAC10" w:rsidR="00516DF1" w:rsidRPr="00490D17" w:rsidRDefault="0005582F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периуретральной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</w:t>
      </w:r>
      <w:r w:rsidR="00516DF1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простаты</w:t>
      </w:r>
    </w:p>
    <w:p w14:paraId="16F03786" w14:textId="77777777" w:rsidR="00516DF1" w:rsidRPr="00490D17" w:rsidRDefault="00516DF1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периуретеральной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зоны</w:t>
      </w:r>
      <w:r w:rsidRPr="00490D17">
        <w:rPr>
          <w:rFonts w:ascii="Times New Roman" w:hAnsi="Times New Roman" w:cs="Times New Roman"/>
          <w:sz w:val="28"/>
          <w:szCs w:val="28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простаты</w:t>
      </w:r>
    </w:p>
    <w:p w14:paraId="188ECA6D" w14:textId="5C58C949" w:rsidR="00516DF1" w:rsidRPr="00490D17" w:rsidRDefault="00516DF1" w:rsidP="00516DF1">
      <w:pPr>
        <w:pStyle w:val="a3"/>
        <w:numPr>
          <w:ilvl w:val="1"/>
          <w:numId w:val="9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переходной зоны простаты</w:t>
      </w:r>
      <w:r w:rsidR="00C63DF2" w:rsidRPr="0049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87AA9" w14:textId="77777777" w:rsidR="00516DF1" w:rsidRPr="00490D17" w:rsidRDefault="00516DF1" w:rsidP="00516DF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e. </w:t>
      </w:r>
      <w:r w:rsidR="00C63DF2" w:rsidRPr="00490D17">
        <w:rPr>
          <w:rFonts w:ascii="Times New Roman" w:hAnsi="Times New Roman" w:cs="Times New Roman"/>
          <w:sz w:val="28"/>
          <w:szCs w:val="28"/>
        </w:rPr>
        <w:t xml:space="preserve">  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периферической зоны простаты </w:t>
      </w:r>
    </w:p>
    <w:p w14:paraId="2F866EAD" w14:textId="6370D308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5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Основным субстратом </w:t>
      </w:r>
      <w:r w:rsidR="000141FD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карцином 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простат</w:t>
      </w:r>
      <w:r w:rsidR="000141FD" w:rsidRPr="00490D17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является:</w:t>
      </w:r>
    </w:p>
    <w:p w14:paraId="5350AF0D" w14:textId="77777777" w:rsidR="0005582F" w:rsidRPr="00490D17" w:rsidRDefault="0005582F" w:rsidP="0005582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хронический простатит</w:t>
      </w:r>
    </w:p>
    <w:p w14:paraId="59585525" w14:textId="77777777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бацилла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Кальметт-Герен</w:t>
      </w:r>
      <w:proofErr w:type="spellEnd"/>
    </w:p>
    <w:p w14:paraId="2CC75AF6" w14:textId="77777777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эстрогензависимый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</w:p>
    <w:p w14:paraId="76F96622" w14:textId="77777777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синдром хронической тазовой боли</w:t>
      </w:r>
    </w:p>
    <w:p w14:paraId="58D00D3A" w14:textId="552EEFCD" w:rsidR="00105208" w:rsidRPr="00490D17" w:rsidRDefault="00105208" w:rsidP="00B6218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чрезмерный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андрогензависимый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рост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стромальных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и железистых элементов</w:t>
      </w:r>
      <w:r w:rsidR="00B6218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98530C" w14:textId="5C8A1750" w:rsidR="00105208" w:rsidRPr="00490D17" w:rsidRDefault="00FC5478" w:rsidP="00B6218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6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Последствия крипторхизма</w:t>
      </w:r>
      <w:r w:rsidR="00CC0D27" w:rsidRPr="00490D17">
        <w:rPr>
          <w:sz w:val="28"/>
          <w:szCs w:val="28"/>
          <w:lang w:val="ru-RU"/>
        </w:rPr>
        <w:t xml:space="preserve"> </w:t>
      </w:r>
      <w:r w:rsidR="00CC0D27" w:rsidRPr="00490D17">
        <w:rPr>
          <w:rFonts w:ascii="Times New Roman" w:hAnsi="Times New Roman" w:cs="Times New Roman"/>
          <w:b/>
          <w:sz w:val="28"/>
          <w:szCs w:val="28"/>
          <w:lang w:val="ru-RU"/>
        </w:rPr>
        <w:t>являются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EB6B932" w14:textId="04B27619" w:rsidR="00105208" w:rsidRPr="00490D17" w:rsidRDefault="00CC0D27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карцинома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яичек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EB71BB" w14:textId="77777777" w:rsidR="00105208" w:rsidRPr="00490D17" w:rsidRDefault="00200534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имоз</w:t>
      </w:r>
    </w:p>
    <w:p w14:paraId="0D76E01D" w14:textId="4D6962C4" w:rsidR="00105208" w:rsidRPr="00490D17" w:rsidRDefault="00200534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a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трофия</w:t>
      </w:r>
      <w:proofErr w:type="spellEnd"/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канальцев</w:t>
      </w:r>
      <w:r w:rsidR="00CC0D27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806F76" w14:textId="5EFED031" w:rsidR="000B6F7F" w:rsidRPr="00490D17" w:rsidRDefault="00200534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есплодие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40BACF" w14:textId="77777777" w:rsidR="00105208" w:rsidRPr="00490D17" w:rsidRDefault="0005582F" w:rsidP="00B62188">
      <w:pPr>
        <w:pStyle w:val="a3"/>
        <w:numPr>
          <w:ilvl w:val="1"/>
          <w:numId w:val="11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простатит</w:t>
      </w:r>
      <w:r w:rsidR="00C745A7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4B9933" w14:textId="05A1C06C" w:rsidR="00A96497" w:rsidRPr="00490D17" w:rsidRDefault="00FC5478" w:rsidP="00A9649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</w:rPr>
        <w:t>7</w:t>
      </w:r>
      <w:r w:rsidR="00A96497" w:rsidRPr="00490D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6497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Морфологические особенности яичек при крипторхизме:</w:t>
      </w:r>
    </w:p>
    <w:p w14:paraId="23411910" w14:textId="7085E394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нормальныe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размеры в раннем возрасте </w:t>
      </w:r>
    </w:p>
    <w:p w14:paraId="136B44FF" w14:textId="5B78A7AA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атрофия семенных канальцев </w:t>
      </w:r>
    </w:p>
    <w:p w14:paraId="1542975F" w14:textId="3EC50B2F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гиалинизация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базальных мембран семенных канальцев </w:t>
      </w:r>
    </w:p>
    <w:p w14:paraId="36B5DBD9" w14:textId="77777777" w:rsidR="00A96497" w:rsidRPr="00490D17" w:rsidRDefault="00A96497" w:rsidP="00A96497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нормальныe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размеры в период полового созревания</w:t>
      </w:r>
    </w:p>
    <w:p w14:paraId="58EDDC03" w14:textId="5C1479A0" w:rsidR="00200534" w:rsidRPr="00490D17" w:rsidRDefault="00A96497" w:rsidP="00B62188">
      <w:pPr>
        <w:pStyle w:val="a3"/>
        <w:numPr>
          <w:ilvl w:val="1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увеличенныe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размеры в период полового созревания</w:t>
      </w:r>
    </w:p>
    <w:p w14:paraId="067BFD2F" w14:textId="27019CD8" w:rsidR="00105208" w:rsidRPr="00490D17" w:rsidRDefault="00FC5478" w:rsidP="002418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>. Опухоли яичек зародышевых клеток подразделяются на:</w:t>
      </w:r>
    </w:p>
    <w:p w14:paraId="5DAC9903" w14:textId="284AEF87" w:rsidR="00105208" w:rsidRPr="00490D17" w:rsidRDefault="00200534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c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еминомы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76F6FC" w14:textId="77777777" w:rsidR="00105208" w:rsidRPr="00490D17" w:rsidRDefault="00200534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ейроэндокринные опухоли</w:t>
      </w:r>
    </w:p>
    <w:p w14:paraId="0BEDF4CC" w14:textId="5DD3E5A2" w:rsidR="00105208" w:rsidRPr="00490D17" w:rsidRDefault="00200534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>есеминоматозные</w:t>
      </w:r>
      <w:proofErr w:type="spellEnd"/>
      <w:r w:rsidR="00105208"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опухоли зародышевых клеток</w:t>
      </w: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D4E204" w14:textId="77777777" w:rsidR="0005582F" w:rsidRPr="00490D17" w:rsidRDefault="0005582F" w:rsidP="00B62188">
      <w:pPr>
        <w:pStyle w:val="a3"/>
        <w:numPr>
          <w:ilvl w:val="1"/>
          <w:numId w:val="16"/>
        </w:numPr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лейдигомы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EF9E39" w14:textId="77777777" w:rsidR="0005582F" w:rsidRPr="00490D17" w:rsidRDefault="0005582F" w:rsidP="00B621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D17">
        <w:rPr>
          <w:rFonts w:ascii="Times New Roman" w:hAnsi="Times New Roman" w:cs="Times New Roman"/>
          <w:sz w:val="28"/>
          <w:szCs w:val="28"/>
        </w:rPr>
        <w:t xml:space="preserve">   e.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сертолиомы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95EAB1" w14:textId="0110D401" w:rsidR="0024185B" w:rsidRPr="00490D17" w:rsidRDefault="00FC5478" w:rsidP="0024185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sz w:val="28"/>
          <w:szCs w:val="28"/>
          <w:lang w:val="ro-MD"/>
        </w:rPr>
        <w:t>9</w:t>
      </w:r>
      <w:r w:rsidR="00105208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Укажите </w:t>
      </w:r>
      <w:proofErr w:type="spellStart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мaкроскопические</w:t>
      </w:r>
      <w:proofErr w:type="spellEnd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признаки </w:t>
      </w:r>
      <w:proofErr w:type="spellStart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семином</w:t>
      </w:r>
      <w:proofErr w:type="spellEnd"/>
      <w:r w:rsidR="0024185B" w:rsidRPr="00490D1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3C59570D" w14:textId="251D5EA8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очаги коагуляционного некроза </w:t>
      </w:r>
    </w:p>
    <w:p w14:paraId="4A6D63E4" w14:textId="72C50E99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мягкая консистенция </w:t>
      </w:r>
    </w:p>
    <w:p w14:paraId="619DF752" w14:textId="0CCDECEF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четкая демаркация опухоли</w:t>
      </w:r>
    </w:p>
    <w:p w14:paraId="0425E84C" w14:textId="53074F49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cеровато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-белая опухолевая масса,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lang w:val="ru-RU"/>
        </w:rPr>
        <w:t>выбухающая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lang w:val="ru-RU"/>
        </w:rPr>
        <w:t xml:space="preserve"> над поверхностью разреза </w:t>
      </w:r>
    </w:p>
    <w:p w14:paraId="3D4D677A" w14:textId="77777777" w:rsidR="0024185B" w:rsidRPr="00490D17" w:rsidRDefault="0024185B" w:rsidP="0024185B">
      <w:pPr>
        <w:pStyle w:val="a3"/>
        <w:numPr>
          <w:ilvl w:val="1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sz w:val="28"/>
          <w:szCs w:val="28"/>
          <w:lang w:val="ru-RU"/>
        </w:rPr>
        <w:t>множественные кровоизлияния</w:t>
      </w:r>
    </w:p>
    <w:p w14:paraId="58AFCC48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DFDA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86D04C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CFB140" w14:textId="5EC653B9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Болезни половых органов у женщин.</w:t>
      </w:r>
    </w:p>
    <w:p w14:paraId="43E18620" w14:textId="77777777" w:rsidR="00A32697" w:rsidRPr="00490D17" w:rsidRDefault="00A32697" w:rsidP="00A32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F80CDA" w14:textId="65AEBF77" w:rsidR="00A32697" w:rsidRPr="00490D17" w:rsidRDefault="00A32697" w:rsidP="00A326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обычно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стыке</w:t>
      </w:r>
      <w:proofErr w:type="spellEnd"/>
      <w:r w:rsidR="00B709CC"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911C9F6" w14:textId="50A92E2B" w:rsidR="00A32697" w:rsidRPr="00490D17" w:rsidRDefault="00A32697" w:rsidP="00A32697">
      <w:pPr>
        <w:pStyle w:val="a3"/>
        <w:numPr>
          <w:ilvl w:val="0"/>
          <w:numId w:val="96"/>
        </w:numPr>
        <w:spacing w:after="0"/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эктоцервикса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эндоцервикса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A7D8FC7" w14:textId="77777777" w:rsidR="00A32697" w:rsidRPr="00490D17" w:rsidRDefault="00A32697" w:rsidP="00A32697">
      <w:pPr>
        <w:pStyle w:val="a3"/>
        <w:numPr>
          <w:ilvl w:val="0"/>
          <w:numId w:val="96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эндоцервикса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</w:p>
    <w:p w14:paraId="0E017B9F" w14:textId="77777777" w:rsidR="00A32697" w:rsidRPr="00490D17" w:rsidRDefault="00A32697" w:rsidP="00A32697">
      <w:pPr>
        <w:pStyle w:val="a3"/>
        <w:numPr>
          <w:ilvl w:val="0"/>
          <w:numId w:val="96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поверхностных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эндоцервикальных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</w:t>
      </w:r>
      <w:proofErr w:type="spellEnd"/>
    </w:p>
    <w:p w14:paraId="69F02A52" w14:textId="54EC7108" w:rsidR="00A32697" w:rsidRPr="00490D17" w:rsidRDefault="00A32697" w:rsidP="00A32697">
      <w:pPr>
        <w:pStyle w:val="a3"/>
        <w:numPr>
          <w:ilvl w:val="0"/>
          <w:numId w:val="96"/>
        </w:numPr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влагалища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</w:p>
    <w:p w14:paraId="12CF4892" w14:textId="66954F2C" w:rsidR="00A32697" w:rsidRPr="00490D17" w:rsidRDefault="00A32697" w:rsidP="00A32697">
      <w:pPr>
        <w:pStyle w:val="a3"/>
        <w:numPr>
          <w:ilvl w:val="0"/>
          <w:numId w:val="96"/>
        </w:numPr>
        <w:spacing w:after="0"/>
        <w:ind w:firstLine="27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парацервикальной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proofErr w:type="spellEnd"/>
    </w:p>
    <w:p w14:paraId="200BEE02" w14:textId="7F66998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Прогностическими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факторами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инвазивной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молочной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являются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перечисленные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04B69860" w14:textId="77777777" w:rsidR="00A32697" w:rsidRPr="00490D17" w:rsidRDefault="00A32697" w:rsidP="00A32697">
      <w:pPr>
        <w:pStyle w:val="a3"/>
        <w:numPr>
          <w:ilvl w:val="1"/>
          <w:numId w:val="10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</w:p>
    <w:p w14:paraId="6C003F96" w14:textId="77777777" w:rsidR="00A32697" w:rsidRPr="00490D17" w:rsidRDefault="00A32697" w:rsidP="00A32697">
      <w:pPr>
        <w:pStyle w:val="a3"/>
        <w:numPr>
          <w:ilvl w:val="1"/>
          <w:numId w:val="10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тип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карциномы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протоковая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воспалительная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14:paraId="60945DD8" w14:textId="055CFD31" w:rsidR="00A32697" w:rsidRPr="00490D17" w:rsidRDefault="00A32697" w:rsidP="00A32697">
      <w:pPr>
        <w:pStyle w:val="a3"/>
        <w:numPr>
          <w:ilvl w:val="1"/>
          <w:numId w:val="10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E10727" w14:textId="77777777" w:rsidR="00A32697" w:rsidRPr="00490D17" w:rsidRDefault="00A32697" w:rsidP="00A32697">
      <w:pPr>
        <w:pStyle w:val="a3"/>
        <w:numPr>
          <w:ilvl w:val="1"/>
          <w:numId w:val="10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лимфатических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узлов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DC3B48" w14:textId="77777777" w:rsidR="00A32697" w:rsidRPr="00490D17" w:rsidRDefault="00A32697" w:rsidP="00A32697">
      <w:pPr>
        <w:pStyle w:val="a3"/>
        <w:numPr>
          <w:ilvl w:val="1"/>
          <w:numId w:val="10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</w:p>
    <w:p w14:paraId="0B6B26BB" w14:textId="3DD315CC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новообразований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производным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зародышевых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листков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8B97C19" w14:textId="77777777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карцинома</w:t>
      </w:r>
      <w:proofErr w:type="spellEnd"/>
    </w:p>
    <w:p w14:paraId="6EDA8C58" w14:textId="5B6A04E9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тератома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46EDD3" w14:textId="77777777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cаркома</w:t>
      </w:r>
      <w:proofErr w:type="spellEnd"/>
    </w:p>
    <w:p w14:paraId="291E9A2F" w14:textId="77777777" w:rsidR="00A32697" w:rsidRPr="00490D17" w:rsidRDefault="00A32697" w:rsidP="00A32697">
      <w:pPr>
        <w:pStyle w:val="a3"/>
        <w:numPr>
          <w:ilvl w:val="1"/>
          <w:numId w:val="10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aпудома</w:t>
      </w:r>
      <w:proofErr w:type="spellEnd"/>
    </w:p>
    <w:p w14:paraId="2B28CA1F" w14:textId="7717B6D1" w:rsidR="00A32697" w:rsidRPr="00490D17" w:rsidRDefault="00A32697" w:rsidP="00A32697">
      <w:pPr>
        <w:pStyle w:val="a3"/>
        <w:numPr>
          <w:ilvl w:val="1"/>
          <w:numId w:val="104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гонадобластома</w:t>
      </w:r>
      <w:proofErr w:type="spellEnd"/>
    </w:p>
    <w:p w14:paraId="56DEDA95" w14:textId="2BF704E9" w:rsidR="00A32697" w:rsidRPr="00490D17" w:rsidRDefault="00A32697" w:rsidP="00A32697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4.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нижеизложенные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относительно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карциномы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3E745F5E" w14:textId="77777777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постменопаузе</w:t>
      </w:r>
      <w:proofErr w:type="spellEnd"/>
    </w:p>
    <w:p w14:paraId="117B7FCE" w14:textId="0D4B3CC2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oбусловлена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стимуляцией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прогестероном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9E2AF78" w14:textId="77777777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гиперплазия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87259D3" w14:textId="77777777" w:rsidR="00A32697" w:rsidRPr="00490D17" w:rsidRDefault="00A32697" w:rsidP="00A32697">
      <w:pPr>
        <w:pStyle w:val="a3"/>
        <w:numPr>
          <w:ilvl w:val="1"/>
          <w:numId w:val="10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метастазировать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лимфатические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/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гематогенные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пути</w:t>
      </w:r>
      <w:proofErr w:type="spellEnd"/>
    </w:p>
    <w:p w14:paraId="75ECB536" w14:textId="77777777" w:rsidR="00A32697" w:rsidRPr="00490D17" w:rsidRDefault="00A32697" w:rsidP="00A32697">
      <w:pPr>
        <w:pStyle w:val="a3"/>
        <w:numPr>
          <w:ilvl w:val="1"/>
          <w:numId w:val="10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прогностическим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стадия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</w:t>
      </w:r>
      <w:proofErr w:type="spellEnd"/>
    </w:p>
    <w:p w14:paraId="14F0D65A" w14:textId="60955433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нижеизложенные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верны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относительно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плоскоклеточного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рака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матки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КРОМЕ:</w:t>
      </w:r>
    </w:p>
    <w:p w14:paraId="765BE660" w14:textId="77777777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плоскоклеточная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дисплазия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A1ED1B" w14:textId="77777777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папилломы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(ВПЧ)</w:t>
      </w:r>
    </w:p>
    <w:p w14:paraId="651204F1" w14:textId="77777777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ранний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риска</w:t>
      </w:r>
      <w:proofErr w:type="spellEnd"/>
    </w:p>
    <w:p w14:paraId="7F546D1C" w14:textId="1A66975A" w:rsidR="00A32697" w:rsidRPr="00490D17" w:rsidRDefault="00A32697" w:rsidP="00A32697">
      <w:pPr>
        <w:pStyle w:val="a3"/>
        <w:numPr>
          <w:ilvl w:val="1"/>
          <w:numId w:val="10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65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лет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4EACA06" w14:textId="77777777" w:rsidR="00A32697" w:rsidRPr="00490D17" w:rsidRDefault="00A32697" w:rsidP="00A32697">
      <w:pPr>
        <w:pStyle w:val="a3"/>
        <w:numPr>
          <w:ilvl w:val="1"/>
          <w:numId w:val="106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мазок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Папаниколау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скрининговым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тестом</w:t>
      </w:r>
      <w:proofErr w:type="spellEnd"/>
    </w:p>
    <w:p w14:paraId="1E5535F4" w14:textId="1893225D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утверждений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отношении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новообразований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яичников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6038916" w14:textId="77777777" w:rsidR="00A32697" w:rsidRPr="00490D17" w:rsidRDefault="00A32697" w:rsidP="00A32697">
      <w:pPr>
        <w:pStyle w:val="a3"/>
        <w:numPr>
          <w:ilvl w:val="1"/>
          <w:numId w:val="107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злокачественные</w:t>
      </w:r>
      <w:proofErr w:type="spellEnd"/>
    </w:p>
    <w:p w14:paraId="10AEFAB8" w14:textId="77777777" w:rsidR="00A32697" w:rsidRPr="00490D17" w:rsidRDefault="00A32697" w:rsidP="00A32697">
      <w:pPr>
        <w:pStyle w:val="a3"/>
        <w:numPr>
          <w:ilvl w:val="1"/>
          <w:numId w:val="10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проявляются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даже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0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(&lt;1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spellEnd"/>
      <w:r w:rsidRPr="00490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14:paraId="23D523A3" w14:textId="6CC90600" w:rsidR="00A32697" w:rsidRPr="00490D17" w:rsidRDefault="00A32697" w:rsidP="00A32697">
      <w:pPr>
        <w:pStyle w:val="a3"/>
        <w:numPr>
          <w:ilvl w:val="1"/>
          <w:numId w:val="10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влиять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фертильность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2C4DFEF" w14:textId="77777777" w:rsidR="00A32697" w:rsidRPr="00490D17" w:rsidRDefault="00A32697" w:rsidP="00A32697">
      <w:pPr>
        <w:pStyle w:val="a3"/>
        <w:numPr>
          <w:ilvl w:val="1"/>
          <w:numId w:val="10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oчень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редкие</w:t>
      </w:r>
      <w:proofErr w:type="spellEnd"/>
    </w:p>
    <w:p w14:paraId="15CFA4C0" w14:textId="77777777" w:rsidR="00A32697" w:rsidRPr="00490D17" w:rsidRDefault="00A32697" w:rsidP="00A32697">
      <w:pPr>
        <w:pStyle w:val="a3"/>
        <w:numPr>
          <w:ilvl w:val="1"/>
          <w:numId w:val="107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возникают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зародышевых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клеток</w:t>
      </w:r>
      <w:proofErr w:type="spellEnd"/>
    </w:p>
    <w:p w14:paraId="59F013D1" w14:textId="756C5C55" w:rsidR="00A32697" w:rsidRPr="00490D17" w:rsidRDefault="00A32697" w:rsidP="00A32697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Какое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следующих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поражений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представляет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наибольший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риск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развития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эндометриальной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карциномы</w:t>
      </w:r>
      <w:proofErr w:type="spellEnd"/>
      <w:r w:rsidRPr="00490D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6A35305C" w14:textId="77777777" w:rsidR="00A32697" w:rsidRPr="00490D17" w:rsidRDefault="00A32697" w:rsidP="00A32697">
      <w:pPr>
        <w:pStyle w:val="a3"/>
        <w:numPr>
          <w:ilvl w:val="1"/>
          <w:numId w:val="108"/>
        </w:num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хронический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эндометрит</w:t>
      </w:r>
      <w:proofErr w:type="spellEnd"/>
    </w:p>
    <w:p w14:paraId="158D27CB" w14:textId="76F81194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cложная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гиперплазия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атипией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633C5F93" w14:textId="77777777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cложная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гиперплазия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атипии</w:t>
      </w:r>
      <w:proofErr w:type="spellEnd"/>
    </w:p>
    <w:p w14:paraId="1E2B7986" w14:textId="77777777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простая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гиперплазия</w:t>
      </w:r>
      <w:proofErr w:type="spellEnd"/>
    </w:p>
    <w:p w14:paraId="04E1CB78" w14:textId="77777777" w:rsidR="00A32697" w:rsidRPr="00490D17" w:rsidRDefault="00A32697" w:rsidP="00A32697">
      <w:pPr>
        <w:pStyle w:val="a3"/>
        <w:numPr>
          <w:ilvl w:val="1"/>
          <w:numId w:val="10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лоскоклеточная</w:t>
      </w:r>
      <w:proofErr w:type="spellEnd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метаплазия</w:t>
      </w:r>
      <w:proofErr w:type="spellEnd"/>
    </w:p>
    <w:p w14:paraId="3A942A7B" w14:textId="331A547B" w:rsidR="00A32697" w:rsidRPr="00490D17" w:rsidRDefault="00A32697" w:rsidP="00A32697">
      <w:pPr>
        <w:pStyle w:val="a3"/>
        <w:ind w:left="1440" w:hanging="144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8.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Чем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является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дермоидная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киста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</w:p>
    <w:p w14:paraId="612E8D4B" w14:textId="25C7440B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тератомой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14:paraId="51EF6391" w14:textId="77777777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дисгерминомой</w:t>
      </w:r>
      <w:proofErr w:type="spellEnd"/>
    </w:p>
    <w:p w14:paraId="67CB8C0A" w14:textId="77777777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желточного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мешка</w:t>
      </w:r>
      <w:proofErr w:type="spellEnd"/>
    </w:p>
    <w:p w14:paraId="06C837B9" w14:textId="77777777" w:rsidR="00A32697" w:rsidRPr="00490D17" w:rsidRDefault="00A32697" w:rsidP="00A32697">
      <w:pPr>
        <w:pStyle w:val="a3"/>
        <w:numPr>
          <w:ilvl w:val="1"/>
          <w:numId w:val="110"/>
        </w:numPr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юллеровой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трубки</w:t>
      </w:r>
      <w:proofErr w:type="spellEnd"/>
    </w:p>
    <w:p w14:paraId="4A0E70C0" w14:textId="1427D12C" w:rsidR="00A32697" w:rsidRPr="00490D17" w:rsidRDefault="00A32697" w:rsidP="00A32697">
      <w:pPr>
        <w:pStyle w:val="a3"/>
        <w:numPr>
          <w:ilvl w:val="1"/>
          <w:numId w:val="110"/>
        </w:numPr>
        <w:spacing w:after="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опухолью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миометрия</w:t>
      </w:r>
      <w:proofErr w:type="spellEnd"/>
    </w:p>
    <w:p w14:paraId="38066B75" w14:textId="0A0655C1" w:rsidR="00A32697" w:rsidRPr="00490D17" w:rsidRDefault="00A32697" w:rsidP="00A3269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такое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аденомиоз</w:t>
      </w:r>
      <w:proofErr w:type="spellEnd"/>
      <w:r w:rsidRPr="00490D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69553F05" w14:textId="688A1569" w:rsidR="00A32697" w:rsidRPr="00490D17" w:rsidRDefault="00A32697" w:rsidP="00A32697">
      <w:pPr>
        <w:pStyle w:val="a3"/>
        <w:numPr>
          <w:ilvl w:val="1"/>
          <w:numId w:val="1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ндометриальная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миометрии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65F82A7" w14:textId="77777777" w:rsidR="00A32697" w:rsidRPr="00490D17" w:rsidRDefault="00A32697" w:rsidP="00A32697">
      <w:pPr>
        <w:pStyle w:val="a3"/>
        <w:numPr>
          <w:ilvl w:val="1"/>
          <w:numId w:val="1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слизистой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оболочке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шейки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матки</w:t>
      </w:r>
      <w:proofErr w:type="spellEnd"/>
    </w:p>
    <w:p w14:paraId="1924005C" w14:textId="77777777" w:rsidR="00A32697" w:rsidRPr="00490D17" w:rsidRDefault="00A32697" w:rsidP="00A32697">
      <w:pPr>
        <w:pStyle w:val="a3"/>
        <w:numPr>
          <w:ilvl w:val="1"/>
          <w:numId w:val="1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эндометрия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маточных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трубах</w:t>
      </w:r>
      <w:proofErr w:type="spellEnd"/>
    </w:p>
    <w:p w14:paraId="152E8C09" w14:textId="77777777" w:rsidR="00A32697" w:rsidRPr="00490D17" w:rsidRDefault="00A32697" w:rsidP="00A32697">
      <w:pPr>
        <w:pStyle w:val="a3"/>
        <w:numPr>
          <w:ilvl w:val="1"/>
          <w:numId w:val="11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ндоцервикальная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миометрии</w:t>
      </w:r>
      <w:proofErr w:type="spellEnd"/>
    </w:p>
    <w:p w14:paraId="35BEFB1B" w14:textId="77777777" w:rsidR="00A32697" w:rsidRPr="00490D17" w:rsidRDefault="00A32697" w:rsidP="00A32697">
      <w:pPr>
        <w:pStyle w:val="a3"/>
        <w:numPr>
          <w:ilvl w:val="1"/>
          <w:numId w:val="11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D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э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кзоцервикальная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</w:t>
      </w:r>
      <w:proofErr w:type="spellEnd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90D17">
        <w:rPr>
          <w:rFonts w:ascii="Times New Roman" w:hAnsi="Times New Roman" w:cs="Times New Roman"/>
          <w:sz w:val="28"/>
          <w:szCs w:val="28"/>
          <w:shd w:val="clear" w:color="auto" w:fill="FFFFFF"/>
        </w:rPr>
        <w:t>миометрии</w:t>
      </w:r>
      <w:proofErr w:type="spellEnd"/>
    </w:p>
    <w:p w14:paraId="0BE31383" w14:textId="372F393E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6FB"/>
    <w:multiLevelType w:val="hybridMultilevel"/>
    <w:tmpl w:val="47ECA6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D66"/>
    <w:multiLevelType w:val="hybridMultilevel"/>
    <w:tmpl w:val="D2B04FD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E4A"/>
    <w:multiLevelType w:val="hybridMultilevel"/>
    <w:tmpl w:val="6AF47E9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67C7"/>
    <w:multiLevelType w:val="hybridMultilevel"/>
    <w:tmpl w:val="0E0C2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0E23"/>
    <w:multiLevelType w:val="hybridMultilevel"/>
    <w:tmpl w:val="2BB2DB3E"/>
    <w:lvl w:ilvl="0" w:tplc="735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C44345E"/>
    <w:multiLevelType w:val="hybridMultilevel"/>
    <w:tmpl w:val="7F1A88D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2A4"/>
    <w:multiLevelType w:val="hybridMultilevel"/>
    <w:tmpl w:val="02141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103A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149D1E">
      <w:start w:val="2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A5DC9"/>
    <w:multiLevelType w:val="hybridMultilevel"/>
    <w:tmpl w:val="7B42013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0DDE3D34"/>
    <w:multiLevelType w:val="hybridMultilevel"/>
    <w:tmpl w:val="58764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029BE"/>
    <w:multiLevelType w:val="hybridMultilevel"/>
    <w:tmpl w:val="0450E8A0"/>
    <w:lvl w:ilvl="0" w:tplc="09EE5C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70747"/>
    <w:multiLevelType w:val="hybridMultilevel"/>
    <w:tmpl w:val="BB2C029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F7367"/>
    <w:multiLevelType w:val="hybridMultilevel"/>
    <w:tmpl w:val="314C8B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43BB0"/>
    <w:multiLevelType w:val="hybridMultilevel"/>
    <w:tmpl w:val="0EE24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45A14"/>
    <w:multiLevelType w:val="hybridMultilevel"/>
    <w:tmpl w:val="05D04C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5B1D"/>
    <w:multiLevelType w:val="hybridMultilevel"/>
    <w:tmpl w:val="3D3C9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18A06778"/>
    <w:multiLevelType w:val="hybridMultilevel"/>
    <w:tmpl w:val="5A40D44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80401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9E3551E"/>
    <w:multiLevelType w:val="hybridMultilevel"/>
    <w:tmpl w:val="627A49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33FE3"/>
    <w:multiLevelType w:val="hybridMultilevel"/>
    <w:tmpl w:val="7056EE5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25517"/>
    <w:multiLevelType w:val="hybridMultilevel"/>
    <w:tmpl w:val="1752EFB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04063"/>
    <w:multiLevelType w:val="hybridMultilevel"/>
    <w:tmpl w:val="B352E5D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6E3012"/>
    <w:multiLevelType w:val="hybridMultilevel"/>
    <w:tmpl w:val="AA9ED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5973"/>
    <w:multiLevelType w:val="hybridMultilevel"/>
    <w:tmpl w:val="D36C694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4475F5"/>
    <w:multiLevelType w:val="hybridMultilevel"/>
    <w:tmpl w:val="0304F0DC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F0F8E4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84187"/>
    <w:multiLevelType w:val="hybridMultilevel"/>
    <w:tmpl w:val="98E889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3033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551AF3"/>
    <w:multiLevelType w:val="hybridMultilevel"/>
    <w:tmpl w:val="34BA2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652160"/>
    <w:multiLevelType w:val="hybridMultilevel"/>
    <w:tmpl w:val="3692E00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360EA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62E4F"/>
    <w:multiLevelType w:val="hybridMultilevel"/>
    <w:tmpl w:val="A7B2CCA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4C737F"/>
    <w:multiLevelType w:val="hybridMultilevel"/>
    <w:tmpl w:val="5FF0F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AF26DA"/>
    <w:multiLevelType w:val="hybridMultilevel"/>
    <w:tmpl w:val="675EDD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C43470"/>
    <w:multiLevelType w:val="hybridMultilevel"/>
    <w:tmpl w:val="EC9E21D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93537"/>
    <w:multiLevelType w:val="hybridMultilevel"/>
    <w:tmpl w:val="8D6CC8C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35C3A"/>
    <w:multiLevelType w:val="hybridMultilevel"/>
    <w:tmpl w:val="B6E86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D6668"/>
    <w:multiLevelType w:val="hybridMultilevel"/>
    <w:tmpl w:val="FF8E7F0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315E7"/>
    <w:multiLevelType w:val="hybridMultilevel"/>
    <w:tmpl w:val="EE6EB8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A299F"/>
    <w:multiLevelType w:val="hybridMultilevel"/>
    <w:tmpl w:val="F0EADC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65500"/>
    <w:multiLevelType w:val="hybridMultilevel"/>
    <w:tmpl w:val="52528E32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D165A4E"/>
    <w:multiLevelType w:val="hybridMultilevel"/>
    <w:tmpl w:val="7C7E50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E642B"/>
    <w:multiLevelType w:val="hybridMultilevel"/>
    <w:tmpl w:val="2336382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10399"/>
    <w:multiLevelType w:val="hybridMultilevel"/>
    <w:tmpl w:val="7D407AB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B52D4"/>
    <w:multiLevelType w:val="hybridMultilevel"/>
    <w:tmpl w:val="BB7CFF6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1281"/>
    <w:multiLevelType w:val="hybridMultilevel"/>
    <w:tmpl w:val="03CC2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E15F0"/>
    <w:multiLevelType w:val="hybridMultilevel"/>
    <w:tmpl w:val="A768B634"/>
    <w:lvl w:ilvl="0" w:tplc="72E2B0B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1A33F5"/>
    <w:multiLevelType w:val="hybridMultilevel"/>
    <w:tmpl w:val="0E4E2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6304F0FE">
      <w:start w:val="4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8F4234"/>
    <w:multiLevelType w:val="hybridMultilevel"/>
    <w:tmpl w:val="31945C1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14771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D85A27"/>
    <w:multiLevelType w:val="hybridMultilevel"/>
    <w:tmpl w:val="136EDE52"/>
    <w:lvl w:ilvl="0" w:tplc="B2E6D3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0979E4"/>
    <w:multiLevelType w:val="hybridMultilevel"/>
    <w:tmpl w:val="CB783B5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A0E6E"/>
    <w:multiLevelType w:val="hybridMultilevel"/>
    <w:tmpl w:val="68DC362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901937"/>
    <w:multiLevelType w:val="hybridMultilevel"/>
    <w:tmpl w:val="B2F6FFD0"/>
    <w:lvl w:ilvl="0" w:tplc="8AA68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A2F4AB8"/>
    <w:multiLevelType w:val="hybridMultilevel"/>
    <w:tmpl w:val="83C2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13759"/>
    <w:multiLevelType w:val="hybridMultilevel"/>
    <w:tmpl w:val="234CA68A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 w15:restartNumberingAfterBreak="0">
    <w:nsid w:val="3B4219D5"/>
    <w:multiLevelType w:val="hybridMultilevel"/>
    <w:tmpl w:val="6104313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D29E5"/>
    <w:multiLevelType w:val="hybridMultilevel"/>
    <w:tmpl w:val="D2A49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6E4BA6"/>
    <w:multiLevelType w:val="hybridMultilevel"/>
    <w:tmpl w:val="D6089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F87406"/>
    <w:multiLevelType w:val="hybridMultilevel"/>
    <w:tmpl w:val="6AFC9D30"/>
    <w:lvl w:ilvl="0" w:tplc="C91CB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972B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4E610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29B01FF"/>
    <w:multiLevelType w:val="hybridMultilevel"/>
    <w:tmpl w:val="9E968EE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56199"/>
    <w:multiLevelType w:val="hybridMultilevel"/>
    <w:tmpl w:val="EA96FA5A"/>
    <w:lvl w:ilvl="0" w:tplc="10ECA9D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F326E"/>
    <w:multiLevelType w:val="hybridMultilevel"/>
    <w:tmpl w:val="B4ACD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C5A62"/>
    <w:multiLevelType w:val="hybridMultilevel"/>
    <w:tmpl w:val="4F48D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63AC8"/>
    <w:multiLevelType w:val="hybridMultilevel"/>
    <w:tmpl w:val="DD3CE72E"/>
    <w:lvl w:ilvl="0" w:tplc="849CD35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9CE1564"/>
    <w:multiLevelType w:val="hybridMultilevel"/>
    <w:tmpl w:val="AD6EDAC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94A9E"/>
    <w:multiLevelType w:val="hybridMultilevel"/>
    <w:tmpl w:val="B4A6B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824E7F"/>
    <w:multiLevelType w:val="hybridMultilevel"/>
    <w:tmpl w:val="5178D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AF1E14"/>
    <w:multiLevelType w:val="hybridMultilevel"/>
    <w:tmpl w:val="31968FE4"/>
    <w:lvl w:ilvl="0" w:tplc="962459C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8F04E7"/>
    <w:multiLevelType w:val="hybridMultilevel"/>
    <w:tmpl w:val="613EECD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A92879"/>
    <w:multiLevelType w:val="hybridMultilevel"/>
    <w:tmpl w:val="C8AC0BC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2752E3"/>
    <w:multiLevelType w:val="hybridMultilevel"/>
    <w:tmpl w:val="1102F87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0C13BC"/>
    <w:multiLevelType w:val="hybridMultilevel"/>
    <w:tmpl w:val="B06A4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4387C"/>
    <w:multiLevelType w:val="hybridMultilevel"/>
    <w:tmpl w:val="5D8EA5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FB5A52"/>
    <w:multiLevelType w:val="hybridMultilevel"/>
    <w:tmpl w:val="7EC2689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334A7A"/>
    <w:multiLevelType w:val="hybridMultilevel"/>
    <w:tmpl w:val="1898D014"/>
    <w:lvl w:ilvl="0" w:tplc="270A07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64FF5"/>
    <w:multiLevelType w:val="hybridMultilevel"/>
    <w:tmpl w:val="7348F0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820615"/>
    <w:multiLevelType w:val="hybridMultilevel"/>
    <w:tmpl w:val="EBC695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54062E"/>
    <w:multiLevelType w:val="hybridMultilevel"/>
    <w:tmpl w:val="70E0C83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475893"/>
    <w:multiLevelType w:val="hybridMultilevel"/>
    <w:tmpl w:val="77A8E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8586031"/>
    <w:multiLevelType w:val="hybridMultilevel"/>
    <w:tmpl w:val="083ADB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8811B9"/>
    <w:multiLevelType w:val="hybridMultilevel"/>
    <w:tmpl w:val="40D82F0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E64888"/>
    <w:multiLevelType w:val="hybridMultilevel"/>
    <w:tmpl w:val="A90EED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A12BB4"/>
    <w:multiLevelType w:val="hybridMultilevel"/>
    <w:tmpl w:val="976C9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23B20"/>
    <w:multiLevelType w:val="hybridMultilevel"/>
    <w:tmpl w:val="FDE6FB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CE7411"/>
    <w:multiLevelType w:val="hybridMultilevel"/>
    <w:tmpl w:val="186C33A4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BF23E2"/>
    <w:multiLevelType w:val="hybridMultilevel"/>
    <w:tmpl w:val="AE6E4DE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197F90"/>
    <w:multiLevelType w:val="hybridMultilevel"/>
    <w:tmpl w:val="28C0BB1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B2764"/>
    <w:multiLevelType w:val="hybridMultilevel"/>
    <w:tmpl w:val="6166DD4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A122C"/>
    <w:multiLevelType w:val="hybridMultilevel"/>
    <w:tmpl w:val="B482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23D8A"/>
    <w:multiLevelType w:val="hybridMultilevel"/>
    <w:tmpl w:val="54D8750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F40A0"/>
    <w:multiLevelType w:val="hybridMultilevel"/>
    <w:tmpl w:val="8D627BAE"/>
    <w:lvl w:ilvl="0" w:tplc="1D7EEA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5E2642"/>
    <w:multiLevelType w:val="hybridMultilevel"/>
    <w:tmpl w:val="FB3AA1DC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8A72D02"/>
    <w:multiLevelType w:val="hybridMultilevel"/>
    <w:tmpl w:val="CE0EA38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4A4463"/>
    <w:multiLevelType w:val="hybridMultilevel"/>
    <w:tmpl w:val="7780C84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0D6DE8"/>
    <w:multiLevelType w:val="hybridMultilevel"/>
    <w:tmpl w:val="548297E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63555C"/>
    <w:multiLevelType w:val="hybridMultilevel"/>
    <w:tmpl w:val="DEB4540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80019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E4805C5"/>
    <w:multiLevelType w:val="hybridMultilevel"/>
    <w:tmpl w:val="EFC63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B5F650AE">
      <w:start w:val="5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413C61"/>
    <w:multiLevelType w:val="hybridMultilevel"/>
    <w:tmpl w:val="92B488F2"/>
    <w:lvl w:ilvl="0" w:tplc="F8882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4C67C4"/>
    <w:multiLevelType w:val="hybridMultilevel"/>
    <w:tmpl w:val="391084B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8437CF"/>
    <w:multiLevelType w:val="hybridMultilevel"/>
    <w:tmpl w:val="04CE922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4" w15:restartNumberingAfterBreak="0">
    <w:nsid w:val="7185566E"/>
    <w:multiLevelType w:val="hybridMultilevel"/>
    <w:tmpl w:val="EF9CB48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EF3780"/>
    <w:multiLevelType w:val="hybridMultilevel"/>
    <w:tmpl w:val="ABA2D012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6" w15:restartNumberingAfterBreak="0">
    <w:nsid w:val="72211E4A"/>
    <w:multiLevelType w:val="hybridMultilevel"/>
    <w:tmpl w:val="8B722A9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3252200"/>
    <w:multiLevelType w:val="hybridMultilevel"/>
    <w:tmpl w:val="434AE9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B77454"/>
    <w:multiLevelType w:val="hybridMultilevel"/>
    <w:tmpl w:val="6E901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138A76A">
      <w:start w:val="3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76972"/>
    <w:multiLevelType w:val="hybridMultilevel"/>
    <w:tmpl w:val="144613F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F623D1"/>
    <w:multiLevelType w:val="hybridMultilevel"/>
    <w:tmpl w:val="796EEDC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82D3D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A60FD2"/>
    <w:multiLevelType w:val="hybridMultilevel"/>
    <w:tmpl w:val="36FCC65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8496B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87C0E"/>
    <w:multiLevelType w:val="hybridMultilevel"/>
    <w:tmpl w:val="CB4CAE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9A3391F"/>
    <w:multiLevelType w:val="hybridMultilevel"/>
    <w:tmpl w:val="2E8030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554761"/>
    <w:multiLevelType w:val="hybridMultilevel"/>
    <w:tmpl w:val="1870C9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BE95ECF"/>
    <w:multiLevelType w:val="hybridMultilevel"/>
    <w:tmpl w:val="D63AE8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FE1AF7"/>
    <w:multiLevelType w:val="hybridMultilevel"/>
    <w:tmpl w:val="53F4242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DE628EA"/>
    <w:multiLevelType w:val="hybridMultilevel"/>
    <w:tmpl w:val="C80C1E50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7F09529E"/>
    <w:multiLevelType w:val="hybridMultilevel"/>
    <w:tmpl w:val="78142DE6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F0A0552"/>
    <w:multiLevelType w:val="hybridMultilevel"/>
    <w:tmpl w:val="77B4D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7545">
    <w:abstractNumId w:val="49"/>
  </w:num>
  <w:num w:numId="2" w16cid:durableId="529223408">
    <w:abstractNumId w:val="124"/>
  </w:num>
  <w:num w:numId="3" w16cid:durableId="818611722">
    <w:abstractNumId w:val="28"/>
  </w:num>
  <w:num w:numId="4" w16cid:durableId="324093943">
    <w:abstractNumId w:val="9"/>
  </w:num>
  <w:num w:numId="5" w16cid:durableId="170918230">
    <w:abstractNumId w:val="51"/>
  </w:num>
  <w:num w:numId="6" w16cid:durableId="1309552521">
    <w:abstractNumId w:val="42"/>
  </w:num>
  <w:num w:numId="7" w16cid:durableId="1076124473">
    <w:abstractNumId w:val="71"/>
  </w:num>
  <w:num w:numId="8" w16cid:durableId="875195951">
    <w:abstractNumId w:val="111"/>
  </w:num>
  <w:num w:numId="9" w16cid:durableId="224226647">
    <w:abstractNumId w:val="38"/>
  </w:num>
  <w:num w:numId="10" w16cid:durableId="26106433">
    <w:abstractNumId w:val="83"/>
  </w:num>
  <w:num w:numId="11" w16cid:durableId="1810199128">
    <w:abstractNumId w:val="14"/>
  </w:num>
  <w:num w:numId="12" w16cid:durableId="2046824947">
    <w:abstractNumId w:val="22"/>
  </w:num>
  <w:num w:numId="13" w16cid:durableId="1230918356">
    <w:abstractNumId w:val="97"/>
  </w:num>
  <w:num w:numId="14" w16cid:durableId="655451231">
    <w:abstractNumId w:val="48"/>
  </w:num>
  <w:num w:numId="15" w16cid:durableId="953513009">
    <w:abstractNumId w:val="143"/>
  </w:num>
  <w:num w:numId="16" w16cid:durableId="1396584496">
    <w:abstractNumId w:val="1"/>
  </w:num>
  <w:num w:numId="17" w16cid:durableId="1993410779">
    <w:abstractNumId w:val="41"/>
  </w:num>
  <w:num w:numId="18" w16cid:durableId="532697104">
    <w:abstractNumId w:val="123"/>
  </w:num>
  <w:num w:numId="19" w16cid:durableId="1248271032">
    <w:abstractNumId w:val="64"/>
  </w:num>
  <w:num w:numId="20" w16cid:durableId="1130249879">
    <w:abstractNumId w:val="62"/>
  </w:num>
  <w:num w:numId="21" w16cid:durableId="1645432460">
    <w:abstractNumId w:val="27"/>
  </w:num>
  <w:num w:numId="22" w16cid:durableId="1343628487">
    <w:abstractNumId w:val="26"/>
  </w:num>
  <w:num w:numId="23" w16cid:durableId="1805270559">
    <w:abstractNumId w:val="36"/>
  </w:num>
  <w:num w:numId="24" w16cid:durableId="1124497448">
    <w:abstractNumId w:val="57"/>
  </w:num>
  <w:num w:numId="25" w16cid:durableId="1460875480">
    <w:abstractNumId w:val="81"/>
  </w:num>
  <w:num w:numId="26" w16cid:durableId="1487435494">
    <w:abstractNumId w:val="134"/>
  </w:num>
  <w:num w:numId="27" w16cid:durableId="303244275">
    <w:abstractNumId w:val="53"/>
  </w:num>
  <w:num w:numId="28" w16cid:durableId="605113396">
    <w:abstractNumId w:val="19"/>
  </w:num>
  <w:num w:numId="29" w16cid:durableId="1078405786">
    <w:abstractNumId w:val="3"/>
  </w:num>
  <w:num w:numId="30" w16cid:durableId="2094157680">
    <w:abstractNumId w:val="44"/>
  </w:num>
  <w:num w:numId="31" w16cid:durableId="97873079">
    <w:abstractNumId w:val="121"/>
  </w:num>
  <w:num w:numId="32" w16cid:durableId="1555577571">
    <w:abstractNumId w:val="104"/>
  </w:num>
  <w:num w:numId="33" w16cid:durableId="1803965216">
    <w:abstractNumId w:val="136"/>
  </w:num>
  <w:num w:numId="34" w16cid:durableId="1614243872">
    <w:abstractNumId w:val="7"/>
  </w:num>
  <w:num w:numId="35" w16cid:durableId="839584696">
    <w:abstractNumId w:val="87"/>
  </w:num>
  <w:num w:numId="36" w16cid:durableId="1636258823">
    <w:abstractNumId w:val="113"/>
  </w:num>
  <w:num w:numId="37" w16cid:durableId="27266179">
    <w:abstractNumId w:val="116"/>
  </w:num>
  <w:num w:numId="38" w16cid:durableId="1641692379">
    <w:abstractNumId w:val="105"/>
  </w:num>
  <w:num w:numId="39" w16cid:durableId="998922967">
    <w:abstractNumId w:val="98"/>
  </w:num>
  <w:num w:numId="40" w16cid:durableId="99643910">
    <w:abstractNumId w:val="131"/>
  </w:num>
  <w:num w:numId="41" w16cid:durableId="1623728340">
    <w:abstractNumId w:val="102"/>
  </w:num>
  <w:num w:numId="42" w16cid:durableId="1739325991">
    <w:abstractNumId w:val="52"/>
  </w:num>
  <w:num w:numId="43" w16cid:durableId="1855919189">
    <w:abstractNumId w:val="107"/>
  </w:num>
  <w:num w:numId="44" w16cid:durableId="154733401">
    <w:abstractNumId w:val="68"/>
  </w:num>
  <w:num w:numId="45" w16cid:durableId="1647396135">
    <w:abstractNumId w:val="73"/>
  </w:num>
  <w:num w:numId="46" w16cid:durableId="1543052550">
    <w:abstractNumId w:val="103"/>
  </w:num>
  <w:num w:numId="47" w16cid:durableId="169570144">
    <w:abstractNumId w:val="142"/>
  </w:num>
  <w:num w:numId="48" w16cid:durableId="206524863">
    <w:abstractNumId w:val="93"/>
  </w:num>
  <w:num w:numId="49" w16cid:durableId="2028023644">
    <w:abstractNumId w:val="91"/>
  </w:num>
  <w:num w:numId="50" w16cid:durableId="216432353">
    <w:abstractNumId w:val="85"/>
  </w:num>
  <w:num w:numId="51" w16cid:durableId="1064529325">
    <w:abstractNumId w:val="132"/>
  </w:num>
  <w:num w:numId="52" w16cid:durableId="1178808755">
    <w:abstractNumId w:val="79"/>
  </w:num>
  <w:num w:numId="53" w16cid:durableId="733625904">
    <w:abstractNumId w:val="126"/>
  </w:num>
  <w:num w:numId="54" w16cid:durableId="673842098">
    <w:abstractNumId w:val="74"/>
  </w:num>
  <w:num w:numId="55" w16cid:durableId="2088727097">
    <w:abstractNumId w:val="95"/>
  </w:num>
  <w:num w:numId="56" w16cid:durableId="999695451">
    <w:abstractNumId w:val="30"/>
  </w:num>
  <w:num w:numId="57" w16cid:durableId="1052536921">
    <w:abstractNumId w:val="2"/>
  </w:num>
  <w:num w:numId="58" w16cid:durableId="239096999">
    <w:abstractNumId w:val="63"/>
  </w:num>
  <w:num w:numId="59" w16cid:durableId="521818882">
    <w:abstractNumId w:val="117"/>
  </w:num>
  <w:num w:numId="60" w16cid:durableId="1293099158">
    <w:abstractNumId w:val="17"/>
  </w:num>
  <w:num w:numId="61" w16cid:durableId="273825452">
    <w:abstractNumId w:val="101"/>
  </w:num>
  <w:num w:numId="62" w16cid:durableId="1087967629">
    <w:abstractNumId w:val="25"/>
  </w:num>
  <w:num w:numId="63" w16cid:durableId="1542668334">
    <w:abstractNumId w:val="29"/>
  </w:num>
  <w:num w:numId="64" w16cid:durableId="896741456">
    <w:abstractNumId w:val="18"/>
  </w:num>
  <w:num w:numId="65" w16cid:durableId="1922132699">
    <w:abstractNumId w:val="47"/>
  </w:num>
  <w:num w:numId="66" w16cid:durableId="1617907576">
    <w:abstractNumId w:val="133"/>
  </w:num>
  <w:num w:numId="67" w16cid:durableId="372461786">
    <w:abstractNumId w:val="37"/>
  </w:num>
  <w:num w:numId="68" w16cid:durableId="1872842581">
    <w:abstractNumId w:val="147"/>
  </w:num>
  <w:num w:numId="69" w16cid:durableId="817110313">
    <w:abstractNumId w:val="118"/>
  </w:num>
  <w:num w:numId="70" w16cid:durableId="362440808">
    <w:abstractNumId w:val="59"/>
  </w:num>
  <w:num w:numId="71" w16cid:durableId="2019890506">
    <w:abstractNumId w:val="135"/>
  </w:num>
  <w:num w:numId="72" w16cid:durableId="32929852">
    <w:abstractNumId w:val="70"/>
  </w:num>
  <w:num w:numId="73" w16cid:durableId="1771968103">
    <w:abstractNumId w:val="94"/>
  </w:num>
  <w:num w:numId="74" w16cid:durableId="146098095">
    <w:abstractNumId w:val="39"/>
  </w:num>
  <w:num w:numId="75" w16cid:durableId="1857234921">
    <w:abstractNumId w:val="128"/>
  </w:num>
  <w:num w:numId="76" w16cid:durableId="2071881211">
    <w:abstractNumId w:val="145"/>
  </w:num>
  <w:num w:numId="77" w16cid:durableId="1628855532">
    <w:abstractNumId w:val="82"/>
  </w:num>
  <w:num w:numId="78" w16cid:durableId="461965648">
    <w:abstractNumId w:val="92"/>
  </w:num>
  <w:num w:numId="79" w16cid:durableId="1599099230">
    <w:abstractNumId w:val="78"/>
  </w:num>
  <w:num w:numId="80" w16cid:durableId="1273322796">
    <w:abstractNumId w:val="55"/>
  </w:num>
  <w:num w:numId="81" w16cid:durableId="1764715669">
    <w:abstractNumId w:val="34"/>
  </w:num>
  <w:num w:numId="82" w16cid:durableId="1577015761">
    <w:abstractNumId w:val="13"/>
  </w:num>
  <w:num w:numId="83" w16cid:durableId="1627003087">
    <w:abstractNumId w:val="72"/>
  </w:num>
  <w:num w:numId="84" w16cid:durableId="2131170601">
    <w:abstractNumId w:val="0"/>
  </w:num>
  <w:num w:numId="85" w16cid:durableId="606229155">
    <w:abstractNumId w:val="110"/>
  </w:num>
  <w:num w:numId="86" w16cid:durableId="1965766906">
    <w:abstractNumId w:val="32"/>
  </w:num>
  <w:num w:numId="87" w16cid:durableId="215970194">
    <w:abstractNumId w:val="58"/>
  </w:num>
  <w:num w:numId="88" w16cid:durableId="955022411">
    <w:abstractNumId w:val="33"/>
  </w:num>
  <w:num w:numId="89" w16cid:durableId="721249667">
    <w:abstractNumId w:val="69"/>
  </w:num>
  <w:num w:numId="90" w16cid:durableId="352656325">
    <w:abstractNumId w:val="96"/>
  </w:num>
  <w:num w:numId="91" w16cid:durableId="396823154">
    <w:abstractNumId w:val="11"/>
  </w:num>
  <w:num w:numId="92" w16cid:durableId="1798134050">
    <w:abstractNumId w:val="16"/>
  </w:num>
  <w:num w:numId="93" w16cid:durableId="1182626714">
    <w:abstractNumId w:val="40"/>
  </w:num>
  <w:num w:numId="94" w16cid:durableId="650982389">
    <w:abstractNumId w:val="89"/>
  </w:num>
  <w:num w:numId="95" w16cid:durableId="1943415520">
    <w:abstractNumId w:val="138"/>
  </w:num>
  <w:num w:numId="96" w16cid:durableId="2068647546">
    <w:abstractNumId w:val="139"/>
  </w:num>
  <w:num w:numId="97" w16cid:durableId="115636009">
    <w:abstractNumId w:val="140"/>
  </w:num>
  <w:num w:numId="98" w16cid:durableId="1070544192">
    <w:abstractNumId w:val="50"/>
  </w:num>
  <w:num w:numId="99" w16cid:durableId="135874895">
    <w:abstractNumId w:val="90"/>
  </w:num>
  <w:num w:numId="100" w16cid:durableId="466431422">
    <w:abstractNumId w:val="77"/>
  </w:num>
  <w:num w:numId="101" w16cid:durableId="112091674">
    <w:abstractNumId w:val="66"/>
  </w:num>
  <w:num w:numId="102" w16cid:durableId="975917437">
    <w:abstractNumId w:val="15"/>
  </w:num>
  <w:num w:numId="103" w16cid:durableId="1827745546">
    <w:abstractNumId w:val="35"/>
  </w:num>
  <w:num w:numId="104" w16cid:durableId="1097480859">
    <w:abstractNumId w:val="23"/>
  </w:num>
  <w:num w:numId="105" w16cid:durableId="16930984">
    <w:abstractNumId w:val="75"/>
  </w:num>
  <w:num w:numId="106" w16cid:durableId="1772161021">
    <w:abstractNumId w:val="109"/>
  </w:num>
  <w:num w:numId="107" w16cid:durableId="394283231">
    <w:abstractNumId w:val="115"/>
  </w:num>
  <w:num w:numId="108" w16cid:durableId="1373070475">
    <w:abstractNumId w:val="4"/>
  </w:num>
  <w:num w:numId="109" w16cid:durableId="2072535804">
    <w:abstractNumId w:val="100"/>
  </w:num>
  <w:num w:numId="110" w16cid:durableId="374357140">
    <w:abstractNumId w:val="88"/>
  </w:num>
  <w:num w:numId="111" w16cid:durableId="661931484">
    <w:abstractNumId w:val="8"/>
  </w:num>
  <w:num w:numId="112" w16cid:durableId="960233858">
    <w:abstractNumId w:val="130"/>
  </w:num>
  <w:num w:numId="113" w16cid:durableId="73599152">
    <w:abstractNumId w:val="6"/>
  </w:num>
  <w:num w:numId="114" w16cid:durableId="2077975428">
    <w:abstractNumId w:val="21"/>
  </w:num>
  <w:num w:numId="115" w16cid:durableId="53965235">
    <w:abstractNumId w:val="10"/>
  </w:num>
  <w:num w:numId="116" w16cid:durableId="745765329">
    <w:abstractNumId w:val="122"/>
  </w:num>
  <w:num w:numId="117" w16cid:durableId="682754176">
    <w:abstractNumId w:val="114"/>
  </w:num>
  <w:num w:numId="118" w16cid:durableId="1635715485">
    <w:abstractNumId w:val="20"/>
  </w:num>
  <w:num w:numId="119" w16cid:durableId="2065836139">
    <w:abstractNumId w:val="60"/>
  </w:num>
  <w:num w:numId="120" w16cid:durableId="997415652">
    <w:abstractNumId w:val="108"/>
  </w:num>
  <w:num w:numId="121" w16cid:durableId="722098951">
    <w:abstractNumId w:val="112"/>
  </w:num>
  <w:num w:numId="122" w16cid:durableId="1560676867">
    <w:abstractNumId w:val="65"/>
  </w:num>
  <w:num w:numId="123" w16cid:durableId="1065883842">
    <w:abstractNumId w:val="56"/>
  </w:num>
  <w:num w:numId="124" w16cid:durableId="1937059106">
    <w:abstractNumId w:val="129"/>
  </w:num>
  <w:num w:numId="125" w16cid:durableId="991982410">
    <w:abstractNumId w:val="146"/>
  </w:num>
  <w:num w:numId="126" w16cid:durableId="943609169">
    <w:abstractNumId w:val="125"/>
  </w:num>
  <w:num w:numId="127" w16cid:durableId="1228765519">
    <w:abstractNumId w:val="106"/>
  </w:num>
  <w:num w:numId="128" w16cid:durableId="530725859">
    <w:abstractNumId w:val="80"/>
  </w:num>
  <w:num w:numId="129" w16cid:durableId="1054698660">
    <w:abstractNumId w:val="76"/>
  </w:num>
  <w:num w:numId="130" w16cid:durableId="320700143">
    <w:abstractNumId w:val="54"/>
  </w:num>
  <w:num w:numId="131" w16cid:durableId="1890220688">
    <w:abstractNumId w:val="119"/>
  </w:num>
  <w:num w:numId="132" w16cid:durableId="776602021">
    <w:abstractNumId w:val="67"/>
  </w:num>
  <w:num w:numId="133" w16cid:durableId="1343360476">
    <w:abstractNumId w:val="43"/>
  </w:num>
  <w:num w:numId="134" w16cid:durableId="1533418725">
    <w:abstractNumId w:val="24"/>
  </w:num>
  <w:num w:numId="135" w16cid:durableId="746027740">
    <w:abstractNumId w:val="120"/>
  </w:num>
  <w:num w:numId="136" w16cid:durableId="176699073">
    <w:abstractNumId w:val="99"/>
  </w:num>
  <w:num w:numId="137" w16cid:durableId="391586538">
    <w:abstractNumId w:val="5"/>
  </w:num>
  <w:num w:numId="138" w16cid:durableId="928153349">
    <w:abstractNumId w:val="84"/>
  </w:num>
  <w:num w:numId="139" w16cid:durableId="1079137269">
    <w:abstractNumId w:val="127"/>
  </w:num>
  <w:num w:numId="140" w16cid:durableId="518128589">
    <w:abstractNumId w:val="86"/>
  </w:num>
  <w:num w:numId="141" w16cid:durableId="1819565845">
    <w:abstractNumId w:val="31"/>
  </w:num>
  <w:num w:numId="142" w16cid:durableId="44330356">
    <w:abstractNumId w:val="61"/>
  </w:num>
  <w:num w:numId="143" w16cid:durableId="1532692348">
    <w:abstractNumId w:val="144"/>
  </w:num>
  <w:num w:numId="144" w16cid:durableId="1218854739">
    <w:abstractNumId w:val="137"/>
  </w:num>
  <w:num w:numId="145" w16cid:durableId="24330761">
    <w:abstractNumId w:val="45"/>
  </w:num>
  <w:num w:numId="146" w16cid:durableId="584874146">
    <w:abstractNumId w:val="141"/>
  </w:num>
  <w:num w:numId="147" w16cid:durableId="940839605">
    <w:abstractNumId w:val="12"/>
  </w:num>
  <w:num w:numId="148" w16cid:durableId="1629507386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52255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9</Pages>
  <Words>1810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75</cp:revision>
  <dcterms:created xsi:type="dcterms:W3CDTF">2017-04-25T09:32:00Z</dcterms:created>
  <dcterms:modified xsi:type="dcterms:W3CDTF">2023-04-03T05:56:00Z</dcterms:modified>
</cp:coreProperties>
</file>