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0306" w:rsidRPr="00031A13" w:rsidRDefault="005554CE" w:rsidP="005554CE">
      <w:pPr>
        <w:spacing w:line="360" w:lineRule="auto"/>
        <w:jc w:val="center"/>
        <w:rPr>
          <w:b/>
          <w:szCs w:val="28"/>
          <w:lang w:val="ro-RO"/>
        </w:rPr>
      </w:pPr>
      <w:r w:rsidRPr="00031A13">
        <w:rPr>
          <w:b/>
          <w:szCs w:val="28"/>
          <w:lang w:val="ro-RO"/>
        </w:rPr>
        <w:t xml:space="preserve">MINISTERUL SĂNĂTĂŢII, MUNCII </w:t>
      </w:r>
      <w:r w:rsidR="00484762" w:rsidRPr="00031A13">
        <w:rPr>
          <w:b/>
          <w:szCs w:val="28"/>
          <w:lang w:val="ro-RO"/>
        </w:rPr>
        <w:t xml:space="preserve">ȘI </w:t>
      </w:r>
      <w:r w:rsidR="00F80306" w:rsidRPr="00031A13">
        <w:rPr>
          <w:b/>
          <w:szCs w:val="28"/>
          <w:lang w:val="ro-RO"/>
        </w:rPr>
        <w:t>PROTECŢIEI  SOCIALE</w:t>
      </w:r>
    </w:p>
    <w:p w:rsidR="00F80306" w:rsidRPr="00031A13" w:rsidRDefault="00F80306" w:rsidP="00F80306">
      <w:pPr>
        <w:spacing w:line="360" w:lineRule="auto"/>
        <w:jc w:val="center"/>
        <w:rPr>
          <w:b/>
          <w:szCs w:val="28"/>
          <w:lang w:val="ro-RO"/>
        </w:rPr>
      </w:pPr>
      <w:r w:rsidRPr="00031A13">
        <w:rPr>
          <w:b/>
          <w:szCs w:val="28"/>
          <w:lang w:val="ro-RO"/>
        </w:rPr>
        <w:t>AL REPUBLICII MOLDOVA</w:t>
      </w:r>
    </w:p>
    <w:p w:rsidR="00F80306" w:rsidRPr="00031A13" w:rsidRDefault="00F80306" w:rsidP="00F80306">
      <w:pPr>
        <w:spacing w:line="360" w:lineRule="auto"/>
        <w:jc w:val="center"/>
        <w:rPr>
          <w:b/>
          <w:szCs w:val="28"/>
          <w:lang w:val="ro-RO"/>
        </w:rPr>
      </w:pPr>
    </w:p>
    <w:p w:rsidR="00F80306" w:rsidRPr="00031A13" w:rsidRDefault="00F80306" w:rsidP="005554CE">
      <w:pPr>
        <w:spacing w:line="360" w:lineRule="auto"/>
        <w:ind w:left="-142"/>
        <w:jc w:val="center"/>
        <w:rPr>
          <w:b/>
          <w:szCs w:val="28"/>
          <w:lang w:val="ro-RO"/>
        </w:rPr>
      </w:pPr>
      <w:r w:rsidRPr="00031A13">
        <w:rPr>
          <w:b/>
          <w:szCs w:val="28"/>
          <w:lang w:val="ro-RO"/>
        </w:rPr>
        <w:t>INSTITUȚIA PUBLICĂ UNIVERSITATEA DE STAT DE MEDICINĂ ŞI FARMACIE</w:t>
      </w:r>
    </w:p>
    <w:p w:rsidR="00210558" w:rsidRPr="00031A13" w:rsidRDefault="00F80306" w:rsidP="00210558">
      <w:pPr>
        <w:spacing w:line="360" w:lineRule="auto"/>
        <w:jc w:val="center"/>
        <w:rPr>
          <w:b/>
          <w:szCs w:val="28"/>
          <w:lang w:val="ro-RO"/>
        </w:rPr>
      </w:pPr>
      <w:r w:rsidRPr="00031A13">
        <w:rPr>
          <w:b/>
          <w:szCs w:val="28"/>
          <w:lang w:val="ro-RO"/>
        </w:rPr>
        <w:t xml:space="preserve"> „NICOLAE TESTEMIŢANU”</w:t>
      </w:r>
    </w:p>
    <w:p w:rsidR="00210558" w:rsidRPr="00031A13" w:rsidRDefault="00210558" w:rsidP="00210558">
      <w:pPr>
        <w:spacing w:line="360" w:lineRule="auto"/>
        <w:jc w:val="center"/>
        <w:rPr>
          <w:b/>
          <w:szCs w:val="28"/>
          <w:lang w:val="ro-RO"/>
        </w:rPr>
      </w:pPr>
    </w:p>
    <w:p w:rsidR="00210558" w:rsidRPr="00031A13" w:rsidRDefault="00210558" w:rsidP="00210558">
      <w:pPr>
        <w:spacing w:line="360" w:lineRule="auto"/>
        <w:jc w:val="center"/>
        <w:rPr>
          <w:b/>
          <w:lang w:val="ro-RO"/>
        </w:rPr>
      </w:pPr>
    </w:p>
    <w:p w:rsidR="00AD2FAD" w:rsidRPr="00031A13" w:rsidRDefault="00AD2FAD" w:rsidP="00F80306">
      <w:pPr>
        <w:spacing w:line="360" w:lineRule="auto"/>
        <w:jc w:val="center"/>
        <w:rPr>
          <w:b/>
          <w:szCs w:val="28"/>
          <w:lang w:val="ro-RO"/>
        </w:rPr>
      </w:pPr>
    </w:p>
    <w:p w:rsidR="00BB6A52" w:rsidRPr="00031A13" w:rsidRDefault="00BB6A52" w:rsidP="00F80306">
      <w:pPr>
        <w:spacing w:line="360" w:lineRule="auto"/>
        <w:jc w:val="center"/>
        <w:rPr>
          <w:b/>
          <w:szCs w:val="28"/>
          <w:lang w:val="ro-RO"/>
        </w:rPr>
      </w:pPr>
    </w:p>
    <w:p w:rsidR="00F80306" w:rsidRPr="00031A13" w:rsidRDefault="00F80306" w:rsidP="00F80306">
      <w:pPr>
        <w:spacing w:line="360" w:lineRule="auto"/>
        <w:jc w:val="center"/>
        <w:rPr>
          <w:b/>
          <w:szCs w:val="28"/>
          <w:lang w:val="ro-RO"/>
        </w:rPr>
      </w:pPr>
    </w:p>
    <w:p w:rsidR="005554CE" w:rsidRPr="00031A13" w:rsidRDefault="005554CE" w:rsidP="00F80306">
      <w:pPr>
        <w:spacing w:line="360" w:lineRule="auto"/>
        <w:jc w:val="center"/>
        <w:rPr>
          <w:b/>
          <w:szCs w:val="28"/>
          <w:lang w:val="ro-RO"/>
        </w:rPr>
      </w:pPr>
    </w:p>
    <w:p w:rsidR="00F80306" w:rsidRPr="00031A13" w:rsidRDefault="00F80306" w:rsidP="00F80306">
      <w:pPr>
        <w:spacing w:line="360" w:lineRule="auto"/>
        <w:rPr>
          <w:sz w:val="28"/>
          <w:szCs w:val="28"/>
          <w:lang w:val="ro-RO"/>
        </w:rPr>
      </w:pPr>
    </w:p>
    <w:p w:rsidR="00F80306" w:rsidRPr="00031A13" w:rsidRDefault="00F80306" w:rsidP="00F80306">
      <w:pPr>
        <w:spacing w:line="360" w:lineRule="auto"/>
        <w:jc w:val="center"/>
        <w:rPr>
          <w:b/>
          <w:sz w:val="36"/>
          <w:szCs w:val="36"/>
          <w:lang w:val="ro-RO"/>
        </w:rPr>
      </w:pPr>
      <w:r w:rsidRPr="00031A13">
        <w:rPr>
          <w:b/>
          <w:sz w:val="36"/>
          <w:szCs w:val="36"/>
          <w:lang w:val="ro-RO"/>
        </w:rPr>
        <w:t>CAIET</w:t>
      </w:r>
    </w:p>
    <w:p w:rsidR="00212606" w:rsidRPr="00031A13" w:rsidRDefault="00F80306" w:rsidP="00F80306">
      <w:pPr>
        <w:spacing w:line="360" w:lineRule="auto"/>
        <w:jc w:val="center"/>
        <w:rPr>
          <w:b/>
          <w:sz w:val="36"/>
          <w:szCs w:val="36"/>
          <w:lang w:val="ro-RO"/>
        </w:rPr>
      </w:pPr>
      <w:r w:rsidRPr="00031A13">
        <w:rPr>
          <w:b/>
          <w:sz w:val="36"/>
          <w:szCs w:val="36"/>
          <w:lang w:val="ro-RO"/>
        </w:rPr>
        <w:t xml:space="preserve">DE STAGIU </w:t>
      </w:r>
      <w:r w:rsidR="00212606" w:rsidRPr="00031A13">
        <w:rPr>
          <w:b/>
          <w:sz w:val="36"/>
          <w:szCs w:val="36"/>
          <w:lang w:val="ro-RO"/>
        </w:rPr>
        <w:t>PENTRU MEDICUL REZIDENT</w:t>
      </w:r>
    </w:p>
    <w:p w:rsidR="005554CE" w:rsidRPr="00031A13" w:rsidRDefault="00F80306" w:rsidP="00F80306">
      <w:pPr>
        <w:spacing w:line="360" w:lineRule="auto"/>
        <w:jc w:val="center"/>
        <w:rPr>
          <w:b/>
          <w:sz w:val="36"/>
          <w:szCs w:val="36"/>
          <w:lang w:val="ro-RO"/>
        </w:rPr>
      </w:pPr>
      <w:r w:rsidRPr="00031A13">
        <w:rPr>
          <w:b/>
          <w:sz w:val="36"/>
          <w:szCs w:val="36"/>
          <w:lang w:val="ro-RO"/>
        </w:rPr>
        <w:t>LA SPECIALITATEA</w:t>
      </w:r>
    </w:p>
    <w:p w:rsidR="00F80306" w:rsidRPr="00D30619" w:rsidRDefault="007E16CA" w:rsidP="00F80306">
      <w:pPr>
        <w:spacing w:line="360" w:lineRule="auto"/>
        <w:jc w:val="center"/>
        <w:rPr>
          <w:b/>
          <w:sz w:val="40"/>
          <w:szCs w:val="36"/>
          <w:lang w:val="ro-RO"/>
        </w:rPr>
      </w:pPr>
      <w:r w:rsidRPr="00D30619">
        <w:rPr>
          <w:b/>
          <w:sz w:val="40"/>
          <w:szCs w:val="36"/>
          <w:lang w:val="ro-RO"/>
        </w:rPr>
        <w:t>ANATOMIE PATOLOGICĂ</w:t>
      </w:r>
    </w:p>
    <w:p w:rsidR="00652A4E" w:rsidRPr="00031A13" w:rsidRDefault="00652A4E" w:rsidP="00F80306">
      <w:pPr>
        <w:spacing w:line="360" w:lineRule="auto"/>
        <w:jc w:val="center"/>
        <w:rPr>
          <w:b/>
          <w:sz w:val="32"/>
          <w:szCs w:val="28"/>
          <w:u w:val="single"/>
          <w:lang w:val="ro-RO"/>
        </w:rPr>
      </w:pPr>
    </w:p>
    <w:p w:rsidR="00F80306" w:rsidRPr="00031A13" w:rsidRDefault="00F80306" w:rsidP="00F80306">
      <w:pPr>
        <w:spacing w:line="360" w:lineRule="auto"/>
        <w:jc w:val="center"/>
        <w:rPr>
          <w:sz w:val="28"/>
          <w:szCs w:val="28"/>
          <w:lang w:val="ro-RO"/>
        </w:rPr>
      </w:pPr>
    </w:p>
    <w:p w:rsidR="001E15A9" w:rsidRPr="00031A13" w:rsidRDefault="001E15A9" w:rsidP="00F80306">
      <w:pPr>
        <w:spacing w:line="360" w:lineRule="auto"/>
        <w:jc w:val="center"/>
        <w:rPr>
          <w:sz w:val="28"/>
          <w:szCs w:val="28"/>
          <w:lang w:val="ro-RO"/>
        </w:rPr>
      </w:pPr>
    </w:p>
    <w:p w:rsidR="005554CE" w:rsidRPr="00031A13" w:rsidRDefault="005554CE" w:rsidP="00F80306">
      <w:pPr>
        <w:spacing w:line="360" w:lineRule="auto"/>
        <w:jc w:val="center"/>
        <w:rPr>
          <w:sz w:val="28"/>
          <w:szCs w:val="28"/>
          <w:lang w:val="ro-RO"/>
        </w:rPr>
      </w:pPr>
    </w:p>
    <w:p w:rsidR="005554CE" w:rsidRPr="00031A13" w:rsidRDefault="005554CE" w:rsidP="00F80306">
      <w:pPr>
        <w:spacing w:line="360" w:lineRule="auto"/>
        <w:jc w:val="center"/>
        <w:rPr>
          <w:sz w:val="28"/>
          <w:szCs w:val="28"/>
          <w:lang w:val="ro-RO"/>
        </w:rPr>
      </w:pPr>
    </w:p>
    <w:p w:rsidR="00592079" w:rsidRPr="00031A13" w:rsidRDefault="00592079" w:rsidP="00592079">
      <w:pPr>
        <w:tabs>
          <w:tab w:val="left" w:pos="2175"/>
        </w:tabs>
        <w:spacing w:after="120" w:line="276" w:lineRule="auto"/>
        <w:ind w:left="2694" w:hanging="2694"/>
        <w:rPr>
          <w:sz w:val="26"/>
          <w:szCs w:val="26"/>
          <w:lang w:val="ro-RO"/>
        </w:rPr>
      </w:pPr>
      <w:r w:rsidRPr="00031A13">
        <w:rPr>
          <w:b/>
          <w:bCs/>
          <w:sz w:val="26"/>
          <w:szCs w:val="26"/>
          <w:lang w:val="ro-RO"/>
        </w:rPr>
        <w:t>Codul specialit</w:t>
      </w:r>
      <w:r w:rsidR="00AD2FAD" w:rsidRPr="00031A13">
        <w:rPr>
          <w:b/>
          <w:bCs/>
          <w:sz w:val="26"/>
          <w:szCs w:val="26"/>
          <w:lang w:val="ro-RO"/>
        </w:rPr>
        <w:t>ăț</w:t>
      </w:r>
      <w:r w:rsidRPr="00031A13">
        <w:rPr>
          <w:b/>
          <w:bCs/>
          <w:sz w:val="26"/>
          <w:szCs w:val="26"/>
          <w:lang w:val="ro-RO"/>
        </w:rPr>
        <w:t xml:space="preserve">ii: </w:t>
      </w:r>
      <w:r w:rsidRPr="00031A13">
        <w:rPr>
          <w:b/>
          <w:bCs/>
          <w:sz w:val="26"/>
          <w:szCs w:val="26"/>
          <w:lang w:val="ro-RO"/>
        </w:rPr>
        <w:tab/>
      </w:r>
      <w:r w:rsidRPr="00031A13">
        <w:rPr>
          <w:b/>
          <w:bCs/>
          <w:sz w:val="26"/>
          <w:szCs w:val="26"/>
          <w:lang w:val="ro-RO"/>
        </w:rPr>
        <w:tab/>
      </w:r>
      <w:r w:rsidRPr="00031A13">
        <w:rPr>
          <w:b/>
          <w:bCs/>
          <w:sz w:val="26"/>
          <w:szCs w:val="26"/>
          <w:lang w:val="ro-RO"/>
        </w:rPr>
        <w:tab/>
      </w:r>
      <w:r w:rsidRPr="00031A13">
        <w:rPr>
          <w:b/>
          <w:sz w:val="28"/>
          <w:szCs w:val="28"/>
          <w:lang w:val="ro-RO"/>
        </w:rPr>
        <w:t>0912.1.2</w:t>
      </w:r>
    </w:p>
    <w:p w:rsidR="00592079" w:rsidRPr="00031A13" w:rsidRDefault="00592079" w:rsidP="00592079">
      <w:pPr>
        <w:spacing w:line="360" w:lineRule="auto"/>
        <w:rPr>
          <w:b/>
          <w:sz w:val="26"/>
          <w:szCs w:val="26"/>
          <w:lang w:val="ro-RO"/>
        </w:rPr>
      </w:pPr>
      <w:r w:rsidRPr="00031A13">
        <w:rPr>
          <w:b/>
          <w:sz w:val="26"/>
          <w:szCs w:val="26"/>
          <w:lang w:val="ro-RO"/>
        </w:rPr>
        <w:t>Durata de studii:</w:t>
      </w:r>
      <w:r w:rsidRPr="00031A13">
        <w:rPr>
          <w:b/>
          <w:sz w:val="26"/>
          <w:szCs w:val="26"/>
          <w:lang w:val="ro-RO"/>
        </w:rPr>
        <w:tab/>
      </w:r>
      <w:r w:rsidRPr="00031A13">
        <w:rPr>
          <w:b/>
          <w:sz w:val="26"/>
          <w:szCs w:val="26"/>
          <w:lang w:val="ro-RO"/>
        </w:rPr>
        <w:tab/>
        <w:t>4 ani</w:t>
      </w:r>
    </w:p>
    <w:p w:rsidR="005554CE" w:rsidRPr="00031A13" w:rsidRDefault="005554CE" w:rsidP="00592079">
      <w:pPr>
        <w:spacing w:line="360" w:lineRule="auto"/>
        <w:rPr>
          <w:b/>
          <w:sz w:val="26"/>
          <w:szCs w:val="26"/>
          <w:lang w:val="ro-RO"/>
        </w:rPr>
      </w:pPr>
    </w:p>
    <w:p w:rsidR="005554CE" w:rsidRPr="00031A13" w:rsidRDefault="005554CE" w:rsidP="00592079">
      <w:pPr>
        <w:spacing w:line="360" w:lineRule="auto"/>
        <w:rPr>
          <w:b/>
          <w:sz w:val="26"/>
          <w:szCs w:val="26"/>
          <w:lang w:val="ro-RO"/>
        </w:rPr>
      </w:pPr>
    </w:p>
    <w:p w:rsidR="005554CE" w:rsidRPr="00031A13" w:rsidRDefault="005554CE" w:rsidP="00592079">
      <w:pPr>
        <w:spacing w:line="360" w:lineRule="auto"/>
        <w:rPr>
          <w:b/>
          <w:sz w:val="26"/>
          <w:szCs w:val="26"/>
          <w:lang w:val="ro-RO"/>
        </w:rPr>
      </w:pPr>
    </w:p>
    <w:p w:rsidR="005554CE" w:rsidRPr="00031A13" w:rsidRDefault="005554CE" w:rsidP="00592079">
      <w:pPr>
        <w:spacing w:line="360" w:lineRule="auto"/>
        <w:rPr>
          <w:b/>
          <w:sz w:val="26"/>
          <w:szCs w:val="26"/>
          <w:lang w:val="ro-RO"/>
        </w:rPr>
      </w:pPr>
    </w:p>
    <w:p w:rsidR="005554CE" w:rsidRPr="00031A13" w:rsidRDefault="005554CE" w:rsidP="00592079">
      <w:pPr>
        <w:spacing w:line="360" w:lineRule="auto"/>
        <w:rPr>
          <w:b/>
          <w:bCs/>
          <w:sz w:val="26"/>
          <w:szCs w:val="26"/>
          <w:lang w:val="ro-RO"/>
        </w:rPr>
      </w:pPr>
    </w:p>
    <w:p w:rsidR="005554CE" w:rsidRPr="00031A13" w:rsidRDefault="005554CE" w:rsidP="00592079">
      <w:pPr>
        <w:spacing w:line="360" w:lineRule="auto"/>
        <w:rPr>
          <w:b/>
          <w:bCs/>
          <w:sz w:val="26"/>
          <w:szCs w:val="26"/>
          <w:lang w:val="ro-RO"/>
        </w:rPr>
      </w:pPr>
    </w:p>
    <w:p w:rsidR="00F80306" w:rsidRPr="00031A13" w:rsidRDefault="00F80306" w:rsidP="00F80306">
      <w:pPr>
        <w:spacing w:line="360" w:lineRule="auto"/>
        <w:ind w:left="-1080"/>
        <w:rPr>
          <w:b/>
          <w:lang w:val="ro-RO"/>
        </w:rPr>
      </w:pPr>
    </w:p>
    <w:p w:rsidR="00F80306" w:rsidRPr="00031A13" w:rsidRDefault="00982F85" w:rsidP="00F80306">
      <w:pPr>
        <w:jc w:val="center"/>
        <w:rPr>
          <w:b/>
          <w:sz w:val="26"/>
          <w:szCs w:val="26"/>
          <w:lang w:val="ro-RO"/>
        </w:rPr>
      </w:pPr>
      <w:r w:rsidRPr="00031A13">
        <w:rPr>
          <w:b/>
          <w:sz w:val="26"/>
          <w:szCs w:val="26"/>
          <w:lang w:val="ro-RO"/>
        </w:rPr>
        <w:t>Chiș</w:t>
      </w:r>
      <w:r w:rsidR="00592079" w:rsidRPr="00031A13">
        <w:rPr>
          <w:b/>
          <w:sz w:val="26"/>
          <w:szCs w:val="26"/>
          <w:lang w:val="ro-RO"/>
        </w:rPr>
        <w:t>inău   2020</w:t>
      </w:r>
    </w:p>
    <w:p w:rsidR="007C61EB" w:rsidRPr="00031A13" w:rsidRDefault="007C61EB" w:rsidP="007C61EB">
      <w:pPr>
        <w:pageBreakBefore/>
        <w:widowControl w:val="0"/>
        <w:spacing w:before="120" w:line="276" w:lineRule="auto"/>
        <w:jc w:val="center"/>
        <w:rPr>
          <w:sz w:val="30"/>
          <w:lang w:val="ro-RO"/>
        </w:rPr>
      </w:pPr>
      <w:r w:rsidRPr="00031A13">
        <w:rPr>
          <w:sz w:val="30"/>
          <w:lang w:val="ro-RO"/>
        </w:rPr>
        <w:lastRenderedPageBreak/>
        <w:t xml:space="preserve">Aprobat la Consiliul Facultăţii de Rezidenţiat </w:t>
      </w:r>
    </w:p>
    <w:p w:rsidR="007C61EB" w:rsidRPr="00031A13" w:rsidRDefault="007C61EB" w:rsidP="007C61EB">
      <w:pPr>
        <w:widowControl w:val="0"/>
        <w:spacing w:after="120" w:line="276" w:lineRule="auto"/>
        <w:jc w:val="center"/>
        <w:rPr>
          <w:i/>
          <w:sz w:val="30"/>
          <w:lang w:val="ro-RO"/>
        </w:rPr>
      </w:pPr>
      <w:r w:rsidRPr="00031A13">
        <w:rPr>
          <w:i/>
          <w:sz w:val="30"/>
          <w:lang w:val="ro-RO"/>
        </w:rPr>
        <w:t>(proces verbal nr. 4 din 17 decembrie 2018)</w:t>
      </w:r>
    </w:p>
    <w:p w:rsidR="007C61EB" w:rsidRPr="00031A13" w:rsidRDefault="007C61EB" w:rsidP="007C61EB">
      <w:pPr>
        <w:widowControl w:val="0"/>
        <w:spacing w:before="120" w:line="276" w:lineRule="auto"/>
        <w:jc w:val="center"/>
        <w:rPr>
          <w:sz w:val="30"/>
          <w:lang w:val="ro-RO"/>
        </w:rPr>
      </w:pPr>
      <w:r w:rsidRPr="00031A13">
        <w:rPr>
          <w:sz w:val="30"/>
          <w:lang w:val="ro-RO"/>
        </w:rPr>
        <w:t xml:space="preserve">Aprobat la Consiliul de Management al Calităţii </w:t>
      </w:r>
    </w:p>
    <w:p w:rsidR="007C61EB" w:rsidRPr="00031A13" w:rsidRDefault="007C61EB" w:rsidP="007C61EB">
      <w:pPr>
        <w:widowControl w:val="0"/>
        <w:spacing w:after="240" w:line="276" w:lineRule="auto"/>
        <w:jc w:val="center"/>
        <w:rPr>
          <w:i/>
          <w:sz w:val="30"/>
          <w:lang w:val="ro-RO"/>
        </w:rPr>
      </w:pPr>
      <w:r w:rsidRPr="00031A13">
        <w:rPr>
          <w:i/>
          <w:sz w:val="30"/>
          <w:lang w:val="ro-RO"/>
        </w:rPr>
        <w:t>(proces verbal nr. 3 din 06 martie 2019)</w:t>
      </w:r>
    </w:p>
    <w:p w:rsidR="005554CE" w:rsidRPr="00031A13" w:rsidRDefault="005554CE" w:rsidP="005554CE">
      <w:pPr>
        <w:jc w:val="center"/>
        <w:rPr>
          <w:b/>
          <w:sz w:val="36"/>
          <w:szCs w:val="36"/>
          <w:lang w:val="ro-RO"/>
        </w:rPr>
      </w:pPr>
    </w:p>
    <w:p w:rsidR="004633A5" w:rsidRPr="00031A13" w:rsidRDefault="004633A5" w:rsidP="005554CE">
      <w:pPr>
        <w:jc w:val="center"/>
        <w:rPr>
          <w:b/>
          <w:sz w:val="36"/>
          <w:szCs w:val="36"/>
          <w:lang w:val="ro-RO"/>
        </w:rPr>
      </w:pPr>
    </w:p>
    <w:p w:rsidR="005554CE" w:rsidRPr="00031A13" w:rsidRDefault="005554CE" w:rsidP="005554CE">
      <w:pPr>
        <w:jc w:val="center"/>
        <w:rPr>
          <w:b/>
          <w:sz w:val="36"/>
          <w:szCs w:val="36"/>
          <w:lang w:val="ro-RO"/>
        </w:rPr>
      </w:pPr>
    </w:p>
    <w:p w:rsidR="00666EAF" w:rsidRPr="00031A13" w:rsidRDefault="00666EAF" w:rsidP="005554CE">
      <w:pPr>
        <w:jc w:val="center"/>
        <w:rPr>
          <w:b/>
          <w:sz w:val="36"/>
          <w:szCs w:val="36"/>
          <w:lang w:val="ro-RO"/>
        </w:rPr>
      </w:pPr>
    </w:p>
    <w:p w:rsidR="005554CE" w:rsidRPr="00031A13" w:rsidRDefault="005554CE" w:rsidP="005554CE">
      <w:pPr>
        <w:jc w:val="center"/>
        <w:rPr>
          <w:b/>
          <w:sz w:val="36"/>
          <w:szCs w:val="36"/>
          <w:lang w:val="ro-RO"/>
        </w:rPr>
      </w:pPr>
    </w:p>
    <w:p w:rsidR="005554CE" w:rsidRPr="00031A13" w:rsidRDefault="005554CE" w:rsidP="005554CE">
      <w:pPr>
        <w:spacing w:line="276" w:lineRule="auto"/>
        <w:jc w:val="center"/>
        <w:rPr>
          <w:b/>
          <w:caps/>
          <w:sz w:val="40"/>
          <w:szCs w:val="36"/>
          <w:lang w:val="ro-RO"/>
        </w:rPr>
      </w:pPr>
      <w:r w:rsidRPr="00031A13">
        <w:rPr>
          <w:b/>
          <w:sz w:val="40"/>
          <w:szCs w:val="36"/>
          <w:lang w:val="ro-RO"/>
        </w:rPr>
        <w:t xml:space="preserve">CAIET </w:t>
      </w:r>
      <w:r w:rsidRPr="00031A13">
        <w:rPr>
          <w:b/>
          <w:caps/>
          <w:sz w:val="40"/>
          <w:szCs w:val="36"/>
          <w:lang w:val="ro-RO"/>
        </w:rPr>
        <w:t>de stagiu</w:t>
      </w:r>
    </w:p>
    <w:p w:rsidR="005554CE" w:rsidRPr="00031A13" w:rsidRDefault="005554CE" w:rsidP="005554CE">
      <w:pPr>
        <w:spacing w:line="276" w:lineRule="auto"/>
        <w:jc w:val="center"/>
        <w:rPr>
          <w:b/>
          <w:caps/>
          <w:sz w:val="40"/>
          <w:szCs w:val="36"/>
          <w:lang w:val="ro-RO"/>
        </w:rPr>
      </w:pPr>
      <w:r w:rsidRPr="00031A13">
        <w:rPr>
          <w:b/>
          <w:caps/>
          <w:sz w:val="40"/>
          <w:szCs w:val="36"/>
          <w:lang w:val="ro-RO"/>
        </w:rPr>
        <w:t>AL mediculUI rezident</w:t>
      </w:r>
    </w:p>
    <w:p w:rsidR="005554CE" w:rsidRPr="00031A13" w:rsidRDefault="005554CE" w:rsidP="005554CE">
      <w:pPr>
        <w:spacing w:line="276" w:lineRule="auto"/>
        <w:jc w:val="center"/>
        <w:rPr>
          <w:b/>
          <w:caps/>
          <w:sz w:val="36"/>
          <w:szCs w:val="36"/>
          <w:lang w:val="ro-RO"/>
        </w:rPr>
      </w:pPr>
    </w:p>
    <w:p w:rsidR="005554CE" w:rsidRPr="00031A13" w:rsidRDefault="005554CE" w:rsidP="005554CE">
      <w:pPr>
        <w:pBdr>
          <w:bottom w:val="single" w:sz="12" w:space="1" w:color="auto"/>
        </w:pBdr>
        <w:spacing w:line="276" w:lineRule="auto"/>
        <w:jc w:val="center"/>
        <w:rPr>
          <w:b/>
          <w:caps/>
          <w:sz w:val="40"/>
          <w:szCs w:val="40"/>
          <w:lang w:val="ro-RO"/>
        </w:rPr>
      </w:pPr>
    </w:p>
    <w:p w:rsidR="005554CE" w:rsidRPr="00031A13" w:rsidRDefault="005554CE" w:rsidP="005554CE">
      <w:pPr>
        <w:spacing w:line="276" w:lineRule="auto"/>
        <w:jc w:val="center"/>
        <w:rPr>
          <w:b/>
          <w:caps/>
          <w:sz w:val="40"/>
          <w:szCs w:val="40"/>
          <w:lang w:val="ro-RO"/>
        </w:rPr>
      </w:pPr>
    </w:p>
    <w:p w:rsidR="005554CE" w:rsidRPr="00031A13" w:rsidRDefault="005554CE" w:rsidP="005554CE">
      <w:pPr>
        <w:jc w:val="center"/>
        <w:rPr>
          <w:b/>
          <w:sz w:val="10"/>
          <w:szCs w:val="10"/>
          <w:lang w:val="ro-RO"/>
        </w:rPr>
      </w:pPr>
    </w:p>
    <w:p w:rsidR="005554CE" w:rsidRPr="00031A13" w:rsidRDefault="005554CE" w:rsidP="005554CE">
      <w:pPr>
        <w:spacing w:line="360" w:lineRule="auto"/>
        <w:jc w:val="center"/>
        <w:rPr>
          <w:b/>
          <w:sz w:val="32"/>
          <w:szCs w:val="32"/>
          <w:lang w:val="ro-RO"/>
        </w:rPr>
      </w:pPr>
      <w:r w:rsidRPr="00031A13">
        <w:rPr>
          <w:b/>
          <w:sz w:val="36"/>
          <w:szCs w:val="32"/>
          <w:lang w:val="ro-RO"/>
        </w:rPr>
        <w:t xml:space="preserve">LA SPECIALITATEA </w:t>
      </w:r>
      <w:r w:rsidRPr="00031A13">
        <w:rPr>
          <w:b/>
          <w:sz w:val="40"/>
          <w:szCs w:val="32"/>
          <w:lang w:val="ro-RO"/>
        </w:rPr>
        <w:t>ANATOMIE PATOLOGICĂ</w:t>
      </w:r>
    </w:p>
    <w:p w:rsidR="005554CE" w:rsidRPr="00031A13" w:rsidRDefault="005554CE" w:rsidP="005554CE">
      <w:pPr>
        <w:spacing w:line="360" w:lineRule="auto"/>
        <w:jc w:val="center"/>
        <w:rPr>
          <w:b/>
          <w:caps/>
          <w:sz w:val="36"/>
          <w:szCs w:val="36"/>
          <w:lang w:val="ro-RO"/>
        </w:rPr>
      </w:pPr>
    </w:p>
    <w:p w:rsidR="005554CE" w:rsidRPr="00031A13" w:rsidRDefault="005554CE" w:rsidP="005554CE">
      <w:pPr>
        <w:jc w:val="center"/>
        <w:rPr>
          <w:b/>
          <w:sz w:val="36"/>
          <w:szCs w:val="36"/>
          <w:lang w:val="ro-RO"/>
        </w:rPr>
      </w:pPr>
    </w:p>
    <w:p w:rsidR="005554CE" w:rsidRPr="00031A13" w:rsidRDefault="005554CE" w:rsidP="005554CE">
      <w:pPr>
        <w:widowControl w:val="0"/>
        <w:rPr>
          <w:i/>
          <w:sz w:val="28"/>
          <w:lang w:val="ro-RO"/>
        </w:rPr>
      </w:pPr>
      <w:r w:rsidRPr="00031A13">
        <w:rPr>
          <w:i/>
          <w:sz w:val="28"/>
          <w:lang w:val="ro-RO"/>
        </w:rPr>
        <w:t>Autori:</w:t>
      </w:r>
    </w:p>
    <w:p w:rsidR="005554CE" w:rsidRPr="00031A13" w:rsidRDefault="005554CE" w:rsidP="005554CE">
      <w:pPr>
        <w:widowControl w:val="0"/>
        <w:rPr>
          <w:b/>
          <w:i/>
          <w:sz w:val="28"/>
          <w:szCs w:val="28"/>
          <w:lang w:val="ro-RO"/>
        </w:rPr>
      </w:pPr>
      <w:r w:rsidRPr="00031A13">
        <w:rPr>
          <w:b/>
          <w:color w:val="000000"/>
          <w:sz w:val="28"/>
          <w:szCs w:val="28"/>
          <w:lang w:val="ro-RO"/>
        </w:rPr>
        <w:t>Eugen MELNIC</w:t>
      </w:r>
      <w:r w:rsidRPr="00031A13">
        <w:rPr>
          <w:sz w:val="28"/>
          <w:szCs w:val="28"/>
          <w:lang w:val="ro-RO"/>
        </w:rPr>
        <w:t>, dr. hab. șt. med., conferențiar universitar</w:t>
      </w:r>
    </w:p>
    <w:p w:rsidR="005554CE" w:rsidRPr="00031A13" w:rsidRDefault="005554CE" w:rsidP="005554CE">
      <w:pPr>
        <w:widowControl w:val="0"/>
        <w:rPr>
          <w:b/>
          <w:i/>
          <w:sz w:val="28"/>
          <w:szCs w:val="28"/>
          <w:lang w:val="ro-RO"/>
        </w:rPr>
      </w:pPr>
      <w:r w:rsidRPr="00031A13">
        <w:rPr>
          <w:b/>
          <w:sz w:val="28"/>
          <w:szCs w:val="28"/>
          <w:lang w:val="ro-RO"/>
        </w:rPr>
        <w:t>Vladimir VATAMAN</w:t>
      </w:r>
      <w:r w:rsidRPr="00031A13">
        <w:rPr>
          <w:sz w:val="28"/>
          <w:szCs w:val="28"/>
          <w:lang w:val="ro-RO"/>
        </w:rPr>
        <w:t>, dr. șt. med., conferențiar universitar</w:t>
      </w:r>
    </w:p>
    <w:p w:rsidR="005554CE" w:rsidRPr="00031A13" w:rsidRDefault="005554CE" w:rsidP="005554CE">
      <w:pPr>
        <w:jc w:val="center"/>
        <w:rPr>
          <w:sz w:val="32"/>
          <w:lang w:val="ro-R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3"/>
      </w:tblGrid>
      <w:tr w:rsidR="005554CE" w:rsidRPr="00031A13" w:rsidTr="00982F85">
        <w:trPr>
          <w:trHeight w:val="3199"/>
        </w:trPr>
        <w:tc>
          <w:tcPr>
            <w:tcW w:w="8813" w:type="dxa"/>
            <w:tcBorders>
              <w:top w:val="single" w:sz="4" w:space="0" w:color="auto"/>
              <w:left w:val="single" w:sz="4" w:space="0" w:color="auto"/>
              <w:bottom w:val="single" w:sz="4" w:space="0" w:color="auto"/>
              <w:right w:val="single" w:sz="4" w:space="0" w:color="auto"/>
            </w:tcBorders>
          </w:tcPr>
          <w:p w:rsidR="005554CE" w:rsidRPr="00031A13" w:rsidRDefault="005554CE" w:rsidP="005554CE">
            <w:pPr>
              <w:spacing w:line="256" w:lineRule="auto"/>
              <w:rPr>
                <w:color w:val="FF0000"/>
                <w:szCs w:val="28"/>
                <w:lang w:val="ro-RO"/>
              </w:rPr>
            </w:pPr>
          </w:p>
        </w:tc>
      </w:tr>
    </w:tbl>
    <w:p w:rsidR="005554CE" w:rsidRPr="00031A13" w:rsidRDefault="005554CE" w:rsidP="005554CE">
      <w:pPr>
        <w:rPr>
          <w:noProof/>
          <w:sz w:val="28"/>
          <w:szCs w:val="28"/>
          <w:lang w:val="ro-RO" w:eastAsia="ro-RO"/>
        </w:rPr>
      </w:pPr>
    </w:p>
    <w:p w:rsidR="005554CE" w:rsidRPr="00031A13" w:rsidRDefault="005554CE" w:rsidP="005554CE">
      <w:pPr>
        <w:spacing w:before="120" w:after="60"/>
        <w:jc w:val="right"/>
        <w:outlineLvl w:val="5"/>
        <w:rPr>
          <w:bCs/>
          <w:szCs w:val="28"/>
          <w:lang w:val="ro-RO" w:eastAsia="ro-RO"/>
        </w:rPr>
      </w:pPr>
      <w:r w:rsidRPr="00031A13">
        <w:rPr>
          <w:bCs/>
          <w:iCs/>
          <w:szCs w:val="28"/>
          <w:lang w:val="ro-RO" w:eastAsia="ro-RO"/>
        </w:rPr>
        <w:t>© E. Melnic</w:t>
      </w:r>
      <w:r w:rsidRPr="00031A13">
        <w:rPr>
          <w:lang w:val="ro-RO"/>
        </w:rPr>
        <w:t xml:space="preserve">, V. Vataman </w:t>
      </w:r>
      <w:r w:rsidRPr="00031A13">
        <w:rPr>
          <w:bCs/>
          <w:iCs/>
          <w:szCs w:val="28"/>
          <w:lang w:val="ro-RO" w:eastAsia="ro-RO"/>
        </w:rPr>
        <w:t>2020</w:t>
      </w:r>
    </w:p>
    <w:p w:rsidR="007C61EB" w:rsidRPr="00031A13" w:rsidRDefault="007C61EB">
      <w:pPr>
        <w:spacing w:after="160" w:line="259" w:lineRule="auto"/>
        <w:rPr>
          <w:b/>
          <w:sz w:val="26"/>
          <w:szCs w:val="26"/>
          <w:lang w:val="ro-RO"/>
        </w:rPr>
      </w:pPr>
      <w:r w:rsidRPr="00031A13">
        <w:rPr>
          <w:b/>
          <w:sz w:val="26"/>
          <w:szCs w:val="26"/>
          <w:lang w:val="ro-RO"/>
        </w:rPr>
        <w:br w:type="page"/>
      </w:r>
    </w:p>
    <w:p w:rsidR="00982F85" w:rsidRPr="00031A13" w:rsidRDefault="00982F85" w:rsidP="00982F85">
      <w:pPr>
        <w:jc w:val="center"/>
        <w:rPr>
          <w:b/>
          <w:sz w:val="36"/>
          <w:szCs w:val="36"/>
          <w:lang w:val="ro-RO"/>
        </w:rPr>
      </w:pPr>
      <w:r w:rsidRPr="00031A13">
        <w:rPr>
          <w:b/>
          <w:caps/>
          <w:sz w:val="32"/>
          <w:szCs w:val="40"/>
          <w:lang w:val="ro-RO"/>
        </w:rPr>
        <w:lastRenderedPageBreak/>
        <w:t>Structura caietului de stagiu</w:t>
      </w:r>
    </w:p>
    <w:p w:rsidR="00982F85" w:rsidRPr="00031A13" w:rsidRDefault="00982F85" w:rsidP="00982F85">
      <w:pPr>
        <w:jc w:val="both"/>
        <w:rPr>
          <w:color w:val="FF0000"/>
          <w:lang w:val="ro-RO"/>
        </w:rPr>
      </w:pPr>
    </w:p>
    <w:p w:rsidR="004633A5" w:rsidRPr="00031A13" w:rsidRDefault="004633A5" w:rsidP="00982F85">
      <w:pPr>
        <w:jc w:val="both"/>
        <w:rPr>
          <w:color w:val="FF0000"/>
          <w:lang w:val="ro-RO"/>
        </w:rPr>
      </w:pPr>
    </w:p>
    <w:p w:rsidR="00982F85" w:rsidRPr="00031A13" w:rsidRDefault="00982F85" w:rsidP="00982F85">
      <w:pPr>
        <w:jc w:val="both"/>
        <w:rPr>
          <w:color w:val="FF0000"/>
          <w:lang w:val="ro-RO"/>
        </w:rPr>
      </w:pPr>
    </w:p>
    <w:p w:rsidR="00441857" w:rsidRPr="00031A13" w:rsidRDefault="00441857" w:rsidP="004633A5">
      <w:pPr>
        <w:ind w:left="708"/>
        <w:rPr>
          <w:b/>
          <w:sz w:val="32"/>
          <w:szCs w:val="32"/>
          <w:lang w:val="ro-RO"/>
        </w:rPr>
      </w:pPr>
      <w:r w:rsidRPr="00031A13">
        <w:rPr>
          <w:b/>
          <w:sz w:val="32"/>
          <w:szCs w:val="32"/>
          <w:lang w:val="ro-RO"/>
        </w:rPr>
        <w:t xml:space="preserve">I. Obiectivele de formare în cadrul specialității </w:t>
      </w:r>
      <w:r w:rsidR="004633A5" w:rsidRPr="00031A13">
        <w:rPr>
          <w:b/>
          <w:sz w:val="32"/>
          <w:szCs w:val="32"/>
          <w:lang w:val="ro-RO"/>
        </w:rPr>
        <w:t>A</w:t>
      </w:r>
      <w:r w:rsidRPr="00031A13">
        <w:rPr>
          <w:b/>
          <w:sz w:val="32"/>
          <w:szCs w:val="32"/>
          <w:lang w:val="ro-RO"/>
        </w:rPr>
        <w:t>natomie patologică</w:t>
      </w:r>
    </w:p>
    <w:p w:rsidR="00441857" w:rsidRPr="00031A13" w:rsidRDefault="00441857" w:rsidP="002D3DCB">
      <w:pPr>
        <w:autoSpaceDE w:val="0"/>
        <w:autoSpaceDN w:val="0"/>
        <w:adjustRightInd w:val="0"/>
        <w:spacing w:before="240"/>
        <w:ind w:left="1416"/>
        <w:jc w:val="both"/>
        <w:rPr>
          <w:b/>
          <w:sz w:val="28"/>
          <w:szCs w:val="28"/>
          <w:lang w:val="ro-RO"/>
        </w:rPr>
      </w:pPr>
      <w:r w:rsidRPr="00031A13">
        <w:rPr>
          <w:b/>
          <w:sz w:val="28"/>
          <w:szCs w:val="28"/>
          <w:lang w:val="ro-RO"/>
        </w:rPr>
        <w:t xml:space="preserve">A. </w:t>
      </w:r>
      <w:r w:rsidR="002D3DCB" w:rsidRPr="00031A13">
        <w:rPr>
          <w:b/>
          <w:sz w:val="28"/>
          <w:szCs w:val="28"/>
          <w:lang w:val="ro-RO"/>
        </w:rPr>
        <w:t>Trunchiul Anatomie patologică</w:t>
      </w:r>
    </w:p>
    <w:p w:rsidR="00441857" w:rsidRPr="00031A13" w:rsidRDefault="00441857" w:rsidP="002D3DCB">
      <w:pPr>
        <w:ind w:left="1416" w:firstLine="708"/>
        <w:rPr>
          <w:sz w:val="28"/>
          <w:szCs w:val="28"/>
          <w:lang w:val="ro-RO"/>
        </w:rPr>
      </w:pPr>
      <w:r w:rsidRPr="00031A13">
        <w:rPr>
          <w:sz w:val="28"/>
          <w:szCs w:val="28"/>
          <w:lang w:val="ro-RO"/>
        </w:rPr>
        <w:t xml:space="preserve">A.1. </w:t>
      </w:r>
      <w:r w:rsidR="002D3DCB" w:rsidRPr="00031A13">
        <w:rPr>
          <w:sz w:val="28"/>
          <w:szCs w:val="28"/>
          <w:lang w:val="ro-RO"/>
        </w:rPr>
        <w:t>Autopsii anatomopatologice</w:t>
      </w:r>
    </w:p>
    <w:p w:rsidR="00441857" w:rsidRPr="00031A13" w:rsidRDefault="00441857" w:rsidP="002D3DCB">
      <w:pPr>
        <w:ind w:left="1416" w:firstLine="708"/>
        <w:rPr>
          <w:sz w:val="28"/>
          <w:szCs w:val="28"/>
          <w:lang w:val="ro-RO"/>
        </w:rPr>
      </w:pPr>
      <w:r w:rsidRPr="00031A13">
        <w:rPr>
          <w:sz w:val="28"/>
          <w:szCs w:val="28"/>
          <w:lang w:val="ro-RO"/>
        </w:rPr>
        <w:t xml:space="preserve">A.2. </w:t>
      </w:r>
      <w:r w:rsidR="002D3DCB" w:rsidRPr="00031A13">
        <w:rPr>
          <w:sz w:val="28"/>
          <w:szCs w:val="28"/>
          <w:lang w:val="ro-RO"/>
        </w:rPr>
        <w:t>Investigații histopatologice</w:t>
      </w:r>
    </w:p>
    <w:p w:rsidR="00441857" w:rsidRPr="00031A13" w:rsidRDefault="00441857" w:rsidP="002D3DCB">
      <w:pPr>
        <w:ind w:left="1956"/>
        <w:rPr>
          <w:b/>
          <w:sz w:val="32"/>
          <w:szCs w:val="32"/>
          <w:lang w:val="ro-RO"/>
        </w:rPr>
      </w:pPr>
    </w:p>
    <w:p w:rsidR="00441857" w:rsidRPr="00031A13" w:rsidRDefault="00441857" w:rsidP="002D3DCB">
      <w:pPr>
        <w:ind w:left="1416"/>
        <w:rPr>
          <w:b/>
          <w:sz w:val="28"/>
          <w:szCs w:val="28"/>
          <w:lang w:val="ro-RO"/>
        </w:rPr>
      </w:pPr>
      <w:r w:rsidRPr="00031A13">
        <w:rPr>
          <w:b/>
          <w:sz w:val="28"/>
          <w:szCs w:val="28"/>
          <w:lang w:val="ro-RO"/>
        </w:rPr>
        <w:t xml:space="preserve">B. </w:t>
      </w:r>
      <w:r w:rsidR="002D3DCB" w:rsidRPr="00031A13">
        <w:rPr>
          <w:b/>
          <w:sz w:val="28"/>
          <w:szCs w:val="28"/>
          <w:lang w:val="ro-RO"/>
        </w:rPr>
        <w:t>Trunchiul Citopatologie</w:t>
      </w:r>
    </w:p>
    <w:p w:rsidR="00441857" w:rsidRPr="00031A13" w:rsidRDefault="00441857" w:rsidP="002D3DCB">
      <w:pPr>
        <w:ind w:left="1416" w:firstLine="708"/>
        <w:rPr>
          <w:sz w:val="28"/>
          <w:szCs w:val="28"/>
          <w:lang w:val="ro-RO"/>
        </w:rPr>
      </w:pPr>
      <w:r w:rsidRPr="00031A13">
        <w:rPr>
          <w:sz w:val="28"/>
          <w:szCs w:val="28"/>
          <w:lang w:val="ro-RO"/>
        </w:rPr>
        <w:t xml:space="preserve">B.1. </w:t>
      </w:r>
      <w:r w:rsidR="00687ADE" w:rsidRPr="00031A13">
        <w:rPr>
          <w:sz w:val="28"/>
          <w:szCs w:val="28"/>
          <w:lang w:val="ro-RO"/>
        </w:rPr>
        <w:t>Citologie ginecologică</w:t>
      </w:r>
    </w:p>
    <w:p w:rsidR="002D3DCB" w:rsidRPr="00031A13" w:rsidRDefault="00666EAF" w:rsidP="002D3DCB">
      <w:pPr>
        <w:ind w:left="1416" w:firstLine="708"/>
        <w:rPr>
          <w:sz w:val="28"/>
          <w:szCs w:val="28"/>
          <w:lang w:val="ro-RO"/>
        </w:rPr>
      </w:pPr>
      <w:r w:rsidRPr="00031A13">
        <w:rPr>
          <w:sz w:val="28"/>
          <w:szCs w:val="28"/>
          <w:lang w:val="ro-RO"/>
        </w:rPr>
        <w:t>B.2</w:t>
      </w:r>
      <w:r w:rsidR="002D3DCB" w:rsidRPr="00031A13">
        <w:rPr>
          <w:sz w:val="28"/>
          <w:szCs w:val="28"/>
          <w:lang w:val="ro-RO"/>
        </w:rPr>
        <w:t xml:space="preserve">. </w:t>
      </w:r>
      <w:r w:rsidR="00687ADE" w:rsidRPr="00031A13">
        <w:rPr>
          <w:sz w:val="28"/>
          <w:szCs w:val="28"/>
          <w:lang w:val="ro-RO"/>
        </w:rPr>
        <w:t>Citologie</w:t>
      </w:r>
      <w:r w:rsidR="002D3DCB" w:rsidRPr="00031A13">
        <w:rPr>
          <w:sz w:val="28"/>
          <w:szCs w:val="28"/>
          <w:lang w:val="ro-RO"/>
        </w:rPr>
        <w:t xml:space="preserve"> non-ginecologic</w:t>
      </w:r>
      <w:r w:rsidR="00687ADE" w:rsidRPr="00031A13">
        <w:rPr>
          <w:sz w:val="28"/>
          <w:szCs w:val="28"/>
          <w:lang w:val="ro-RO"/>
        </w:rPr>
        <w:t>ă</w:t>
      </w:r>
    </w:p>
    <w:p w:rsidR="00441857" w:rsidRPr="00031A13" w:rsidRDefault="00441857" w:rsidP="00441857">
      <w:pPr>
        <w:ind w:left="540"/>
        <w:rPr>
          <w:b/>
          <w:sz w:val="32"/>
          <w:szCs w:val="32"/>
          <w:lang w:val="ro-RO"/>
        </w:rPr>
      </w:pPr>
    </w:p>
    <w:p w:rsidR="002D3DCB" w:rsidRPr="00031A13" w:rsidRDefault="00A03ACE" w:rsidP="002D3DCB">
      <w:pPr>
        <w:tabs>
          <w:tab w:val="left" w:pos="0"/>
        </w:tabs>
        <w:ind w:left="540"/>
        <w:rPr>
          <w:b/>
          <w:bCs/>
          <w:sz w:val="32"/>
          <w:szCs w:val="32"/>
          <w:lang w:val="ro-RO"/>
        </w:rPr>
      </w:pPr>
      <w:r w:rsidRPr="00031A13">
        <w:rPr>
          <w:b/>
          <w:sz w:val="32"/>
          <w:szCs w:val="32"/>
          <w:lang w:val="ro-RO"/>
        </w:rPr>
        <w:tab/>
      </w:r>
      <w:r w:rsidR="002D3DCB" w:rsidRPr="00031A13">
        <w:rPr>
          <w:b/>
          <w:sz w:val="32"/>
          <w:szCs w:val="32"/>
          <w:lang w:val="ro-RO"/>
        </w:rPr>
        <w:t>II. Scopul și conținutul de bază al specialității</w:t>
      </w:r>
    </w:p>
    <w:p w:rsidR="002D3DCB" w:rsidRPr="00031A13" w:rsidRDefault="002D3DCB" w:rsidP="00031A13">
      <w:pPr>
        <w:widowControl w:val="0"/>
        <w:ind w:left="708" w:firstLine="732"/>
        <w:jc w:val="both"/>
        <w:rPr>
          <w:bCs/>
          <w:sz w:val="28"/>
          <w:szCs w:val="28"/>
          <w:lang w:val="ro-RO" w:eastAsia="en-US"/>
        </w:rPr>
      </w:pPr>
      <w:r w:rsidRPr="00031A13">
        <w:rPr>
          <w:bCs/>
          <w:sz w:val="28"/>
          <w:szCs w:val="28"/>
          <w:lang w:val="ro-RO" w:eastAsia="en-US"/>
        </w:rPr>
        <w:t>Stagii obligatorii:</w:t>
      </w:r>
    </w:p>
    <w:p w:rsidR="002D3DCB" w:rsidRPr="00031A13" w:rsidRDefault="002D3DCB" w:rsidP="00D30619">
      <w:pPr>
        <w:widowControl w:val="0"/>
        <w:spacing w:line="276" w:lineRule="auto"/>
        <w:ind w:left="1440"/>
        <w:jc w:val="both"/>
        <w:rPr>
          <w:bCs/>
          <w:sz w:val="28"/>
          <w:szCs w:val="28"/>
          <w:lang w:val="ro-RO" w:eastAsia="en-US"/>
        </w:rPr>
      </w:pPr>
      <w:r w:rsidRPr="00031A13">
        <w:rPr>
          <w:bCs/>
          <w:sz w:val="28"/>
          <w:szCs w:val="28"/>
          <w:lang w:val="ro-RO" w:eastAsia="en-US"/>
        </w:rPr>
        <w:t>A. De bază</w:t>
      </w:r>
    </w:p>
    <w:p w:rsidR="002D3DCB" w:rsidRPr="00031A13" w:rsidRDefault="002D3DCB" w:rsidP="00D30619">
      <w:pPr>
        <w:widowControl w:val="0"/>
        <w:spacing w:after="120" w:line="276" w:lineRule="auto"/>
        <w:ind w:left="1440"/>
        <w:jc w:val="both"/>
        <w:rPr>
          <w:bCs/>
          <w:sz w:val="28"/>
          <w:szCs w:val="28"/>
          <w:lang w:val="ro-RO" w:eastAsia="en-US"/>
        </w:rPr>
      </w:pPr>
      <w:r w:rsidRPr="00031A13">
        <w:rPr>
          <w:bCs/>
          <w:sz w:val="28"/>
          <w:szCs w:val="28"/>
          <w:lang w:val="ro-RO" w:eastAsia="en-US"/>
        </w:rPr>
        <w:t>B. Conexe</w:t>
      </w:r>
    </w:p>
    <w:p w:rsidR="00A03ACE" w:rsidRPr="00031A13" w:rsidRDefault="00A03ACE" w:rsidP="004633A5">
      <w:pPr>
        <w:ind w:left="708"/>
        <w:rPr>
          <w:sz w:val="32"/>
          <w:szCs w:val="28"/>
          <w:lang w:val="ro-RO"/>
        </w:rPr>
      </w:pPr>
      <w:r w:rsidRPr="00031A13">
        <w:rPr>
          <w:b/>
          <w:sz w:val="32"/>
          <w:szCs w:val="28"/>
          <w:lang w:val="ro-RO"/>
        </w:rPr>
        <w:t>III. Volumul asistenței medicale acordate de medicii rezidenți și limitele de competență la specialitatea de bază</w:t>
      </w:r>
    </w:p>
    <w:p w:rsidR="00441857" w:rsidRPr="00031A13" w:rsidRDefault="00A03ACE" w:rsidP="00A03ACE">
      <w:pPr>
        <w:ind w:left="708" w:firstLine="708"/>
        <w:rPr>
          <w:sz w:val="28"/>
          <w:szCs w:val="28"/>
          <w:lang w:val="ro-RO"/>
        </w:rPr>
      </w:pPr>
      <w:r w:rsidRPr="00031A13">
        <w:rPr>
          <w:sz w:val="28"/>
          <w:szCs w:val="28"/>
          <w:lang w:val="ro-RO"/>
        </w:rPr>
        <w:t>III.</w:t>
      </w:r>
      <w:r w:rsidR="00D30619">
        <w:rPr>
          <w:sz w:val="28"/>
          <w:szCs w:val="28"/>
          <w:lang w:val="ro-RO"/>
        </w:rPr>
        <w:t xml:space="preserve"> </w:t>
      </w:r>
      <w:r w:rsidRPr="00031A13">
        <w:rPr>
          <w:sz w:val="28"/>
          <w:szCs w:val="28"/>
          <w:lang w:val="ro-RO"/>
        </w:rPr>
        <w:t>1. Modulul de Anatomie patologică</w:t>
      </w:r>
    </w:p>
    <w:p w:rsidR="00A03ACE" w:rsidRPr="00031A13" w:rsidRDefault="00A03ACE" w:rsidP="00A03ACE">
      <w:pPr>
        <w:ind w:left="708" w:firstLine="708"/>
        <w:rPr>
          <w:sz w:val="28"/>
          <w:szCs w:val="28"/>
          <w:lang w:val="ro-RO"/>
        </w:rPr>
      </w:pPr>
      <w:r w:rsidRPr="00031A13">
        <w:rPr>
          <w:sz w:val="28"/>
          <w:szCs w:val="28"/>
          <w:lang w:val="ro-RO"/>
        </w:rPr>
        <w:t>III.</w:t>
      </w:r>
      <w:r w:rsidR="00D30619">
        <w:rPr>
          <w:sz w:val="28"/>
          <w:szCs w:val="28"/>
          <w:lang w:val="ro-RO"/>
        </w:rPr>
        <w:t xml:space="preserve"> </w:t>
      </w:r>
      <w:r w:rsidRPr="00031A13">
        <w:rPr>
          <w:sz w:val="28"/>
          <w:szCs w:val="28"/>
          <w:lang w:val="ro-RO"/>
        </w:rPr>
        <w:t>2. Modulul de Citopatologie</w:t>
      </w:r>
    </w:p>
    <w:p w:rsidR="00A03ACE" w:rsidRPr="00031A13" w:rsidRDefault="00A03ACE" w:rsidP="00A03ACE">
      <w:pPr>
        <w:ind w:left="708" w:firstLine="708"/>
        <w:rPr>
          <w:b/>
          <w:sz w:val="28"/>
          <w:szCs w:val="28"/>
          <w:lang w:val="ro-RO"/>
        </w:rPr>
      </w:pPr>
    </w:p>
    <w:p w:rsidR="00A03ACE" w:rsidRPr="00031A13" w:rsidRDefault="00A03ACE" w:rsidP="00A03ACE">
      <w:pPr>
        <w:ind w:left="540" w:firstLine="168"/>
        <w:rPr>
          <w:b/>
          <w:sz w:val="32"/>
          <w:szCs w:val="32"/>
          <w:lang w:val="ro-RO"/>
        </w:rPr>
      </w:pPr>
      <w:r w:rsidRPr="00031A13">
        <w:rPr>
          <w:b/>
          <w:sz w:val="32"/>
          <w:szCs w:val="32"/>
          <w:lang w:val="ro-RO"/>
        </w:rPr>
        <w:t>IV. Baremul de activități practice la stagiile conexe</w:t>
      </w:r>
    </w:p>
    <w:p w:rsidR="00666EAF" w:rsidRPr="00031A13" w:rsidRDefault="00666EAF" w:rsidP="00A03ACE">
      <w:pPr>
        <w:ind w:left="540" w:firstLine="168"/>
        <w:rPr>
          <w:sz w:val="28"/>
          <w:szCs w:val="28"/>
          <w:lang w:val="ro-RO"/>
        </w:rPr>
      </w:pPr>
      <w:r w:rsidRPr="00031A13">
        <w:rPr>
          <w:b/>
          <w:sz w:val="32"/>
          <w:szCs w:val="32"/>
          <w:lang w:val="ro-RO"/>
        </w:rPr>
        <w:tab/>
      </w:r>
      <w:r w:rsidRPr="00031A13">
        <w:rPr>
          <w:sz w:val="28"/>
          <w:szCs w:val="28"/>
          <w:lang w:val="ro-RO"/>
        </w:rPr>
        <w:t>IV.</w:t>
      </w:r>
      <w:r w:rsidR="00D30619">
        <w:rPr>
          <w:sz w:val="28"/>
          <w:szCs w:val="28"/>
          <w:lang w:val="ro-RO"/>
        </w:rPr>
        <w:t xml:space="preserve"> </w:t>
      </w:r>
      <w:r w:rsidRPr="00031A13">
        <w:rPr>
          <w:sz w:val="28"/>
          <w:szCs w:val="28"/>
          <w:lang w:val="ro-RO"/>
        </w:rPr>
        <w:t>1. Stagiul de Bioetică</w:t>
      </w:r>
    </w:p>
    <w:p w:rsidR="00A03ACE" w:rsidRPr="00031A13" w:rsidRDefault="00666EAF" w:rsidP="00A03ACE">
      <w:pPr>
        <w:ind w:left="708" w:firstLine="708"/>
        <w:rPr>
          <w:sz w:val="28"/>
          <w:szCs w:val="28"/>
          <w:lang w:val="ro-RO"/>
        </w:rPr>
      </w:pPr>
      <w:r w:rsidRPr="00031A13">
        <w:rPr>
          <w:sz w:val="28"/>
          <w:szCs w:val="28"/>
          <w:lang w:val="ro-RO"/>
        </w:rPr>
        <w:t>IV.</w:t>
      </w:r>
      <w:r w:rsidR="00E36106">
        <w:rPr>
          <w:sz w:val="28"/>
          <w:szCs w:val="28"/>
          <w:lang w:val="ro-RO"/>
        </w:rPr>
        <w:t xml:space="preserve"> </w:t>
      </w:r>
      <w:r w:rsidRPr="00031A13">
        <w:rPr>
          <w:sz w:val="28"/>
          <w:szCs w:val="28"/>
          <w:lang w:val="ro-RO"/>
        </w:rPr>
        <w:t>2. Stagiul de Medicină legală</w:t>
      </w:r>
    </w:p>
    <w:p w:rsidR="00666EAF" w:rsidRPr="00031A13" w:rsidRDefault="00666EAF" w:rsidP="00A03ACE">
      <w:pPr>
        <w:ind w:left="708" w:firstLine="708"/>
        <w:rPr>
          <w:b/>
          <w:sz w:val="28"/>
          <w:szCs w:val="28"/>
          <w:lang w:val="ro-RO"/>
        </w:rPr>
      </w:pPr>
    </w:p>
    <w:p w:rsidR="00982F85" w:rsidRPr="00031A13" w:rsidRDefault="00A03ACE" w:rsidP="00A03ACE">
      <w:pPr>
        <w:ind w:left="540" w:firstLine="168"/>
        <w:jc w:val="both"/>
        <w:rPr>
          <w:b/>
          <w:sz w:val="32"/>
          <w:szCs w:val="32"/>
          <w:lang w:val="ro-RO"/>
        </w:rPr>
      </w:pPr>
      <w:r w:rsidRPr="00031A13">
        <w:rPr>
          <w:b/>
          <w:sz w:val="32"/>
          <w:szCs w:val="32"/>
          <w:lang w:val="ro-RO"/>
        </w:rPr>
        <w:t>V. ZILNICUL</w:t>
      </w:r>
    </w:p>
    <w:p w:rsidR="00031A13" w:rsidRPr="00031A13" w:rsidRDefault="00031A13">
      <w:pPr>
        <w:spacing w:after="160" w:line="259" w:lineRule="auto"/>
        <w:rPr>
          <w:b/>
          <w:sz w:val="32"/>
          <w:szCs w:val="32"/>
          <w:lang w:val="ro-RO"/>
        </w:rPr>
      </w:pPr>
      <w:r w:rsidRPr="00031A13">
        <w:rPr>
          <w:b/>
          <w:sz w:val="32"/>
          <w:szCs w:val="32"/>
          <w:lang w:val="ro-RO"/>
        </w:rPr>
        <w:br w:type="page"/>
      </w:r>
    </w:p>
    <w:p w:rsidR="001479B8" w:rsidRPr="00031A13" w:rsidRDefault="00982F85" w:rsidP="007F7901">
      <w:pPr>
        <w:ind w:left="540"/>
        <w:jc w:val="center"/>
        <w:rPr>
          <w:sz w:val="32"/>
          <w:szCs w:val="32"/>
          <w:lang w:val="ro-RO"/>
        </w:rPr>
      </w:pPr>
      <w:r w:rsidRPr="00031A13">
        <w:rPr>
          <w:b/>
          <w:sz w:val="32"/>
          <w:szCs w:val="32"/>
          <w:lang w:val="ro-RO"/>
        </w:rPr>
        <w:lastRenderedPageBreak/>
        <w:t>I. OBIECTIVELE DE FORMARE ÎN CADRUL SPECIALITĂȚII ANATOMIE PATOLOGICĂ</w:t>
      </w:r>
    </w:p>
    <w:p w:rsidR="00210558" w:rsidRPr="00031A13" w:rsidRDefault="00210558" w:rsidP="00031A13">
      <w:pPr>
        <w:ind w:firstLine="810"/>
        <w:jc w:val="both"/>
        <w:rPr>
          <w:b/>
          <w:sz w:val="32"/>
          <w:szCs w:val="32"/>
          <w:lang w:val="ro-RO"/>
        </w:rPr>
      </w:pPr>
    </w:p>
    <w:p w:rsidR="00210558" w:rsidRPr="00031A13" w:rsidRDefault="00210558" w:rsidP="00031A13">
      <w:pPr>
        <w:autoSpaceDE w:val="0"/>
        <w:autoSpaceDN w:val="0"/>
        <w:adjustRightInd w:val="0"/>
        <w:ind w:firstLine="810"/>
        <w:jc w:val="both"/>
        <w:rPr>
          <w:rFonts w:eastAsiaTheme="minorHAnsi"/>
          <w:lang w:val="ro-RO" w:eastAsia="en-US"/>
        </w:rPr>
      </w:pPr>
      <w:r w:rsidRPr="00031A13">
        <w:rPr>
          <w:rFonts w:eastAsiaTheme="minorHAnsi"/>
          <w:lang w:val="ro-RO" w:eastAsia="en-US"/>
        </w:rPr>
        <w:t>Specializarea în Anatomie Patologică are sc</w:t>
      </w:r>
      <w:r w:rsidR="00AD2FAD" w:rsidRPr="00031A13">
        <w:rPr>
          <w:rFonts w:eastAsiaTheme="minorHAnsi"/>
          <w:lang w:val="ro-RO" w:eastAsia="en-US"/>
        </w:rPr>
        <w:t>opul de a forma medici specialiș</w:t>
      </w:r>
      <w:r w:rsidRPr="00031A13">
        <w:rPr>
          <w:rFonts w:eastAsiaTheme="minorHAnsi"/>
          <w:lang w:val="ro-RO" w:eastAsia="en-US"/>
        </w:rPr>
        <w:t>ti în sectorul profesional al diagnosticului anatomo-cito-histopatologic al bolilor, care include următoarele activități: examen macroscopic (la efectuarea autopsiei și la examinarea/orientarea macroscopică a pieselor chirurgicale), examen histopatologic al fragmentelor de organ (pieselor) prelucrate la parafină (al biopsiilor obținute de la endoscopii, prin puncție – biopsie, raclaje,</w:t>
      </w:r>
      <w:r w:rsidR="00AD2FAD" w:rsidRPr="00031A13">
        <w:rPr>
          <w:rFonts w:eastAsiaTheme="minorHAnsi"/>
          <w:lang w:val="ro-RO" w:eastAsia="en-US"/>
        </w:rPr>
        <w:t xml:space="preserve"> al secț</w:t>
      </w:r>
      <w:r w:rsidRPr="00031A13">
        <w:rPr>
          <w:rFonts w:eastAsiaTheme="minorHAnsi"/>
          <w:lang w:val="ro-RO" w:eastAsia="en-US"/>
        </w:rPr>
        <w:t>iunilor recoltate din piesele chirurgicale, sau al pieselor recoltate la autopsie), examen histopatologic la gheață (sau al fragmentelor de organ prelevate intraoperator), examen imunohistochimic şi eventual examen ultrastructural și studii moleculare, examen microscopic citopatologic (pentru frotiuri, amprente și puncții aspirative cu ac fin, etc).</w:t>
      </w:r>
    </w:p>
    <w:p w:rsidR="00210558" w:rsidRPr="00031A13" w:rsidRDefault="00210558" w:rsidP="00210558">
      <w:pPr>
        <w:autoSpaceDE w:val="0"/>
        <w:autoSpaceDN w:val="0"/>
        <w:adjustRightInd w:val="0"/>
        <w:rPr>
          <w:rFonts w:eastAsiaTheme="minorHAnsi"/>
          <w:lang w:val="ro-RO" w:eastAsia="en-US"/>
        </w:rPr>
      </w:pPr>
    </w:p>
    <w:p w:rsidR="00210558" w:rsidRPr="00031A13" w:rsidRDefault="00952789" w:rsidP="00210558">
      <w:pPr>
        <w:autoSpaceDE w:val="0"/>
        <w:autoSpaceDN w:val="0"/>
        <w:adjustRightInd w:val="0"/>
        <w:spacing w:before="240"/>
        <w:jc w:val="both"/>
        <w:rPr>
          <w:b/>
          <w:sz w:val="28"/>
          <w:szCs w:val="28"/>
          <w:u w:val="single"/>
          <w:lang w:val="ro-RO"/>
        </w:rPr>
      </w:pPr>
      <w:r w:rsidRPr="00031A13">
        <w:rPr>
          <w:b/>
          <w:sz w:val="28"/>
          <w:szCs w:val="28"/>
          <w:u w:val="single"/>
          <w:lang w:val="ro-RO"/>
        </w:rPr>
        <w:t>A.</w:t>
      </w:r>
      <w:r w:rsidR="00031A13">
        <w:rPr>
          <w:b/>
          <w:sz w:val="28"/>
          <w:szCs w:val="28"/>
          <w:u w:val="single"/>
          <w:lang w:val="ro-RO"/>
        </w:rPr>
        <w:t xml:space="preserve"> </w:t>
      </w:r>
      <w:r w:rsidR="00210558" w:rsidRPr="00031A13">
        <w:rPr>
          <w:b/>
          <w:sz w:val="28"/>
          <w:szCs w:val="28"/>
          <w:u w:val="single"/>
          <w:lang w:val="ro-RO"/>
        </w:rPr>
        <w:t>TRUNCHIUL ANATOMIE PATOLOGICĂ</w:t>
      </w:r>
      <w:r w:rsidR="00EF542D" w:rsidRPr="00031A13">
        <w:rPr>
          <w:b/>
          <w:sz w:val="28"/>
          <w:szCs w:val="28"/>
          <w:u w:val="single"/>
          <w:lang w:val="ro-RO"/>
        </w:rPr>
        <w:t>:</w:t>
      </w:r>
    </w:p>
    <w:p w:rsidR="002D3DCB" w:rsidRPr="00031A13" w:rsidRDefault="002D3DCB" w:rsidP="00210558">
      <w:pPr>
        <w:rPr>
          <w:b/>
          <w:lang w:val="ro-RO"/>
        </w:rPr>
      </w:pPr>
    </w:p>
    <w:p w:rsidR="00210558" w:rsidRPr="00031A13" w:rsidRDefault="00B068E5" w:rsidP="00210558">
      <w:pPr>
        <w:rPr>
          <w:b/>
          <w:lang w:val="ro-RO"/>
        </w:rPr>
      </w:pPr>
      <w:r w:rsidRPr="00031A13">
        <w:rPr>
          <w:b/>
          <w:lang w:val="ro-RO"/>
        </w:rPr>
        <w:t>A.</w:t>
      </w:r>
      <w:r w:rsidR="00031A13">
        <w:rPr>
          <w:b/>
          <w:lang w:val="ro-RO"/>
        </w:rPr>
        <w:t xml:space="preserve"> </w:t>
      </w:r>
      <w:r w:rsidR="00952789" w:rsidRPr="00031A13">
        <w:rPr>
          <w:b/>
          <w:lang w:val="ro-RO"/>
        </w:rPr>
        <w:t>1.</w:t>
      </w:r>
      <w:r w:rsidR="00031A13">
        <w:rPr>
          <w:b/>
          <w:lang w:val="ro-RO"/>
        </w:rPr>
        <w:t xml:space="preserve"> </w:t>
      </w:r>
      <w:r w:rsidR="00210558" w:rsidRPr="00031A13">
        <w:rPr>
          <w:b/>
          <w:lang w:val="ro-RO"/>
        </w:rPr>
        <w:t>AUTOPSII ANATOMOPATOLOGICE</w:t>
      </w:r>
      <w:r w:rsidR="00210558" w:rsidRPr="00031A13">
        <w:rPr>
          <w:lang w:val="ro-RO"/>
        </w:rPr>
        <w:t>:</w:t>
      </w:r>
    </w:p>
    <w:p w:rsidR="00210558" w:rsidRPr="00031A13" w:rsidRDefault="00210558" w:rsidP="00210558">
      <w:pPr>
        <w:rPr>
          <w:lang w:val="ro-RO"/>
        </w:rPr>
      </w:pPr>
      <w:r w:rsidRPr="00031A13">
        <w:rPr>
          <w:sz w:val="28"/>
          <w:szCs w:val="28"/>
          <w:lang w:val="ro-RO"/>
        </w:rPr>
        <w:tab/>
      </w:r>
      <w:r w:rsidRPr="00031A13">
        <w:rPr>
          <w:lang w:val="ro-RO"/>
        </w:rPr>
        <w:t>1) Studierea fișei medicale a bolnavului decedat.</w:t>
      </w:r>
    </w:p>
    <w:p w:rsidR="00210558" w:rsidRPr="00031A13" w:rsidRDefault="00210558" w:rsidP="00210558">
      <w:pPr>
        <w:rPr>
          <w:lang w:val="ro-RO"/>
        </w:rPr>
      </w:pPr>
      <w:r w:rsidRPr="00031A13">
        <w:rPr>
          <w:lang w:val="ro-RO"/>
        </w:rPr>
        <w:tab/>
        <w:t>2) Examenul extern general al cadavrului.</w:t>
      </w:r>
    </w:p>
    <w:p w:rsidR="00210558" w:rsidRPr="00031A13" w:rsidRDefault="00210558" w:rsidP="00210558">
      <w:pPr>
        <w:rPr>
          <w:lang w:val="ro-RO"/>
        </w:rPr>
      </w:pPr>
      <w:r w:rsidRPr="00031A13">
        <w:rPr>
          <w:lang w:val="ro-RO"/>
        </w:rPr>
        <w:tab/>
        <w:t>3) Examenul extern pe regiuni și pe țesuturi.</w:t>
      </w:r>
    </w:p>
    <w:p w:rsidR="00210558" w:rsidRPr="00031A13" w:rsidRDefault="00210558" w:rsidP="00210558">
      <w:pPr>
        <w:rPr>
          <w:lang w:val="ro-RO"/>
        </w:rPr>
      </w:pPr>
      <w:r w:rsidRPr="00031A13">
        <w:rPr>
          <w:lang w:val="ro-RO"/>
        </w:rPr>
        <w:tab/>
        <w:t>4) Deschiderea craniului, scoaterea și examinarea encefalului.</w:t>
      </w:r>
    </w:p>
    <w:p w:rsidR="00210558" w:rsidRPr="00031A13" w:rsidRDefault="00210558" w:rsidP="00210558">
      <w:pPr>
        <w:rPr>
          <w:lang w:val="ro-RO"/>
        </w:rPr>
      </w:pPr>
      <w:r w:rsidRPr="00031A13">
        <w:rPr>
          <w:lang w:val="ro-RO"/>
        </w:rPr>
        <w:tab/>
        <w:t>5) Incizia submento-pubiană, deschiderea cavității abdominale, examinarea peritoneului.</w:t>
      </w:r>
    </w:p>
    <w:p w:rsidR="00210558" w:rsidRPr="00031A13" w:rsidRDefault="00210558" w:rsidP="00210558">
      <w:pPr>
        <w:rPr>
          <w:lang w:val="ro-RO"/>
        </w:rPr>
      </w:pPr>
      <w:r w:rsidRPr="00031A13">
        <w:rPr>
          <w:lang w:val="ro-RO"/>
        </w:rPr>
        <w:tab/>
        <w:t>6) Scoaterea plastronului sterno-costal, examinarea pleurei și a  mediastinului.</w:t>
      </w:r>
    </w:p>
    <w:p w:rsidR="00210558" w:rsidRPr="00031A13" w:rsidRDefault="00210558" w:rsidP="00210558">
      <w:pPr>
        <w:rPr>
          <w:lang w:val="ro-RO"/>
        </w:rPr>
      </w:pPr>
      <w:r w:rsidRPr="00031A13">
        <w:rPr>
          <w:lang w:val="ro-RO"/>
        </w:rPr>
        <w:tab/>
        <w:t xml:space="preserve">7) Scoaterea complexului de organe (eviscerarea completă). </w:t>
      </w:r>
      <w:r w:rsidRPr="00031A13">
        <w:rPr>
          <w:lang w:val="ro-RO"/>
        </w:rPr>
        <w:tab/>
      </w:r>
    </w:p>
    <w:p w:rsidR="00210558" w:rsidRPr="00031A13" w:rsidRDefault="00210558" w:rsidP="00210558">
      <w:pPr>
        <w:rPr>
          <w:lang w:val="ro-RO"/>
        </w:rPr>
      </w:pPr>
      <w:r w:rsidRPr="00031A13">
        <w:rPr>
          <w:lang w:val="ro-RO"/>
        </w:rPr>
        <w:tab/>
        <w:t>8) Secționarea și examinarea inimii și vaselor mari.</w:t>
      </w:r>
    </w:p>
    <w:p w:rsidR="00210558" w:rsidRPr="00031A13" w:rsidRDefault="00210558" w:rsidP="00210558">
      <w:pPr>
        <w:rPr>
          <w:lang w:val="ro-RO"/>
        </w:rPr>
      </w:pPr>
      <w:r w:rsidRPr="00031A13">
        <w:rPr>
          <w:lang w:val="ro-RO"/>
        </w:rPr>
        <w:tab/>
        <w:t>9) Secționarea și examinarea plăm</w:t>
      </w:r>
      <w:r w:rsidR="00592079" w:rsidRPr="00031A13">
        <w:rPr>
          <w:lang w:val="ro-RO"/>
        </w:rPr>
        <w:t>â</w:t>
      </w:r>
      <w:r w:rsidRPr="00031A13">
        <w:rPr>
          <w:lang w:val="ro-RO"/>
        </w:rPr>
        <w:t>nilor și căilor respiratorii.</w:t>
      </w:r>
    </w:p>
    <w:p w:rsidR="00210558" w:rsidRPr="00031A13" w:rsidRDefault="00210558" w:rsidP="00210558">
      <w:pPr>
        <w:rPr>
          <w:lang w:val="ro-RO"/>
        </w:rPr>
      </w:pPr>
      <w:r w:rsidRPr="00031A13">
        <w:rPr>
          <w:lang w:val="ro-RO"/>
        </w:rPr>
        <w:tab/>
        <w:t>10) Examinarea organelor cavității bucale, g</w:t>
      </w:r>
      <w:r w:rsidR="00592079" w:rsidRPr="00031A13">
        <w:rPr>
          <w:lang w:val="ro-RO"/>
        </w:rPr>
        <w:t>â</w:t>
      </w:r>
      <w:r w:rsidRPr="00031A13">
        <w:rPr>
          <w:lang w:val="ro-RO"/>
        </w:rPr>
        <w:t>tului, mediastinului.</w:t>
      </w:r>
    </w:p>
    <w:p w:rsidR="00210558" w:rsidRPr="00031A13" w:rsidRDefault="00210558" w:rsidP="00210558">
      <w:pPr>
        <w:rPr>
          <w:lang w:val="ro-RO"/>
        </w:rPr>
      </w:pPr>
      <w:r w:rsidRPr="00031A13">
        <w:rPr>
          <w:lang w:val="ro-RO"/>
        </w:rPr>
        <w:tab/>
        <w:t>11) Secționarea și examinarea stomacului, intestinului subțire și gros.</w:t>
      </w:r>
    </w:p>
    <w:p w:rsidR="00210558" w:rsidRPr="00031A13" w:rsidRDefault="00210558" w:rsidP="00210558">
      <w:pPr>
        <w:rPr>
          <w:lang w:val="ro-RO"/>
        </w:rPr>
      </w:pPr>
      <w:r w:rsidRPr="00031A13">
        <w:rPr>
          <w:lang w:val="ro-RO"/>
        </w:rPr>
        <w:tab/>
        <w:t>12) Secționarea și examinarea ficatului, căilor biliare.</w:t>
      </w:r>
    </w:p>
    <w:p w:rsidR="00210558" w:rsidRPr="00031A13" w:rsidRDefault="00210558" w:rsidP="00210558">
      <w:pPr>
        <w:rPr>
          <w:lang w:val="ro-RO"/>
        </w:rPr>
      </w:pPr>
      <w:r w:rsidRPr="00031A13">
        <w:rPr>
          <w:lang w:val="ro-RO"/>
        </w:rPr>
        <w:tab/>
        <w:t>13) Secționarea și examinarea pancreasului.</w:t>
      </w:r>
    </w:p>
    <w:p w:rsidR="00210558" w:rsidRPr="00031A13" w:rsidRDefault="00210558" w:rsidP="00210558">
      <w:pPr>
        <w:rPr>
          <w:lang w:val="ro-RO"/>
        </w:rPr>
      </w:pPr>
      <w:r w:rsidRPr="00031A13">
        <w:rPr>
          <w:lang w:val="ro-RO"/>
        </w:rPr>
        <w:tab/>
        <w:t>14) Secționarea și examinarea splinei.</w:t>
      </w:r>
    </w:p>
    <w:p w:rsidR="00210558" w:rsidRPr="00031A13" w:rsidRDefault="00210558" w:rsidP="00210558">
      <w:pPr>
        <w:rPr>
          <w:lang w:val="ro-RO"/>
        </w:rPr>
      </w:pPr>
      <w:r w:rsidRPr="00031A13">
        <w:rPr>
          <w:lang w:val="ro-RO"/>
        </w:rPr>
        <w:tab/>
        <w:t>15) Secționarea și examinarea rinichilor, ureterelor, vezicii urinare.</w:t>
      </w:r>
    </w:p>
    <w:p w:rsidR="00210558" w:rsidRPr="00031A13" w:rsidRDefault="00210558" w:rsidP="00210558">
      <w:pPr>
        <w:rPr>
          <w:lang w:val="ro-RO"/>
        </w:rPr>
      </w:pPr>
      <w:r w:rsidRPr="00031A13">
        <w:rPr>
          <w:lang w:val="ro-RO"/>
        </w:rPr>
        <w:tab/>
        <w:t>16) Secționarea și examinarea organelor genitale masculine.</w:t>
      </w:r>
    </w:p>
    <w:p w:rsidR="00210558" w:rsidRPr="00031A13" w:rsidRDefault="00210558" w:rsidP="00210558">
      <w:pPr>
        <w:rPr>
          <w:lang w:val="ro-RO"/>
        </w:rPr>
      </w:pPr>
      <w:r w:rsidRPr="00031A13">
        <w:rPr>
          <w:lang w:val="ro-RO"/>
        </w:rPr>
        <w:tab/>
        <w:t>17) Secționarea și examinarea organelor genitale feminine.</w:t>
      </w:r>
    </w:p>
    <w:p w:rsidR="00210558" w:rsidRPr="00031A13" w:rsidRDefault="00210558" w:rsidP="00210558">
      <w:pPr>
        <w:rPr>
          <w:lang w:val="ro-RO"/>
        </w:rPr>
      </w:pPr>
      <w:r w:rsidRPr="00031A13">
        <w:rPr>
          <w:lang w:val="ro-RO"/>
        </w:rPr>
        <w:tab/>
        <w:t>18) Prelevarea fragmentelor de organe și țesuturi pentru investigația histologică.</w:t>
      </w:r>
    </w:p>
    <w:p w:rsidR="00210558" w:rsidRPr="00031A13" w:rsidRDefault="00210558" w:rsidP="00210558">
      <w:pPr>
        <w:rPr>
          <w:lang w:val="ro-RO"/>
        </w:rPr>
      </w:pPr>
      <w:r w:rsidRPr="00031A13">
        <w:rPr>
          <w:lang w:val="ro-RO"/>
        </w:rPr>
        <w:tab/>
        <w:t xml:space="preserve">19) Reconstituirea cadavrului. </w:t>
      </w:r>
    </w:p>
    <w:p w:rsidR="00210558" w:rsidRPr="00031A13" w:rsidRDefault="00210558" w:rsidP="00210558">
      <w:pPr>
        <w:rPr>
          <w:lang w:val="ro-RO"/>
        </w:rPr>
      </w:pPr>
      <w:r w:rsidRPr="00031A13">
        <w:rPr>
          <w:lang w:val="ro-RO"/>
        </w:rPr>
        <w:tab/>
        <w:t>20) Completarea și eliberarea Certificatului medical constatator al decesului.</w:t>
      </w:r>
    </w:p>
    <w:p w:rsidR="00210558" w:rsidRPr="00031A13" w:rsidRDefault="00210558" w:rsidP="00210558">
      <w:pPr>
        <w:rPr>
          <w:lang w:val="ro-RO"/>
        </w:rPr>
      </w:pPr>
      <w:r w:rsidRPr="00031A13">
        <w:rPr>
          <w:lang w:val="ro-RO"/>
        </w:rPr>
        <w:tab/>
        <w:t>21) Întocmirea protocolului de autopsie.</w:t>
      </w:r>
    </w:p>
    <w:p w:rsidR="00210558" w:rsidRPr="00031A13" w:rsidRDefault="00210558" w:rsidP="00210558">
      <w:pPr>
        <w:rPr>
          <w:lang w:val="ro-RO"/>
        </w:rPr>
      </w:pPr>
      <w:r w:rsidRPr="00031A13">
        <w:rPr>
          <w:lang w:val="ro-RO"/>
        </w:rPr>
        <w:tab/>
        <w:t>22) Studierea și descriere pieselor histologice material cadaveric.</w:t>
      </w:r>
    </w:p>
    <w:p w:rsidR="00210558" w:rsidRPr="00031A13" w:rsidRDefault="00210558" w:rsidP="00210558">
      <w:pPr>
        <w:rPr>
          <w:lang w:val="ro-RO"/>
        </w:rPr>
      </w:pPr>
      <w:r w:rsidRPr="00031A13">
        <w:rPr>
          <w:lang w:val="ro-RO"/>
        </w:rPr>
        <w:tab/>
        <w:t>23) Formularea diagnosticului anatomopatologic definitiv.</w:t>
      </w:r>
    </w:p>
    <w:p w:rsidR="00210558" w:rsidRPr="00031A13" w:rsidRDefault="00210558" w:rsidP="00210558">
      <w:pPr>
        <w:rPr>
          <w:lang w:val="ro-RO"/>
        </w:rPr>
      </w:pPr>
      <w:r w:rsidRPr="00031A13">
        <w:rPr>
          <w:lang w:val="ro-RO"/>
        </w:rPr>
        <w:tab/>
        <w:t>24) Întocmirea epicrizei clinico-anatomice și a concluziei tanatogenetice.</w:t>
      </w:r>
    </w:p>
    <w:p w:rsidR="00210558" w:rsidRPr="00031A13" w:rsidRDefault="00210558" w:rsidP="00031A13">
      <w:pPr>
        <w:ind w:left="720" w:hanging="720"/>
        <w:rPr>
          <w:lang w:val="ro-RO"/>
        </w:rPr>
      </w:pPr>
      <w:r w:rsidRPr="00031A13">
        <w:rPr>
          <w:lang w:val="ro-RO"/>
        </w:rPr>
        <w:tab/>
        <w:t>25) Corelarea diagnosticului anatomopatologic cu diagnosticul clinic, constatarea concordanței sau non</w:t>
      </w:r>
      <w:r w:rsidR="00592079" w:rsidRPr="00031A13">
        <w:rPr>
          <w:lang w:val="ro-RO"/>
        </w:rPr>
        <w:t>-</w:t>
      </w:r>
      <w:r w:rsidRPr="00031A13">
        <w:rPr>
          <w:lang w:val="ro-RO"/>
        </w:rPr>
        <w:t>concordanței anatomo-clinice.</w:t>
      </w:r>
    </w:p>
    <w:p w:rsidR="00210558" w:rsidRPr="00031A13" w:rsidRDefault="00210558" w:rsidP="00210558">
      <w:pPr>
        <w:rPr>
          <w:sz w:val="28"/>
          <w:szCs w:val="28"/>
          <w:lang w:val="ro-RO"/>
        </w:rPr>
      </w:pPr>
    </w:p>
    <w:p w:rsidR="00031A13" w:rsidRDefault="00475359" w:rsidP="00031A13">
      <w:pPr>
        <w:ind w:left="720" w:hanging="720"/>
        <w:jc w:val="both"/>
        <w:rPr>
          <w:b/>
          <w:lang w:val="ro-RO"/>
        </w:rPr>
      </w:pPr>
      <w:r w:rsidRPr="00031A13">
        <w:rPr>
          <w:b/>
          <w:lang w:val="ro-RO"/>
        </w:rPr>
        <w:t>A.</w:t>
      </w:r>
      <w:r w:rsidR="00031A13">
        <w:rPr>
          <w:b/>
          <w:lang w:val="ro-RO"/>
        </w:rPr>
        <w:t xml:space="preserve"> </w:t>
      </w:r>
      <w:r w:rsidR="00652A4E" w:rsidRPr="00031A13">
        <w:rPr>
          <w:b/>
          <w:lang w:val="ro-RO"/>
        </w:rPr>
        <w:t>1a</w:t>
      </w:r>
      <w:r w:rsidR="00B068E5" w:rsidRPr="00031A13">
        <w:rPr>
          <w:b/>
          <w:lang w:val="ro-RO"/>
        </w:rPr>
        <w:t xml:space="preserve">. </w:t>
      </w:r>
      <w:r w:rsidR="00210558" w:rsidRPr="00031A13">
        <w:rPr>
          <w:b/>
          <w:lang w:val="ro-RO"/>
        </w:rPr>
        <w:t>AUTOPSIA FETUȘILOR, MORT-NĂSCUȚILOR, NOU-NĂSCUȚILOR</w:t>
      </w:r>
      <w:r w:rsidR="00EF542D" w:rsidRPr="00031A13">
        <w:rPr>
          <w:b/>
          <w:lang w:val="ro-RO"/>
        </w:rPr>
        <w:t xml:space="preserve"> </w:t>
      </w:r>
      <w:r w:rsidR="00031A13">
        <w:rPr>
          <w:b/>
          <w:lang w:val="ro-RO"/>
        </w:rPr>
        <w:t>–</w:t>
      </w:r>
    </w:p>
    <w:p w:rsidR="00210558" w:rsidRPr="00031A13" w:rsidRDefault="00210558" w:rsidP="00031A13">
      <w:pPr>
        <w:ind w:left="720" w:hanging="12"/>
        <w:jc w:val="both"/>
        <w:rPr>
          <w:sz w:val="28"/>
          <w:szCs w:val="28"/>
          <w:lang w:val="ro-RO"/>
        </w:rPr>
      </w:pPr>
      <w:r w:rsidRPr="00031A13">
        <w:rPr>
          <w:lang w:val="ro-RO"/>
        </w:rPr>
        <w:t xml:space="preserve"> particularitățile examinării macro-microscopice, întocmirii protocoalelor de autopsie și a certificatelor medicale constatatoare a decesului în perioada pre-perinatală.</w:t>
      </w:r>
    </w:p>
    <w:p w:rsidR="00210558" w:rsidRPr="00031A13" w:rsidRDefault="00210558" w:rsidP="00210558">
      <w:pPr>
        <w:rPr>
          <w:sz w:val="28"/>
          <w:szCs w:val="28"/>
          <w:lang w:val="ro-RO"/>
        </w:rPr>
      </w:pPr>
    </w:p>
    <w:p w:rsidR="00210558" w:rsidRPr="00031A13" w:rsidRDefault="00475359" w:rsidP="00031A13">
      <w:pPr>
        <w:ind w:left="810" w:hanging="810"/>
        <w:rPr>
          <w:lang w:val="ro-RO"/>
        </w:rPr>
      </w:pPr>
      <w:r w:rsidRPr="00031A13">
        <w:rPr>
          <w:b/>
          <w:lang w:val="ro-RO"/>
        </w:rPr>
        <w:t>A.</w:t>
      </w:r>
      <w:r w:rsidR="00031A13">
        <w:rPr>
          <w:b/>
          <w:lang w:val="ro-RO"/>
        </w:rPr>
        <w:t xml:space="preserve"> </w:t>
      </w:r>
      <w:r w:rsidR="00652A4E" w:rsidRPr="00031A13">
        <w:rPr>
          <w:b/>
          <w:lang w:val="ro-RO"/>
        </w:rPr>
        <w:t>1b</w:t>
      </w:r>
      <w:r w:rsidR="00B068E5" w:rsidRPr="00031A13">
        <w:rPr>
          <w:b/>
          <w:lang w:val="ro-RO"/>
        </w:rPr>
        <w:t xml:space="preserve">. </w:t>
      </w:r>
      <w:r w:rsidR="00210558" w:rsidRPr="00031A13">
        <w:rPr>
          <w:b/>
          <w:lang w:val="ro-RO"/>
        </w:rPr>
        <w:t>AUTOPSIA CAZURILOR DE MOARTE SUBITĂ</w:t>
      </w:r>
      <w:r w:rsidR="00210558" w:rsidRPr="00031A13">
        <w:rPr>
          <w:lang w:val="ro-RO"/>
        </w:rPr>
        <w:t>:</w:t>
      </w:r>
      <w:r w:rsidR="00031A13">
        <w:rPr>
          <w:lang w:val="ro-RO"/>
        </w:rPr>
        <w:t xml:space="preserve">- </w:t>
      </w:r>
      <w:r w:rsidR="00210558" w:rsidRPr="00031A13">
        <w:rPr>
          <w:lang w:val="ro-RO"/>
        </w:rPr>
        <w:t>criteriile de diagnostic morfologic macro-microscopic.</w:t>
      </w:r>
    </w:p>
    <w:p w:rsidR="00210558" w:rsidRPr="00031A13" w:rsidRDefault="00210558" w:rsidP="00210558">
      <w:pPr>
        <w:rPr>
          <w:sz w:val="28"/>
          <w:szCs w:val="28"/>
          <w:lang w:val="ro-RO"/>
        </w:rPr>
      </w:pPr>
    </w:p>
    <w:p w:rsidR="00210558" w:rsidRPr="00031A13" w:rsidRDefault="00475359" w:rsidP="00210558">
      <w:pPr>
        <w:rPr>
          <w:b/>
          <w:lang w:val="ro-RO"/>
        </w:rPr>
      </w:pPr>
      <w:r w:rsidRPr="00031A13">
        <w:rPr>
          <w:b/>
          <w:lang w:val="ro-RO"/>
        </w:rPr>
        <w:t>A.</w:t>
      </w:r>
      <w:r w:rsidR="00031A13">
        <w:rPr>
          <w:b/>
          <w:lang w:val="ro-RO"/>
        </w:rPr>
        <w:t xml:space="preserve"> </w:t>
      </w:r>
      <w:r w:rsidR="00652A4E" w:rsidRPr="00031A13">
        <w:rPr>
          <w:b/>
          <w:lang w:val="ro-RO"/>
        </w:rPr>
        <w:t>1c</w:t>
      </w:r>
      <w:r w:rsidR="00B068E5" w:rsidRPr="00031A13">
        <w:rPr>
          <w:b/>
          <w:lang w:val="ro-RO"/>
        </w:rPr>
        <w:t xml:space="preserve">. </w:t>
      </w:r>
      <w:r w:rsidR="00210558" w:rsidRPr="00031A13">
        <w:rPr>
          <w:b/>
          <w:lang w:val="ro-RO"/>
        </w:rPr>
        <w:t>METODE COMPLEMENTARE DE STUDIU ÎN CURSUL AUTOPSIEI</w:t>
      </w:r>
      <w:r w:rsidR="00210558" w:rsidRPr="00031A13">
        <w:rPr>
          <w:lang w:val="ro-RO"/>
        </w:rPr>
        <w:t>:</w:t>
      </w:r>
    </w:p>
    <w:p w:rsidR="00210558" w:rsidRPr="00031A13" w:rsidRDefault="00210558" w:rsidP="00210558">
      <w:pPr>
        <w:rPr>
          <w:lang w:val="ro-RO"/>
        </w:rPr>
      </w:pPr>
      <w:r w:rsidRPr="00031A13">
        <w:rPr>
          <w:sz w:val="28"/>
          <w:szCs w:val="28"/>
          <w:lang w:val="ro-RO"/>
        </w:rPr>
        <w:tab/>
      </w:r>
      <w:r w:rsidRPr="00031A13">
        <w:rPr>
          <w:lang w:val="ro-RO"/>
        </w:rPr>
        <w:t>1) Proba la embolia aeriană/gazoasă.</w:t>
      </w:r>
    </w:p>
    <w:p w:rsidR="00210558" w:rsidRPr="00031A13" w:rsidRDefault="00210558" w:rsidP="00210558">
      <w:pPr>
        <w:rPr>
          <w:lang w:val="ro-RO"/>
        </w:rPr>
      </w:pPr>
      <w:r w:rsidRPr="00031A13">
        <w:rPr>
          <w:lang w:val="ro-RO"/>
        </w:rPr>
        <w:tab/>
        <w:t>2) Proba la pneumotorace.</w:t>
      </w:r>
    </w:p>
    <w:p w:rsidR="00210558" w:rsidRPr="00031A13" w:rsidRDefault="00210558" w:rsidP="00210558">
      <w:pPr>
        <w:rPr>
          <w:lang w:val="ro-RO"/>
        </w:rPr>
      </w:pPr>
      <w:r w:rsidRPr="00031A13">
        <w:rPr>
          <w:lang w:val="ro-RO"/>
        </w:rPr>
        <w:tab/>
        <w:t>3) Proba la pneumoperitoneum.</w:t>
      </w:r>
    </w:p>
    <w:p w:rsidR="00210558" w:rsidRPr="00031A13" w:rsidRDefault="00210558" w:rsidP="00210558">
      <w:pPr>
        <w:rPr>
          <w:lang w:val="ro-RO"/>
        </w:rPr>
      </w:pPr>
      <w:r w:rsidRPr="00031A13">
        <w:rPr>
          <w:lang w:val="ro-RO"/>
        </w:rPr>
        <w:tab/>
        <w:t>4) Proba macroscopică la amiloid.</w:t>
      </w:r>
    </w:p>
    <w:p w:rsidR="00210558" w:rsidRPr="00031A13" w:rsidRDefault="00210558" w:rsidP="00210558">
      <w:pPr>
        <w:rPr>
          <w:lang w:val="ro-RO"/>
        </w:rPr>
      </w:pPr>
      <w:r w:rsidRPr="00031A13">
        <w:rPr>
          <w:lang w:val="ro-RO"/>
        </w:rPr>
        <w:tab/>
        <w:t>5) Prelevarea probelor tisulare pentru investigații bacteriologice, virusologice.</w:t>
      </w:r>
    </w:p>
    <w:p w:rsidR="00210558" w:rsidRPr="00031A13" w:rsidRDefault="00210558" w:rsidP="00210558">
      <w:pPr>
        <w:rPr>
          <w:sz w:val="28"/>
          <w:szCs w:val="28"/>
          <w:lang w:val="ro-RO"/>
        </w:rPr>
      </w:pPr>
    </w:p>
    <w:p w:rsidR="00210558" w:rsidRPr="00031A13" w:rsidRDefault="00475359" w:rsidP="00210558">
      <w:pPr>
        <w:rPr>
          <w:b/>
          <w:lang w:val="ro-RO"/>
        </w:rPr>
      </w:pPr>
      <w:r w:rsidRPr="00031A13">
        <w:rPr>
          <w:b/>
          <w:lang w:val="ro-RO"/>
        </w:rPr>
        <w:t>A.</w:t>
      </w:r>
      <w:r w:rsidR="00031A13">
        <w:rPr>
          <w:b/>
          <w:lang w:val="ro-RO"/>
        </w:rPr>
        <w:t xml:space="preserve"> </w:t>
      </w:r>
      <w:r w:rsidR="00652A4E" w:rsidRPr="00031A13">
        <w:rPr>
          <w:b/>
          <w:lang w:val="ro-RO"/>
        </w:rPr>
        <w:t>1d</w:t>
      </w:r>
      <w:r w:rsidR="00B068E5" w:rsidRPr="00031A13">
        <w:rPr>
          <w:b/>
          <w:lang w:val="ro-RO"/>
        </w:rPr>
        <w:t xml:space="preserve">. </w:t>
      </w:r>
      <w:r w:rsidR="00210558" w:rsidRPr="00031A13">
        <w:rPr>
          <w:b/>
          <w:lang w:val="ro-RO"/>
        </w:rPr>
        <w:t>PROCEDURI SPECIALE DE AUTOPSIE</w:t>
      </w:r>
      <w:r w:rsidR="00210558" w:rsidRPr="00031A13">
        <w:rPr>
          <w:lang w:val="ro-RO"/>
        </w:rPr>
        <w:t>:</w:t>
      </w:r>
    </w:p>
    <w:p w:rsidR="00210558" w:rsidRPr="00031A13" w:rsidRDefault="00210558" w:rsidP="00210558">
      <w:pPr>
        <w:rPr>
          <w:lang w:val="ro-RO"/>
        </w:rPr>
      </w:pPr>
      <w:r w:rsidRPr="00031A13">
        <w:rPr>
          <w:sz w:val="28"/>
          <w:szCs w:val="28"/>
          <w:lang w:val="ro-RO"/>
        </w:rPr>
        <w:tab/>
      </w:r>
      <w:r w:rsidRPr="00031A13">
        <w:rPr>
          <w:lang w:val="ro-RO"/>
        </w:rPr>
        <w:t>1) Scoaterea și examinarea măduvei spinării.</w:t>
      </w:r>
    </w:p>
    <w:p w:rsidR="00210558" w:rsidRPr="00031A13" w:rsidRDefault="00210558" w:rsidP="00210558">
      <w:pPr>
        <w:rPr>
          <w:lang w:val="ro-RO"/>
        </w:rPr>
      </w:pPr>
      <w:r w:rsidRPr="00031A13">
        <w:rPr>
          <w:lang w:val="ro-RO"/>
        </w:rPr>
        <w:tab/>
        <w:t>2) Scoaterea și examinarea hipofizei.</w:t>
      </w:r>
    </w:p>
    <w:p w:rsidR="00210558" w:rsidRPr="00031A13" w:rsidRDefault="00210558" w:rsidP="00031A13">
      <w:pPr>
        <w:ind w:left="720" w:hanging="720"/>
        <w:rPr>
          <w:lang w:val="ro-RO"/>
        </w:rPr>
      </w:pPr>
      <w:r w:rsidRPr="00031A13">
        <w:rPr>
          <w:lang w:val="ro-RO"/>
        </w:rPr>
        <w:tab/>
        <w:t>3) Deschiderea și examinarea sinusurilor osoase de la baza craniului, a urechii medii, cavității orbitale, globului ocular.</w:t>
      </w:r>
    </w:p>
    <w:p w:rsidR="00210558" w:rsidRPr="00031A13" w:rsidRDefault="00210558" w:rsidP="00210558">
      <w:pPr>
        <w:rPr>
          <w:lang w:val="ro-RO"/>
        </w:rPr>
      </w:pPr>
      <w:r w:rsidRPr="00031A13">
        <w:rPr>
          <w:lang w:val="ro-RO"/>
        </w:rPr>
        <w:tab/>
        <w:t>4) Examinarea oaselor, articulațiilor, măduvei osoase.</w:t>
      </w:r>
    </w:p>
    <w:p w:rsidR="00210558" w:rsidRPr="00031A13" w:rsidRDefault="00210558" w:rsidP="00210558">
      <w:pPr>
        <w:rPr>
          <w:lang w:val="ro-RO"/>
        </w:rPr>
      </w:pPr>
      <w:r w:rsidRPr="00031A13">
        <w:rPr>
          <w:lang w:val="ro-RO"/>
        </w:rPr>
        <w:tab/>
        <w:t xml:space="preserve">5) Examinarea sistemului de conducere al inimii. </w:t>
      </w:r>
    </w:p>
    <w:p w:rsidR="00210558" w:rsidRPr="00031A13" w:rsidRDefault="00210558" w:rsidP="00210558">
      <w:pPr>
        <w:rPr>
          <w:b/>
          <w:sz w:val="28"/>
          <w:szCs w:val="28"/>
          <w:u w:val="single"/>
          <w:lang w:val="ro-RO"/>
        </w:rPr>
      </w:pPr>
    </w:p>
    <w:p w:rsidR="00364C20" w:rsidRPr="00031A13" w:rsidRDefault="00364C20" w:rsidP="00210558">
      <w:pPr>
        <w:rPr>
          <w:b/>
          <w:sz w:val="28"/>
          <w:szCs w:val="28"/>
          <w:u w:val="single"/>
          <w:lang w:val="ro-RO"/>
        </w:rPr>
      </w:pPr>
    </w:p>
    <w:p w:rsidR="00210558" w:rsidRPr="00031A13" w:rsidRDefault="00475359" w:rsidP="00210558">
      <w:pPr>
        <w:rPr>
          <w:b/>
          <w:sz w:val="28"/>
          <w:szCs w:val="28"/>
          <w:u w:val="single"/>
          <w:lang w:val="ro-RO"/>
        </w:rPr>
      </w:pPr>
      <w:r w:rsidRPr="00031A13">
        <w:rPr>
          <w:b/>
          <w:sz w:val="28"/>
          <w:szCs w:val="28"/>
          <w:u w:val="single"/>
          <w:lang w:val="ro-RO"/>
        </w:rPr>
        <w:t>A.</w:t>
      </w:r>
      <w:r w:rsidR="00031A13">
        <w:rPr>
          <w:b/>
          <w:sz w:val="28"/>
          <w:szCs w:val="28"/>
          <w:u w:val="single"/>
          <w:lang w:val="ro-RO"/>
        </w:rPr>
        <w:t xml:space="preserve"> </w:t>
      </w:r>
      <w:r w:rsidR="00652A4E" w:rsidRPr="00031A13">
        <w:rPr>
          <w:b/>
          <w:sz w:val="28"/>
          <w:szCs w:val="28"/>
          <w:u w:val="single"/>
          <w:lang w:val="ro-RO"/>
        </w:rPr>
        <w:t>2</w:t>
      </w:r>
      <w:r w:rsidR="00B068E5" w:rsidRPr="00031A13">
        <w:rPr>
          <w:b/>
          <w:sz w:val="28"/>
          <w:szCs w:val="28"/>
          <w:u w:val="single"/>
          <w:lang w:val="ro-RO"/>
        </w:rPr>
        <w:t xml:space="preserve">. </w:t>
      </w:r>
      <w:r w:rsidR="00210558" w:rsidRPr="00031A13">
        <w:rPr>
          <w:b/>
          <w:sz w:val="28"/>
          <w:szCs w:val="28"/>
          <w:u w:val="single"/>
          <w:lang w:val="ro-RO"/>
        </w:rPr>
        <w:t>INVESTIGAȚII HISTOPATOLOGICE</w:t>
      </w:r>
      <w:r w:rsidR="00EF542D" w:rsidRPr="00031A13">
        <w:rPr>
          <w:b/>
          <w:sz w:val="28"/>
          <w:szCs w:val="28"/>
          <w:u w:val="single"/>
          <w:lang w:val="ro-RO"/>
        </w:rPr>
        <w:t>:</w:t>
      </w:r>
    </w:p>
    <w:p w:rsidR="00210558" w:rsidRPr="00031A13" w:rsidRDefault="00210558" w:rsidP="00210558">
      <w:pPr>
        <w:rPr>
          <w:b/>
          <w:sz w:val="28"/>
          <w:szCs w:val="28"/>
          <w:lang w:val="ro-RO"/>
        </w:rPr>
      </w:pPr>
    </w:p>
    <w:p w:rsidR="00210558" w:rsidRPr="00031A13" w:rsidRDefault="00475359" w:rsidP="00210558">
      <w:pPr>
        <w:rPr>
          <w:b/>
          <w:lang w:val="ro-RO"/>
        </w:rPr>
      </w:pPr>
      <w:r w:rsidRPr="00031A13">
        <w:rPr>
          <w:b/>
          <w:lang w:val="ro-RO"/>
        </w:rPr>
        <w:t>A.</w:t>
      </w:r>
      <w:r w:rsidR="00031A13">
        <w:rPr>
          <w:b/>
          <w:lang w:val="ro-RO"/>
        </w:rPr>
        <w:t xml:space="preserve"> </w:t>
      </w:r>
      <w:r w:rsidR="00652A4E" w:rsidRPr="00031A13">
        <w:rPr>
          <w:b/>
          <w:lang w:val="ro-RO"/>
        </w:rPr>
        <w:t>2</w:t>
      </w:r>
      <w:r w:rsidRPr="00031A13">
        <w:rPr>
          <w:b/>
          <w:lang w:val="ro-RO"/>
        </w:rPr>
        <w:t>a</w:t>
      </w:r>
      <w:r w:rsidR="00B068E5" w:rsidRPr="00031A13">
        <w:rPr>
          <w:b/>
          <w:lang w:val="ro-RO"/>
        </w:rPr>
        <w:t xml:space="preserve">. </w:t>
      </w:r>
      <w:r w:rsidR="00210558" w:rsidRPr="00031A13">
        <w:rPr>
          <w:b/>
          <w:lang w:val="ro-RO"/>
        </w:rPr>
        <w:t xml:space="preserve">INVESTIGAȚII MACRO-MICROSCOPICE BIOPSII/PIESE CHIRURGICALE </w:t>
      </w:r>
    </w:p>
    <w:p w:rsidR="00EF542D" w:rsidRPr="00031A13" w:rsidRDefault="00EF542D" w:rsidP="00210558">
      <w:pPr>
        <w:rPr>
          <w:b/>
          <w:lang w:val="ro-RO"/>
        </w:rPr>
      </w:pPr>
    </w:p>
    <w:p w:rsidR="00210558" w:rsidRPr="00031A13" w:rsidRDefault="00210558" w:rsidP="00031A13">
      <w:pPr>
        <w:ind w:left="720" w:hanging="720"/>
        <w:rPr>
          <w:lang w:val="ro-RO"/>
        </w:rPr>
      </w:pPr>
      <w:r w:rsidRPr="00031A13">
        <w:rPr>
          <w:b/>
          <w:sz w:val="28"/>
          <w:szCs w:val="28"/>
          <w:lang w:val="ro-RO"/>
        </w:rPr>
        <w:tab/>
      </w:r>
      <w:r w:rsidRPr="00031A13">
        <w:rPr>
          <w:lang w:val="ro-RO"/>
        </w:rPr>
        <w:t>1) Verificarea fișei de trimitere la investigația histopatologică, identificarea materialului biopsic/postoperator.</w:t>
      </w:r>
    </w:p>
    <w:p w:rsidR="00210558" w:rsidRPr="00031A13" w:rsidRDefault="00210558" w:rsidP="00031A13">
      <w:pPr>
        <w:ind w:left="720" w:hanging="720"/>
        <w:rPr>
          <w:lang w:val="ro-RO"/>
        </w:rPr>
      </w:pPr>
      <w:r w:rsidRPr="00031A13">
        <w:rPr>
          <w:lang w:val="ro-RO"/>
        </w:rPr>
        <w:tab/>
        <w:t>2) Studiul macroscopic al materialului biopsic/postoperator, descrierea, secționarea, orientarea fragmentelor tisulare.</w:t>
      </w:r>
    </w:p>
    <w:p w:rsidR="00210558" w:rsidRPr="00031A13" w:rsidRDefault="00210558" w:rsidP="00210558">
      <w:pPr>
        <w:rPr>
          <w:lang w:val="ro-RO"/>
        </w:rPr>
      </w:pPr>
      <w:r w:rsidRPr="00031A13">
        <w:rPr>
          <w:lang w:val="ro-RO"/>
        </w:rPr>
        <w:tab/>
        <w:t>3) Fixarea materialului tisular, procesarea histopatologică.</w:t>
      </w:r>
    </w:p>
    <w:p w:rsidR="00210558" w:rsidRPr="00031A13" w:rsidRDefault="00210558" w:rsidP="00210558">
      <w:pPr>
        <w:rPr>
          <w:lang w:val="ro-RO"/>
        </w:rPr>
      </w:pPr>
      <w:r w:rsidRPr="00031A13">
        <w:rPr>
          <w:lang w:val="ro-RO"/>
        </w:rPr>
        <w:tab/>
        <w:t>4) Secționarea la parafină, colorarea, includerea pieselor histologice.</w:t>
      </w:r>
    </w:p>
    <w:p w:rsidR="00210558" w:rsidRPr="00031A13" w:rsidRDefault="00210558" w:rsidP="00210558">
      <w:pPr>
        <w:rPr>
          <w:lang w:val="ro-RO"/>
        </w:rPr>
      </w:pPr>
      <w:r w:rsidRPr="00031A13">
        <w:rPr>
          <w:lang w:val="ro-RO"/>
        </w:rPr>
        <w:tab/>
        <w:t>5) Regulile de utilizare a microscopului, tehnica microscopiei.</w:t>
      </w:r>
    </w:p>
    <w:p w:rsidR="00210558" w:rsidRPr="00031A13" w:rsidRDefault="00210558" w:rsidP="00031A13">
      <w:pPr>
        <w:ind w:left="720" w:hanging="720"/>
        <w:rPr>
          <w:lang w:val="ro-RO"/>
        </w:rPr>
      </w:pPr>
      <w:r w:rsidRPr="00031A13">
        <w:rPr>
          <w:lang w:val="ro-RO"/>
        </w:rPr>
        <w:tab/>
        <w:t>6) Cercetarea microscopică, descrierea pieselor histologice, corelările clinică/leziune, macro/micro, normal/patologic.</w:t>
      </w:r>
    </w:p>
    <w:p w:rsidR="00210558" w:rsidRPr="00031A13" w:rsidRDefault="00210558" w:rsidP="00210558">
      <w:pPr>
        <w:rPr>
          <w:lang w:val="ro-RO"/>
        </w:rPr>
      </w:pPr>
      <w:r w:rsidRPr="00031A13">
        <w:rPr>
          <w:lang w:val="ro-RO"/>
        </w:rPr>
        <w:tab/>
        <w:t>7) Diagnosticul diferențial al leziunilor morfologice.</w:t>
      </w:r>
    </w:p>
    <w:p w:rsidR="00210558" w:rsidRPr="00031A13" w:rsidRDefault="00210558" w:rsidP="00210558">
      <w:pPr>
        <w:rPr>
          <w:sz w:val="28"/>
          <w:szCs w:val="28"/>
          <w:lang w:val="ro-RO"/>
        </w:rPr>
      </w:pPr>
      <w:r w:rsidRPr="00031A13">
        <w:rPr>
          <w:lang w:val="ro-RO"/>
        </w:rPr>
        <w:tab/>
        <w:t>8) Diagnosticul/concluziile histopatologice</w:t>
      </w:r>
      <w:r w:rsidRPr="00031A13">
        <w:rPr>
          <w:sz w:val="28"/>
          <w:szCs w:val="28"/>
          <w:lang w:val="ro-RO"/>
        </w:rPr>
        <w:t>.</w:t>
      </w:r>
    </w:p>
    <w:p w:rsidR="00210558" w:rsidRPr="00031A13" w:rsidRDefault="00210558" w:rsidP="00210558">
      <w:pPr>
        <w:rPr>
          <w:b/>
          <w:sz w:val="28"/>
          <w:szCs w:val="28"/>
          <w:lang w:val="ro-RO"/>
        </w:rPr>
      </w:pPr>
    </w:p>
    <w:p w:rsidR="00210558" w:rsidRPr="00031A13" w:rsidRDefault="00475359" w:rsidP="00210558">
      <w:pPr>
        <w:rPr>
          <w:b/>
          <w:lang w:val="ro-RO"/>
        </w:rPr>
      </w:pPr>
      <w:r w:rsidRPr="00031A13">
        <w:rPr>
          <w:b/>
          <w:lang w:val="ro-RO"/>
        </w:rPr>
        <w:t>A.</w:t>
      </w:r>
      <w:r w:rsidR="00031A13">
        <w:rPr>
          <w:b/>
          <w:lang w:val="ro-RO"/>
        </w:rPr>
        <w:t xml:space="preserve"> </w:t>
      </w:r>
      <w:r w:rsidR="00652A4E" w:rsidRPr="00031A13">
        <w:rPr>
          <w:b/>
          <w:lang w:val="ro-RO"/>
        </w:rPr>
        <w:t>2</w:t>
      </w:r>
      <w:r w:rsidRPr="00031A13">
        <w:rPr>
          <w:b/>
          <w:lang w:val="ro-RO"/>
        </w:rPr>
        <w:t>b</w:t>
      </w:r>
      <w:r w:rsidR="00B068E5" w:rsidRPr="00031A13">
        <w:rPr>
          <w:b/>
          <w:lang w:val="ro-RO"/>
        </w:rPr>
        <w:t xml:space="preserve">. </w:t>
      </w:r>
      <w:r w:rsidR="00210558" w:rsidRPr="00031A13">
        <w:rPr>
          <w:b/>
          <w:lang w:val="ro-RO"/>
        </w:rPr>
        <w:t>METODE HISTOCHIMICE</w:t>
      </w:r>
      <w:r w:rsidR="00210558" w:rsidRPr="00031A13">
        <w:rPr>
          <w:lang w:val="ro-RO"/>
        </w:rPr>
        <w:t>:</w:t>
      </w:r>
    </w:p>
    <w:p w:rsidR="00210558" w:rsidRPr="00031A13" w:rsidRDefault="00210558" w:rsidP="00210558">
      <w:pPr>
        <w:rPr>
          <w:lang w:val="ro-RO"/>
        </w:rPr>
      </w:pPr>
      <w:r w:rsidRPr="00031A13">
        <w:rPr>
          <w:b/>
          <w:sz w:val="28"/>
          <w:szCs w:val="28"/>
          <w:lang w:val="ro-RO"/>
        </w:rPr>
        <w:tab/>
      </w:r>
      <w:r w:rsidRPr="00031A13">
        <w:rPr>
          <w:lang w:val="ro-RO"/>
        </w:rPr>
        <w:t>1) Colorații la lipide.</w:t>
      </w:r>
    </w:p>
    <w:p w:rsidR="00210558" w:rsidRPr="00031A13" w:rsidRDefault="00210558" w:rsidP="00210558">
      <w:pPr>
        <w:rPr>
          <w:lang w:val="ro-RO"/>
        </w:rPr>
      </w:pPr>
      <w:r w:rsidRPr="00031A13">
        <w:rPr>
          <w:lang w:val="ro-RO"/>
        </w:rPr>
        <w:tab/>
        <w:t>2) Colorații la glucide (glicozaminglicane acide, glicogen).</w:t>
      </w:r>
    </w:p>
    <w:p w:rsidR="00210558" w:rsidRPr="00031A13" w:rsidRDefault="00210558" w:rsidP="00210558">
      <w:pPr>
        <w:rPr>
          <w:lang w:val="ro-RO"/>
        </w:rPr>
      </w:pPr>
      <w:r w:rsidRPr="00031A13">
        <w:rPr>
          <w:lang w:val="ro-RO"/>
        </w:rPr>
        <w:tab/>
        <w:t>3) Colorații la mucus.</w:t>
      </w:r>
    </w:p>
    <w:p w:rsidR="00210558" w:rsidRPr="00031A13" w:rsidRDefault="00210558" w:rsidP="00210558">
      <w:pPr>
        <w:rPr>
          <w:lang w:val="ro-RO"/>
        </w:rPr>
      </w:pPr>
      <w:r w:rsidRPr="00031A13">
        <w:rPr>
          <w:lang w:val="ro-RO"/>
        </w:rPr>
        <w:tab/>
        <w:t>4) Colorații la fier.</w:t>
      </w:r>
    </w:p>
    <w:p w:rsidR="00210558" w:rsidRPr="00031A13" w:rsidRDefault="00210558" w:rsidP="00210558">
      <w:pPr>
        <w:rPr>
          <w:lang w:val="ro-RO"/>
        </w:rPr>
      </w:pPr>
      <w:r w:rsidRPr="00031A13">
        <w:rPr>
          <w:lang w:val="ro-RO"/>
        </w:rPr>
        <w:tab/>
        <w:t>5) Colorații la melanină.</w:t>
      </w:r>
    </w:p>
    <w:p w:rsidR="00210558" w:rsidRPr="00031A13" w:rsidRDefault="00210558" w:rsidP="00210558">
      <w:pPr>
        <w:rPr>
          <w:lang w:val="ro-RO"/>
        </w:rPr>
      </w:pPr>
      <w:r w:rsidRPr="00031A13">
        <w:rPr>
          <w:lang w:val="ro-RO"/>
        </w:rPr>
        <w:tab/>
        <w:t>6) Colorații pentru depistarea calciului.</w:t>
      </w:r>
    </w:p>
    <w:p w:rsidR="00210558" w:rsidRPr="00031A13" w:rsidRDefault="00210558" w:rsidP="00210558">
      <w:pPr>
        <w:rPr>
          <w:lang w:val="ro-RO"/>
        </w:rPr>
      </w:pPr>
      <w:r w:rsidRPr="00031A13">
        <w:rPr>
          <w:lang w:val="ro-RO"/>
        </w:rPr>
        <w:tab/>
        <w:t>7) Colorații pentru depistarea bacteriilor, fungilor, protozoarelor.</w:t>
      </w:r>
    </w:p>
    <w:p w:rsidR="00210558" w:rsidRPr="00031A13" w:rsidRDefault="00210558" w:rsidP="00210558">
      <w:pPr>
        <w:rPr>
          <w:lang w:val="ro-RO"/>
        </w:rPr>
      </w:pPr>
      <w:r w:rsidRPr="00031A13">
        <w:rPr>
          <w:lang w:val="ro-RO"/>
        </w:rPr>
        <w:tab/>
        <w:t>8) Metodici de microscopie luminescentă (acridin-oranj și alți fluorocromi).</w:t>
      </w:r>
    </w:p>
    <w:p w:rsidR="00210558" w:rsidRPr="00031A13" w:rsidRDefault="00210558" w:rsidP="00210558">
      <w:pPr>
        <w:rPr>
          <w:b/>
          <w:sz w:val="28"/>
          <w:szCs w:val="28"/>
          <w:lang w:val="ro-RO"/>
        </w:rPr>
      </w:pPr>
    </w:p>
    <w:p w:rsidR="00210558" w:rsidRPr="00031A13" w:rsidRDefault="00475359" w:rsidP="00031A13">
      <w:pPr>
        <w:ind w:left="720" w:hanging="720"/>
        <w:rPr>
          <w:lang w:val="ro-RO"/>
        </w:rPr>
      </w:pPr>
      <w:r w:rsidRPr="00031A13">
        <w:rPr>
          <w:b/>
          <w:lang w:val="ro-RO"/>
        </w:rPr>
        <w:t>A.</w:t>
      </w:r>
      <w:r w:rsidR="00031A13">
        <w:rPr>
          <w:b/>
          <w:lang w:val="ro-RO"/>
        </w:rPr>
        <w:t xml:space="preserve"> </w:t>
      </w:r>
      <w:r w:rsidR="00652A4E" w:rsidRPr="00031A13">
        <w:rPr>
          <w:b/>
          <w:lang w:val="ro-RO"/>
        </w:rPr>
        <w:t>2</w:t>
      </w:r>
      <w:r w:rsidRPr="00031A13">
        <w:rPr>
          <w:b/>
          <w:lang w:val="ro-RO"/>
        </w:rPr>
        <w:t>c</w:t>
      </w:r>
      <w:r w:rsidR="00B068E5" w:rsidRPr="00031A13">
        <w:rPr>
          <w:b/>
          <w:lang w:val="ro-RO"/>
        </w:rPr>
        <w:t xml:space="preserve">. </w:t>
      </w:r>
      <w:r w:rsidR="00210558" w:rsidRPr="00031A13">
        <w:rPr>
          <w:b/>
          <w:lang w:val="ro-RO"/>
        </w:rPr>
        <w:t>METODELE DE IMUNOHISTOCHIMIE</w:t>
      </w:r>
      <w:r w:rsidR="00210558" w:rsidRPr="00031A13">
        <w:rPr>
          <w:lang w:val="ro-RO"/>
        </w:rPr>
        <w:t>:principiile generale a tehnicilor de imunohistochimie, aplicarea în diagnosticul histopatologic al tumorilor și altor procese patologice.</w:t>
      </w:r>
    </w:p>
    <w:p w:rsidR="00FF57AD" w:rsidRDefault="00FF57AD">
      <w:pPr>
        <w:spacing w:after="160" w:line="259" w:lineRule="auto"/>
        <w:rPr>
          <w:b/>
          <w:sz w:val="28"/>
          <w:szCs w:val="28"/>
          <w:lang w:val="ro-RO"/>
        </w:rPr>
      </w:pPr>
      <w:r>
        <w:rPr>
          <w:b/>
          <w:sz w:val="28"/>
          <w:szCs w:val="28"/>
          <w:lang w:val="ro-RO"/>
        </w:rPr>
        <w:br w:type="page"/>
      </w:r>
    </w:p>
    <w:p w:rsidR="00AD2FAD" w:rsidRPr="00031A13" w:rsidRDefault="00952789" w:rsidP="00210558">
      <w:pPr>
        <w:rPr>
          <w:b/>
          <w:sz w:val="28"/>
          <w:szCs w:val="28"/>
          <w:lang w:val="ro-RO"/>
        </w:rPr>
      </w:pPr>
      <w:r w:rsidRPr="00031A13">
        <w:rPr>
          <w:b/>
          <w:sz w:val="28"/>
          <w:szCs w:val="28"/>
          <w:u w:val="single"/>
          <w:lang w:val="ro-RO"/>
        </w:rPr>
        <w:lastRenderedPageBreak/>
        <w:t>B</w:t>
      </w:r>
      <w:r w:rsidR="00475359" w:rsidRPr="00031A13">
        <w:rPr>
          <w:b/>
          <w:sz w:val="28"/>
          <w:szCs w:val="28"/>
          <w:u w:val="single"/>
          <w:lang w:val="ro-RO"/>
        </w:rPr>
        <w:t>.</w:t>
      </w:r>
      <w:r w:rsidR="00210558" w:rsidRPr="00031A13">
        <w:rPr>
          <w:b/>
          <w:sz w:val="28"/>
          <w:szCs w:val="28"/>
          <w:u w:val="single"/>
          <w:lang w:val="ro-RO"/>
        </w:rPr>
        <w:t xml:space="preserve"> TRUNCHIUL CITOPATOLOGIE</w:t>
      </w:r>
    </w:p>
    <w:p w:rsidR="00210558" w:rsidRPr="00031A13" w:rsidRDefault="00210558" w:rsidP="00210558">
      <w:pPr>
        <w:rPr>
          <w:b/>
          <w:sz w:val="28"/>
          <w:szCs w:val="28"/>
          <w:lang w:val="ro-RO"/>
        </w:rPr>
      </w:pPr>
      <w:r w:rsidRPr="00031A13">
        <w:rPr>
          <w:b/>
          <w:sz w:val="28"/>
          <w:szCs w:val="28"/>
          <w:lang w:val="ro-RO"/>
        </w:rPr>
        <w:tab/>
      </w:r>
    </w:p>
    <w:p w:rsidR="00210558" w:rsidRPr="00031A13" w:rsidRDefault="00475359" w:rsidP="00210558">
      <w:pPr>
        <w:rPr>
          <w:lang w:val="ro-RO"/>
        </w:rPr>
      </w:pPr>
      <w:r w:rsidRPr="00031A13">
        <w:rPr>
          <w:b/>
          <w:lang w:val="ro-RO"/>
        </w:rPr>
        <w:t>B.</w:t>
      </w:r>
      <w:r w:rsidR="00FF57AD">
        <w:rPr>
          <w:b/>
          <w:lang w:val="ro-RO"/>
        </w:rPr>
        <w:t xml:space="preserve"> </w:t>
      </w:r>
      <w:r w:rsidRPr="00031A13">
        <w:rPr>
          <w:b/>
          <w:lang w:val="ro-RO"/>
        </w:rPr>
        <w:t>1</w:t>
      </w:r>
      <w:r w:rsidR="00750329" w:rsidRPr="00031A13">
        <w:rPr>
          <w:b/>
          <w:lang w:val="ro-RO"/>
        </w:rPr>
        <w:t xml:space="preserve">. </w:t>
      </w:r>
      <w:r w:rsidR="00687ADE" w:rsidRPr="00031A13">
        <w:rPr>
          <w:b/>
          <w:lang w:val="ro-RO"/>
        </w:rPr>
        <w:t>CITOLOGIE</w:t>
      </w:r>
      <w:r w:rsidR="00210558" w:rsidRPr="00031A13">
        <w:rPr>
          <w:b/>
          <w:lang w:val="ro-RO"/>
        </w:rPr>
        <w:t xml:space="preserve"> GINE</w:t>
      </w:r>
      <w:r w:rsidRPr="00031A13">
        <w:rPr>
          <w:b/>
          <w:lang w:val="ro-RO"/>
        </w:rPr>
        <w:t>C</w:t>
      </w:r>
      <w:r w:rsidR="00687ADE" w:rsidRPr="00031A13">
        <w:rPr>
          <w:b/>
          <w:lang w:val="ro-RO"/>
        </w:rPr>
        <w:t>OLOGIĂ</w:t>
      </w:r>
      <w:r w:rsidR="00EF542D" w:rsidRPr="00031A13">
        <w:rPr>
          <w:lang w:val="ro-RO"/>
        </w:rPr>
        <w:t>:</w:t>
      </w:r>
    </w:p>
    <w:p w:rsidR="00210558" w:rsidRPr="00031A13" w:rsidRDefault="00210558" w:rsidP="00210558">
      <w:pPr>
        <w:rPr>
          <w:lang w:val="ro-RO"/>
        </w:rPr>
      </w:pPr>
      <w:r w:rsidRPr="00031A13">
        <w:rPr>
          <w:sz w:val="28"/>
          <w:szCs w:val="28"/>
          <w:lang w:val="ro-RO"/>
        </w:rPr>
        <w:tab/>
      </w:r>
      <w:r w:rsidRPr="00031A13">
        <w:rPr>
          <w:lang w:val="ro-RO"/>
        </w:rPr>
        <w:t xml:space="preserve">1) Citologia cervico-vaginală:  prelucrarea frotiurilor, colorarea. </w:t>
      </w:r>
    </w:p>
    <w:p w:rsidR="00210558" w:rsidRPr="00031A13" w:rsidRDefault="00210558" w:rsidP="00210558">
      <w:pPr>
        <w:rPr>
          <w:lang w:val="ro-RO"/>
        </w:rPr>
      </w:pPr>
      <w:r w:rsidRPr="00031A13">
        <w:rPr>
          <w:lang w:val="ro-RO"/>
        </w:rPr>
        <w:tab/>
        <w:t>2) Descrierea frotiurilor, criteriile de interpretare, diagnosticul, concluziile.</w:t>
      </w:r>
    </w:p>
    <w:p w:rsidR="00210558" w:rsidRPr="00031A13" w:rsidRDefault="00210558" w:rsidP="00210558">
      <w:pPr>
        <w:rPr>
          <w:lang w:val="ro-RO"/>
        </w:rPr>
      </w:pPr>
      <w:r w:rsidRPr="00031A13">
        <w:rPr>
          <w:lang w:val="ro-RO"/>
        </w:rPr>
        <w:tab/>
        <w:t>3) Citologia în mediu lichid, particularitățile pieselor citologice.</w:t>
      </w:r>
    </w:p>
    <w:p w:rsidR="00210558" w:rsidRPr="00031A13" w:rsidRDefault="00210558" w:rsidP="00210558">
      <w:pPr>
        <w:rPr>
          <w:sz w:val="28"/>
          <w:szCs w:val="28"/>
          <w:lang w:val="ro-RO"/>
        </w:rPr>
      </w:pPr>
    </w:p>
    <w:p w:rsidR="00210558" w:rsidRPr="00031A13" w:rsidRDefault="00B068E5" w:rsidP="00210558">
      <w:pPr>
        <w:rPr>
          <w:lang w:val="ro-RO"/>
        </w:rPr>
      </w:pPr>
      <w:r w:rsidRPr="00031A13">
        <w:rPr>
          <w:b/>
          <w:lang w:val="ro-RO"/>
        </w:rPr>
        <w:t>B</w:t>
      </w:r>
      <w:r w:rsidR="00750329" w:rsidRPr="00031A13">
        <w:rPr>
          <w:b/>
          <w:lang w:val="ro-RO"/>
        </w:rPr>
        <w:t>.</w:t>
      </w:r>
      <w:r w:rsidR="00FF57AD">
        <w:rPr>
          <w:b/>
          <w:lang w:val="ro-RO"/>
        </w:rPr>
        <w:t xml:space="preserve"> </w:t>
      </w:r>
      <w:r w:rsidR="00475359" w:rsidRPr="00031A13">
        <w:rPr>
          <w:b/>
          <w:lang w:val="ro-RO"/>
        </w:rPr>
        <w:t>2.</w:t>
      </w:r>
      <w:r w:rsidR="00687ADE" w:rsidRPr="00031A13">
        <w:rPr>
          <w:b/>
          <w:lang w:val="ro-RO"/>
        </w:rPr>
        <w:t>CITOLOGIE</w:t>
      </w:r>
      <w:r w:rsidR="00210558" w:rsidRPr="00031A13">
        <w:rPr>
          <w:b/>
          <w:lang w:val="ro-RO"/>
        </w:rPr>
        <w:t xml:space="preserve"> NON</w:t>
      </w:r>
      <w:r w:rsidR="00BB6A52" w:rsidRPr="00031A13">
        <w:rPr>
          <w:b/>
          <w:lang w:val="ro-RO"/>
        </w:rPr>
        <w:t>-</w:t>
      </w:r>
      <w:r w:rsidR="00210558" w:rsidRPr="00031A13">
        <w:rPr>
          <w:b/>
          <w:lang w:val="ro-RO"/>
        </w:rPr>
        <w:t>GINECOLOGIC</w:t>
      </w:r>
      <w:r w:rsidR="00687ADE" w:rsidRPr="00031A13">
        <w:rPr>
          <w:b/>
          <w:lang w:val="ro-RO"/>
        </w:rPr>
        <w:t>Ă</w:t>
      </w:r>
      <w:r w:rsidR="00EF542D" w:rsidRPr="00031A13">
        <w:rPr>
          <w:lang w:val="ro-RO"/>
        </w:rPr>
        <w:t>:</w:t>
      </w:r>
      <w:r w:rsidR="00210558" w:rsidRPr="00031A13">
        <w:rPr>
          <w:lang w:val="ro-RO"/>
        </w:rPr>
        <w:tab/>
      </w:r>
    </w:p>
    <w:p w:rsidR="00210558" w:rsidRPr="00031A13" w:rsidRDefault="00210558" w:rsidP="00FF57AD">
      <w:pPr>
        <w:ind w:left="720" w:hanging="720"/>
        <w:rPr>
          <w:lang w:val="ro-RO"/>
        </w:rPr>
      </w:pPr>
      <w:r w:rsidRPr="00031A13">
        <w:rPr>
          <w:sz w:val="28"/>
          <w:szCs w:val="28"/>
          <w:lang w:val="ro-RO"/>
        </w:rPr>
        <w:tab/>
      </w:r>
      <w:r w:rsidRPr="00031A13">
        <w:rPr>
          <w:lang w:val="ro-RO"/>
        </w:rPr>
        <w:t>1) Citologia produselor biologice lichide (epanșamentelor pleurale, peritoneale, pericardice, lichidului cefalor</w:t>
      </w:r>
      <w:r w:rsidR="00D761A3" w:rsidRPr="00031A13">
        <w:rPr>
          <w:lang w:val="ro-RO"/>
        </w:rPr>
        <w:t xml:space="preserve">ahidian, urinei, lavajului </w:t>
      </w:r>
      <w:r w:rsidR="00FF57AD" w:rsidRPr="00031A13">
        <w:rPr>
          <w:lang w:val="ro-RO"/>
        </w:rPr>
        <w:t>bronhic</w:t>
      </w:r>
      <w:r w:rsidRPr="00031A13">
        <w:rPr>
          <w:lang w:val="ro-RO"/>
        </w:rPr>
        <w:t>/bronhoalveolar), prelucrarea probelor, interpretarea.</w:t>
      </w:r>
    </w:p>
    <w:p w:rsidR="00210558" w:rsidRPr="00031A13" w:rsidRDefault="00210558" w:rsidP="00210558">
      <w:pPr>
        <w:rPr>
          <w:b/>
          <w:caps/>
          <w:lang w:val="ro-RO"/>
        </w:rPr>
      </w:pPr>
      <w:r w:rsidRPr="00031A13">
        <w:rPr>
          <w:lang w:val="ro-RO"/>
        </w:rPr>
        <w:tab/>
        <w:t xml:space="preserve">2) Puncția aspirativă cu ac fin:  citoprelucrarea, diagnosticul. </w:t>
      </w:r>
    </w:p>
    <w:p w:rsidR="00210558" w:rsidRPr="00031A13" w:rsidRDefault="00210558" w:rsidP="00210558">
      <w:pPr>
        <w:jc w:val="both"/>
        <w:rPr>
          <w:b/>
          <w:sz w:val="32"/>
          <w:szCs w:val="32"/>
          <w:lang w:val="ro-RO"/>
        </w:rPr>
      </w:pPr>
    </w:p>
    <w:p w:rsidR="004F4787" w:rsidRPr="00031A13" w:rsidRDefault="004F4787" w:rsidP="00210558">
      <w:pPr>
        <w:jc w:val="both"/>
        <w:rPr>
          <w:b/>
          <w:sz w:val="32"/>
          <w:szCs w:val="32"/>
          <w:lang w:val="ro-RO"/>
        </w:rPr>
      </w:pPr>
    </w:p>
    <w:p w:rsidR="00FF57AD" w:rsidRDefault="00FF57AD">
      <w:pPr>
        <w:spacing w:after="160" w:line="259" w:lineRule="auto"/>
        <w:rPr>
          <w:b/>
          <w:sz w:val="32"/>
          <w:szCs w:val="32"/>
          <w:lang w:val="ro-RO"/>
        </w:rPr>
      </w:pPr>
      <w:r>
        <w:rPr>
          <w:b/>
          <w:sz w:val="32"/>
          <w:szCs w:val="32"/>
          <w:lang w:val="ro-RO"/>
        </w:rPr>
        <w:br w:type="page"/>
      </w:r>
    </w:p>
    <w:p w:rsidR="00F80306" w:rsidRPr="00031A13" w:rsidRDefault="007F7901" w:rsidP="007F7901">
      <w:pPr>
        <w:tabs>
          <w:tab w:val="left" w:pos="0"/>
        </w:tabs>
        <w:ind w:left="540"/>
        <w:rPr>
          <w:b/>
          <w:bCs/>
          <w:sz w:val="32"/>
          <w:szCs w:val="32"/>
          <w:lang w:val="ro-RO"/>
        </w:rPr>
      </w:pPr>
      <w:r w:rsidRPr="00031A13">
        <w:rPr>
          <w:b/>
          <w:sz w:val="32"/>
          <w:szCs w:val="32"/>
          <w:lang w:val="ro-RO"/>
        </w:rPr>
        <w:lastRenderedPageBreak/>
        <w:t>II. CONȚINUTUL DE BAZĂ AL SPECIALITĂȚII</w:t>
      </w:r>
    </w:p>
    <w:p w:rsidR="00210558" w:rsidRPr="00031A13" w:rsidRDefault="00210558" w:rsidP="00210558">
      <w:pPr>
        <w:tabs>
          <w:tab w:val="left" w:pos="0"/>
        </w:tabs>
        <w:jc w:val="both"/>
        <w:rPr>
          <w:b/>
          <w:sz w:val="32"/>
          <w:szCs w:val="32"/>
          <w:lang w:val="ro-RO"/>
        </w:rPr>
      </w:pPr>
    </w:p>
    <w:p w:rsidR="004F4787" w:rsidRPr="00031A13" w:rsidRDefault="004F4787" w:rsidP="004F4787">
      <w:pPr>
        <w:widowControl w:val="0"/>
        <w:ind w:firstLine="426"/>
        <w:jc w:val="both"/>
        <w:rPr>
          <w:b/>
          <w:bCs/>
          <w:u w:val="single"/>
          <w:lang w:val="ro-RO" w:eastAsia="en-US"/>
        </w:rPr>
      </w:pPr>
      <w:r w:rsidRPr="00031A13">
        <w:rPr>
          <w:b/>
          <w:bCs/>
          <w:u w:val="single"/>
          <w:lang w:val="ro-RO" w:eastAsia="en-US"/>
        </w:rPr>
        <w:t>STAGII OBLIGATORII</w:t>
      </w:r>
    </w:p>
    <w:p w:rsidR="004F4787" w:rsidRPr="00031A13" w:rsidRDefault="004F4787" w:rsidP="004F4787">
      <w:pPr>
        <w:widowControl w:val="0"/>
        <w:numPr>
          <w:ilvl w:val="0"/>
          <w:numId w:val="12"/>
        </w:numPr>
        <w:spacing w:line="276" w:lineRule="auto"/>
        <w:jc w:val="both"/>
        <w:rPr>
          <w:b/>
          <w:bCs/>
          <w:lang w:val="ro-RO" w:eastAsia="en-US"/>
        </w:rPr>
      </w:pPr>
      <w:r w:rsidRPr="00031A13">
        <w:rPr>
          <w:b/>
          <w:bCs/>
          <w:lang w:val="ro-RO" w:eastAsia="en-US"/>
        </w:rPr>
        <w:t>De bază:</w:t>
      </w:r>
    </w:p>
    <w:p w:rsidR="004F4787" w:rsidRPr="00031A13" w:rsidRDefault="004F4787" w:rsidP="004F4787">
      <w:pPr>
        <w:widowControl w:val="0"/>
        <w:spacing w:line="276" w:lineRule="auto"/>
        <w:jc w:val="both"/>
        <w:rPr>
          <w:b/>
          <w:bCs/>
          <w:lang w:val="ro-RO" w:eastAsia="en-US"/>
        </w:rPr>
      </w:pPr>
    </w:p>
    <w:tbl>
      <w:tblPr>
        <w:tblStyle w:val="TableGrid"/>
        <w:tblW w:w="0" w:type="auto"/>
        <w:tblLook w:val="04A0" w:firstRow="1" w:lastRow="0" w:firstColumn="1" w:lastColumn="0" w:noHBand="0" w:noVBand="1"/>
      </w:tblPr>
      <w:tblGrid>
        <w:gridCol w:w="2268"/>
        <w:gridCol w:w="1710"/>
        <w:gridCol w:w="1781"/>
        <w:gridCol w:w="1729"/>
        <w:gridCol w:w="1710"/>
      </w:tblGrid>
      <w:tr w:rsidR="004F4787" w:rsidRPr="00031A13" w:rsidTr="00FF57AD">
        <w:tc>
          <w:tcPr>
            <w:tcW w:w="2268" w:type="dxa"/>
            <w:shd w:val="clear" w:color="auto" w:fill="F2F2F2" w:themeFill="background1" w:themeFillShade="F2"/>
          </w:tcPr>
          <w:p w:rsidR="004F4787" w:rsidRPr="00031A13" w:rsidRDefault="004F4787" w:rsidP="00475359">
            <w:pPr>
              <w:pStyle w:val="NoSpacing1"/>
              <w:spacing w:line="276" w:lineRule="auto"/>
              <w:jc w:val="both"/>
              <w:rPr>
                <w:rFonts w:ascii="Times New Roman" w:hAnsi="Times New Roman" w:cs="Times New Roman"/>
                <w:b/>
                <w:sz w:val="24"/>
                <w:szCs w:val="24"/>
                <w:lang w:val="ro-RO"/>
              </w:rPr>
            </w:pPr>
            <w:r w:rsidRPr="00031A13">
              <w:rPr>
                <w:rFonts w:ascii="Times New Roman" w:hAnsi="Times New Roman" w:cs="Times New Roman"/>
                <w:b/>
                <w:bCs/>
                <w:sz w:val="24"/>
                <w:szCs w:val="24"/>
                <w:lang w:val="ro-RO"/>
              </w:rPr>
              <w:t>Stagii</w:t>
            </w:r>
          </w:p>
        </w:tc>
        <w:tc>
          <w:tcPr>
            <w:tcW w:w="1710" w:type="dxa"/>
            <w:shd w:val="clear" w:color="auto" w:fill="F2F2F2" w:themeFill="background1" w:themeFillShade="F2"/>
          </w:tcPr>
          <w:p w:rsidR="004F4787" w:rsidRPr="00031A13" w:rsidRDefault="004F4787" w:rsidP="00475359">
            <w:pPr>
              <w:pStyle w:val="NoSpacing1"/>
              <w:spacing w:line="276" w:lineRule="auto"/>
              <w:jc w:val="center"/>
              <w:rPr>
                <w:rFonts w:ascii="Times New Roman" w:hAnsi="Times New Roman" w:cs="Times New Roman"/>
                <w:b/>
                <w:sz w:val="24"/>
                <w:szCs w:val="24"/>
                <w:lang w:val="ro-RO"/>
              </w:rPr>
            </w:pPr>
            <w:r w:rsidRPr="00031A13">
              <w:rPr>
                <w:rFonts w:ascii="Times New Roman" w:hAnsi="Times New Roman" w:cs="Times New Roman"/>
                <w:b/>
                <w:bCs/>
                <w:sz w:val="24"/>
                <w:szCs w:val="24"/>
                <w:lang w:val="ro-RO"/>
              </w:rPr>
              <w:t>Anul I</w:t>
            </w:r>
          </w:p>
        </w:tc>
        <w:tc>
          <w:tcPr>
            <w:tcW w:w="1781" w:type="dxa"/>
            <w:shd w:val="clear" w:color="auto" w:fill="F2F2F2" w:themeFill="background1" w:themeFillShade="F2"/>
          </w:tcPr>
          <w:p w:rsidR="004F4787" w:rsidRPr="00031A13" w:rsidRDefault="004F4787" w:rsidP="00475359">
            <w:pPr>
              <w:pStyle w:val="NoSpacing1"/>
              <w:spacing w:line="276" w:lineRule="auto"/>
              <w:jc w:val="center"/>
              <w:rPr>
                <w:rFonts w:ascii="Times New Roman" w:hAnsi="Times New Roman" w:cs="Times New Roman"/>
                <w:b/>
                <w:sz w:val="24"/>
                <w:szCs w:val="24"/>
                <w:lang w:val="ro-RO"/>
              </w:rPr>
            </w:pPr>
            <w:r w:rsidRPr="00031A13">
              <w:rPr>
                <w:rFonts w:ascii="Times New Roman" w:hAnsi="Times New Roman" w:cs="Times New Roman"/>
                <w:b/>
                <w:bCs/>
                <w:sz w:val="24"/>
                <w:szCs w:val="24"/>
                <w:lang w:val="ro-RO"/>
              </w:rPr>
              <w:t>Anul II</w:t>
            </w:r>
          </w:p>
        </w:tc>
        <w:tc>
          <w:tcPr>
            <w:tcW w:w="1729" w:type="dxa"/>
            <w:shd w:val="clear" w:color="auto" w:fill="F2F2F2" w:themeFill="background1" w:themeFillShade="F2"/>
          </w:tcPr>
          <w:p w:rsidR="004F4787" w:rsidRPr="00031A13" w:rsidRDefault="004F4787" w:rsidP="00475359">
            <w:pPr>
              <w:pStyle w:val="NoSpacing1"/>
              <w:spacing w:line="276" w:lineRule="auto"/>
              <w:jc w:val="center"/>
              <w:rPr>
                <w:rFonts w:ascii="Times New Roman" w:hAnsi="Times New Roman" w:cs="Times New Roman"/>
                <w:b/>
                <w:sz w:val="24"/>
                <w:szCs w:val="24"/>
                <w:lang w:val="ro-RO"/>
              </w:rPr>
            </w:pPr>
            <w:r w:rsidRPr="00031A13">
              <w:rPr>
                <w:rFonts w:ascii="Times New Roman" w:hAnsi="Times New Roman" w:cs="Times New Roman"/>
                <w:b/>
                <w:bCs/>
                <w:sz w:val="24"/>
                <w:szCs w:val="24"/>
                <w:lang w:val="ro-RO"/>
              </w:rPr>
              <w:t>Anul III</w:t>
            </w:r>
          </w:p>
        </w:tc>
        <w:tc>
          <w:tcPr>
            <w:tcW w:w="1710" w:type="dxa"/>
            <w:shd w:val="clear" w:color="auto" w:fill="F2F2F2" w:themeFill="background1" w:themeFillShade="F2"/>
          </w:tcPr>
          <w:p w:rsidR="004F4787" w:rsidRPr="00031A13" w:rsidRDefault="004F4787" w:rsidP="00475359">
            <w:pPr>
              <w:pStyle w:val="NoSpacing1"/>
              <w:spacing w:line="276" w:lineRule="auto"/>
              <w:jc w:val="center"/>
              <w:rPr>
                <w:rFonts w:ascii="Times New Roman" w:hAnsi="Times New Roman" w:cs="Times New Roman"/>
                <w:b/>
                <w:sz w:val="24"/>
                <w:szCs w:val="24"/>
                <w:lang w:val="ro-RO"/>
              </w:rPr>
            </w:pPr>
            <w:r w:rsidRPr="00031A13">
              <w:rPr>
                <w:rFonts w:ascii="Times New Roman" w:hAnsi="Times New Roman" w:cs="Times New Roman"/>
                <w:b/>
                <w:bCs/>
                <w:sz w:val="24"/>
                <w:szCs w:val="24"/>
                <w:lang w:val="ro-RO"/>
              </w:rPr>
              <w:t>Anul IV</w:t>
            </w:r>
          </w:p>
        </w:tc>
      </w:tr>
      <w:tr w:rsidR="004F4787" w:rsidRPr="00031A13" w:rsidTr="00FF57AD">
        <w:tc>
          <w:tcPr>
            <w:tcW w:w="2268" w:type="dxa"/>
          </w:tcPr>
          <w:p w:rsidR="004F4787" w:rsidRPr="00031A13" w:rsidRDefault="004F4787" w:rsidP="00475359">
            <w:pPr>
              <w:pStyle w:val="NoSpacing1"/>
              <w:spacing w:line="276" w:lineRule="auto"/>
              <w:jc w:val="both"/>
              <w:rPr>
                <w:rFonts w:ascii="Times New Roman" w:hAnsi="Times New Roman" w:cs="Times New Roman"/>
                <w:b/>
                <w:sz w:val="24"/>
                <w:szCs w:val="24"/>
                <w:lang w:val="ro-RO"/>
              </w:rPr>
            </w:pPr>
            <w:r w:rsidRPr="00031A13">
              <w:rPr>
                <w:rFonts w:ascii="Times New Roman" w:hAnsi="Times New Roman" w:cs="Times New Roman"/>
                <w:sz w:val="24"/>
                <w:szCs w:val="24"/>
                <w:lang w:val="ro-RO"/>
              </w:rPr>
              <w:t>Anatomie patologică</w:t>
            </w:r>
          </w:p>
        </w:tc>
        <w:tc>
          <w:tcPr>
            <w:tcW w:w="1710" w:type="dxa"/>
          </w:tcPr>
          <w:p w:rsidR="004F4787" w:rsidRPr="00031A13" w:rsidRDefault="004F4787" w:rsidP="00475359">
            <w:pPr>
              <w:jc w:val="center"/>
              <w:rPr>
                <w:lang w:val="ro-RO"/>
              </w:rPr>
            </w:pPr>
            <w:r w:rsidRPr="00031A13">
              <w:rPr>
                <w:lang w:val="ro-RO"/>
              </w:rPr>
              <w:t>42 săpt.</w:t>
            </w:r>
          </w:p>
        </w:tc>
        <w:tc>
          <w:tcPr>
            <w:tcW w:w="1781" w:type="dxa"/>
          </w:tcPr>
          <w:p w:rsidR="004F4787" w:rsidRPr="00031A13" w:rsidRDefault="004F4787" w:rsidP="00475359">
            <w:pPr>
              <w:jc w:val="center"/>
              <w:rPr>
                <w:lang w:val="ro-RO"/>
              </w:rPr>
            </w:pPr>
            <w:r w:rsidRPr="00031A13">
              <w:rPr>
                <w:lang w:val="ro-RO"/>
              </w:rPr>
              <w:t>33 săpt.</w:t>
            </w:r>
          </w:p>
        </w:tc>
        <w:tc>
          <w:tcPr>
            <w:tcW w:w="1729" w:type="dxa"/>
          </w:tcPr>
          <w:p w:rsidR="004F4787" w:rsidRPr="00031A13" w:rsidRDefault="004F4787" w:rsidP="00475359">
            <w:pPr>
              <w:jc w:val="center"/>
              <w:rPr>
                <w:lang w:val="ro-RO"/>
              </w:rPr>
            </w:pPr>
            <w:r w:rsidRPr="00031A13">
              <w:rPr>
                <w:lang w:val="ro-RO"/>
              </w:rPr>
              <w:t>33 săpt.</w:t>
            </w:r>
          </w:p>
        </w:tc>
        <w:tc>
          <w:tcPr>
            <w:tcW w:w="1710" w:type="dxa"/>
          </w:tcPr>
          <w:p w:rsidR="004F4787" w:rsidRPr="00031A13" w:rsidRDefault="004F4787" w:rsidP="00475359">
            <w:pPr>
              <w:jc w:val="center"/>
              <w:rPr>
                <w:lang w:val="ro-RO"/>
              </w:rPr>
            </w:pPr>
            <w:r w:rsidRPr="00031A13">
              <w:rPr>
                <w:lang w:val="ro-RO"/>
              </w:rPr>
              <w:t>33 săpt.</w:t>
            </w:r>
          </w:p>
        </w:tc>
      </w:tr>
      <w:tr w:rsidR="004F4787" w:rsidRPr="00031A13" w:rsidTr="00FF57AD">
        <w:tc>
          <w:tcPr>
            <w:tcW w:w="2268" w:type="dxa"/>
          </w:tcPr>
          <w:p w:rsidR="004F4787" w:rsidRPr="00031A13" w:rsidRDefault="004F4787" w:rsidP="00475359">
            <w:pPr>
              <w:pStyle w:val="NoSpacing1"/>
              <w:spacing w:line="276" w:lineRule="auto"/>
              <w:jc w:val="both"/>
              <w:rPr>
                <w:rFonts w:ascii="Times New Roman" w:hAnsi="Times New Roman" w:cs="Times New Roman"/>
                <w:b/>
                <w:bCs/>
                <w:sz w:val="24"/>
                <w:szCs w:val="24"/>
                <w:lang w:val="ro-RO"/>
              </w:rPr>
            </w:pPr>
            <w:r w:rsidRPr="00031A13">
              <w:rPr>
                <w:rFonts w:ascii="Times New Roman" w:hAnsi="Times New Roman" w:cs="Times New Roman"/>
                <w:sz w:val="24"/>
                <w:szCs w:val="24"/>
                <w:lang w:val="ro-RO"/>
              </w:rPr>
              <w:t>Citopatologie</w:t>
            </w:r>
          </w:p>
        </w:tc>
        <w:tc>
          <w:tcPr>
            <w:tcW w:w="1710" w:type="dxa"/>
          </w:tcPr>
          <w:p w:rsidR="004F4787" w:rsidRPr="00031A13" w:rsidRDefault="004F4787" w:rsidP="00475359">
            <w:pPr>
              <w:pStyle w:val="NoSpacing1"/>
              <w:spacing w:line="276" w:lineRule="auto"/>
              <w:jc w:val="center"/>
              <w:rPr>
                <w:rFonts w:ascii="Times New Roman" w:hAnsi="Times New Roman" w:cs="Times New Roman"/>
                <w:b/>
                <w:sz w:val="24"/>
                <w:szCs w:val="24"/>
                <w:lang w:val="ro-RO"/>
              </w:rPr>
            </w:pPr>
            <w:r w:rsidRPr="00031A13">
              <w:rPr>
                <w:rFonts w:ascii="Times New Roman" w:hAnsi="Times New Roman" w:cs="Times New Roman"/>
                <w:b/>
                <w:sz w:val="24"/>
                <w:szCs w:val="24"/>
                <w:lang w:val="ro-RO"/>
              </w:rPr>
              <w:t>-</w:t>
            </w:r>
          </w:p>
        </w:tc>
        <w:tc>
          <w:tcPr>
            <w:tcW w:w="1781" w:type="dxa"/>
          </w:tcPr>
          <w:p w:rsidR="004F4787" w:rsidRPr="00031A13" w:rsidRDefault="004F4787" w:rsidP="00475359">
            <w:pPr>
              <w:pStyle w:val="NoSpacing1"/>
              <w:spacing w:line="276" w:lineRule="auto"/>
              <w:jc w:val="center"/>
              <w:rPr>
                <w:rFonts w:ascii="Times New Roman" w:hAnsi="Times New Roman" w:cs="Times New Roman"/>
                <w:b/>
                <w:sz w:val="24"/>
                <w:szCs w:val="24"/>
                <w:lang w:val="ro-RO"/>
              </w:rPr>
            </w:pPr>
            <w:r w:rsidRPr="00031A13">
              <w:rPr>
                <w:rFonts w:ascii="Times New Roman" w:hAnsi="Times New Roman" w:cs="Times New Roman"/>
                <w:sz w:val="24"/>
                <w:szCs w:val="24"/>
                <w:lang w:val="ro-RO"/>
              </w:rPr>
              <w:t>12 săpt.</w:t>
            </w:r>
          </w:p>
        </w:tc>
        <w:tc>
          <w:tcPr>
            <w:tcW w:w="1729" w:type="dxa"/>
          </w:tcPr>
          <w:p w:rsidR="004F4787" w:rsidRPr="00031A13" w:rsidRDefault="004F4787" w:rsidP="00475359">
            <w:pPr>
              <w:pStyle w:val="NoSpacing1"/>
              <w:spacing w:line="276" w:lineRule="auto"/>
              <w:jc w:val="center"/>
              <w:rPr>
                <w:rFonts w:ascii="Times New Roman" w:hAnsi="Times New Roman" w:cs="Times New Roman"/>
                <w:b/>
                <w:sz w:val="24"/>
                <w:szCs w:val="24"/>
                <w:lang w:val="ro-RO"/>
              </w:rPr>
            </w:pPr>
            <w:r w:rsidRPr="00031A13">
              <w:rPr>
                <w:rFonts w:ascii="Times New Roman" w:hAnsi="Times New Roman" w:cs="Times New Roman"/>
                <w:sz w:val="24"/>
                <w:szCs w:val="24"/>
                <w:lang w:val="ro-RO"/>
              </w:rPr>
              <w:t>12 săpt.</w:t>
            </w:r>
          </w:p>
        </w:tc>
        <w:tc>
          <w:tcPr>
            <w:tcW w:w="1710" w:type="dxa"/>
          </w:tcPr>
          <w:p w:rsidR="004F4787" w:rsidRPr="00031A13" w:rsidRDefault="004F4787" w:rsidP="00475359">
            <w:pPr>
              <w:pStyle w:val="NoSpacing1"/>
              <w:spacing w:line="276" w:lineRule="auto"/>
              <w:jc w:val="center"/>
              <w:rPr>
                <w:rFonts w:ascii="Times New Roman" w:hAnsi="Times New Roman" w:cs="Times New Roman"/>
                <w:b/>
                <w:sz w:val="24"/>
                <w:szCs w:val="24"/>
                <w:lang w:val="ro-RO"/>
              </w:rPr>
            </w:pPr>
            <w:r w:rsidRPr="00031A13">
              <w:rPr>
                <w:rFonts w:ascii="Times New Roman" w:hAnsi="Times New Roman" w:cs="Times New Roman"/>
                <w:sz w:val="24"/>
                <w:szCs w:val="24"/>
                <w:lang w:val="ro-RO"/>
              </w:rPr>
              <w:t>12 săpt.</w:t>
            </w:r>
          </w:p>
        </w:tc>
      </w:tr>
      <w:tr w:rsidR="004F4787" w:rsidRPr="00031A13" w:rsidTr="00FF57AD">
        <w:tc>
          <w:tcPr>
            <w:tcW w:w="2268" w:type="dxa"/>
          </w:tcPr>
          <w:p w:rsidR="004F4787" w:rsidRPr="00031A13" w:rsidRDefault="004F4787" w:rsidP="00475359">
            <w:pPr>
              <w:pStyle w:val="NoSpacing1"/>
              <w:spacing w:line="276" w:lineRule="auto"/>
              <w:jc w:val="both"/>
              <w:rPr>
                <w:rFonts w:ascii="Times New Roman" w:hAnsi="Times New Roman" w:cs="Times New Roman"/>
                <w:b/>
                <w:sz w:val="24"/>
                <w:szCs w:val="24"/>
                <w:lang w:val="ro-RO"/>
              </w:rPr>
            </w:pPr>
            <w:r w:rsidRPr="00031A13">
              <w:rPr>
                <w:rFonts w:ascii="Times New Roman" w:hAnsi="Times New Roman" w:cs="Times New Roman"/>
                <w:b/>
                <w:sz w:val="24"/>
                <w:szCs w:val="24"/>
                <w:lang w:val="ro-RO"/>
              </w:rPr>
              <w:t>TOTAL</w:t>
            </w:r>
          </w:p>
        </w:tc>
        <w:tc>
          <w:tcPr>
            <w:tcW w:w="1710" w:type="dxa"/>
          </w:tcPr>
          <w:p w:rsidR="004F4787" w:rsidRPr="00031A13" w:rsidRDefault="004F4787" w:rsidP="00475359">
            <w:pPr>
              <w:pStyle w:val="NoSpacing1"/>
              <w:spacing w:line="276" w:lineRule="auto"/>
              <w:jc w:val="center"/>
              <w:rPr>
                <w:rFonts w:ascii="Times New Roman" w:hAnsi="Times New Roman" w:cs="Times New Roman"/>
                <w:b/>
                <w:sz w:val="24"/>
                <w:szCs w:val="24"/>
                <w:lang w:val="ro-RO"/>
              </w:rPr>
            </w:pPr>
            <w:r w:rsidRPr="00031A13">
              <w:rPr>
                <w:rFonts w:ascii="Times New Roman" w:hAnsi="Times New Roman" w:cs="Times New Roman"/>
                <w:b/>
                <w:sz w:val="24"/>
                <w:szCs w:val="24"/>
                <w:lang w:val="ro-RO"/>
              </w:rPr>
              <w:t>42 săpt.</w:t>
            </w:r>
          </w:p>
        </w:tc>
        <w:tc>
          <w:tcPr>
            <w:tcW w:w="1781" w:type="dxa"/>
          </w:tcPr>
          <w:p w:rsidR="004F4787" w:rsidRPr="00031A13" w:rsidRDefault="004F4787" w:rsidP="00475359">
            <w:pPr>
              <w:pStyle w:val="NoSpacing1"/>
              <w:spacing w:line="276" w:lineRule="auto"/>
              <w:jc w:val="center"/>
              <w:rPr>
                <w:rFonts w:ascii="Times New Roman" w:hAnsi="Times New Roman" w:cs="Times New Roman"/>
                <w:b/>
                <w:sz w:val="24"/>
                <w:szCs w:val="24"/>
                <w:lang w:val="ro-RO"/>
              </w:rPr>
            </w:pPr>
            <w:r w:rsidRPr="00031A13">
              <w:rPr>
                <w:rFonts w:ascii="Times New Roman" w:hAnsi="Times New Roman" w:cs="Times New Roman"/>
                <w:b/>
                <w:sz w:val="24"/>
                <w:szCs w:val="24"/>
                <w:lang w:val="ro-RO"/>
              </w:rPr>
              <w:t>45 săpt.</w:t>
            </w:r>
          </w:p>
        </w:tc>
        <w:tc>
          <w:tcPr>
            <w:tcW w:w="1729" w:type="dxa"/>
          </w:tcPr>
          <w:p w:rsidR="004F4787" w:rsidRPr="00031A13" w:rsidRDefault="004F4787" w:rsidP="00475359">
            <w:pPr>
              <w:pStyle w:val="NoSpacing1"/>
              <w:spacing w:line="276" w:lineRule="auto"/>
              <w:jc w:val="center"/>
              <w:rPr>
                <w:rFonts w:ascii="Times New Roman" w:hAnsi="Times New Roman" w:cs="Times New Roman"/>
                <w:b/>
                <w:sz w:val="24"/>
                <w:szCs w:val="24"/>
                <w:lang w:val="ro-RO"/>
              </w:rPr>
            </w:pPr>
            <w:r w:rsidRPr="00031A13">
              <w:rPr>
                <w:rFonts w:ascii="Times New Roman" w:hAnsi="Times New Roman" w:cs="Times New Roman"/>
                <w:b/>
                <w:sz w:val="24"/>
                <w:szCs w:val="24"/>
                <w:lang w:val="ro-RO"/>
              </w:rPr>
              <w:t>45 săpt.</w:t>
            </w:r>
          </w:p>
        </w:tc>
        <w:tc>
          <w:tcPr>
            <w:tcW w:w="1710" w:type="dxa"/>
          </w:tcPr>
          <w:p w:rsidR="004F4787" w:rsidRPr="00031A13" w:rsidRDefault="004F4787" w:rsidP="00475359">
            <w:pPr>
              <w:pStyle w:val="NoSpacing1"/>
              <w:spacing w:line="276" w:lineRule="auto"/>
              <w:jc w:val="center"/>
              <w:rPr>
                <w:rFonts w:ascii="Times New Roman" w:hAnsi="Times New Roman" w:cs="Times New Roman"/>
                <w:b/>
                <w:sz w:val="24"/>
                <w:szCs w:val="24"/>
                <w:lang w:val="ro-RO"/>
              </w:rPr>
            </w:pPr>
            <w:r w:rsidRPr="00031A13">
              <w:rPr>
                <w:rFonts w:ascii="Times New Roman" w:hAnsi="Times New Roman" w:cs="Times New Roman"/>
                <w:b/>
                <w:sz w:val="24"/>
                <w:szCs w:val="24"/>
                <w:lang w:val="ro-RO"/>
              </w:rPr>
              <w:t>45 săpt.</w:t>
            </w:r>
          </w:p>
        </w:tc>
      </w:tr>
    </w:tbl>
    <w:p w:rsidR="004F4787" w:rsidRPr="00031A13" w:rsidRDefault="004F4787" w:rsidP="004F4787">
      <w:pPr>
        <w:widowControl w:val="0"/>
        <w:spacing w:after="120" w:line="276" w:lineRule="auto"/>
        <w:ind w:left="426"/>
        <w:jc w:val="both"/>
        <w:rPr>
          <w:b/>
          <w:bCs/>
          <w:lang w:val="ro-RO" w:eastAsia="en-US"/>
        </w:rPr>
      </w:pPr>
    </w:p>
    <w:p w:rsidR="004F4787" w:rsidRPr="00031A13" w:rsidRDefault="004F4787" w:rsidP="004F4787">
      <w:pPr>
        <w:widowControl w:val="0"/>
        <w:spacing w:after="120" w:line="276" w:lineRule="auto"/>
        <w:ind w:left="426"/>
        <w:jc w:val="both"/>
        <w:rPr>
          <w:b/>
          <w:bCs/>
          <w:lang w:val="ro-RO" w:eastAsia="en-US"/>
        </w:rPr>
      </w:pPr>
      <w:r w:rsidRPr="00031A13">
        <w:rPr>
          <w:b/>
          <w:bCs/>
          <w:lang w:val="ro-RO" w:eastAsia="en-US"/>
        </w:rPr>
        <w:t>B. Conexe:</w:t>
      </w:r>
    </w:p>
    <w:tbl>
      <w:tblPr>
        <w:tblStyle w:val="TableGrid"/>
        <w:tblW w:w="0" w:type="auto"/>
        <w:tblLook w:val="04A0" w:firstRow="1" w:lastRow="0" w:firstColumn="1" w:lastColumn="0" w:noHBand="0" w:noVBand="1"/>
      </w:tblPr>
      <w:tblGrid>
        <w:gridCol w:w="2268"/>
        <w:gridCol w:w="1710"/>
        <w:gridCol w:w="1771"/>
        <w:gridCol w:w="1739"/>
        <w:gridCol w:w="1710"/>
      </w:tblGrid>
      <w:tr w:rsidR="004F4787" w:rsidRPr="00031A13" w:rsidTr="00FF57AD">
        <w:tc>
          <w:tcPr>
            <w:tcW w:w="2268" w:type="dxa"/>
            <w:shd w:val="clear" w:color="auto" w:fill="F2F2F2" w:themeFill="background1" w:themeFillShade="F2"/>
          </w:tcPr>
          <w:p w:rsidR="004F4787" w:rsidRPr="00031A13" w:rsidRDefault="004F4787" w:rsidP="00475359">
            <w:pPr>
              <w:pStyle w:val="NoSpacing1"/>
              <w:spacing w:line="276" w:lineRule="auto"/>
              <w:jc w:val="both"/>
              <w:rPr>
                <w:rFonts w:ascii="Times New Roman" w:hAnsi="Times New Roman" w:cs="Times New Roman"/>
                <w:b/>
                <w:sz w:val="24"/>
                <w:szCs w:val="24"/>
                <w:lang w:val="ro-RO"/>
              </w:rPr>
            </w:pPr>
            <w:r w:rsidRPr="00031A13">
              <w:rPr>
                <w:rFonts w:ascii="Times New Roman" w:hAnsi="Times New Roman" w:cs="Times New Roman"/>
                <w:b/>
                <w:bCs/>
                <w:sz w:val="24"/>
                <w:szCs w:val="24"/>
                <w:lang w:val="ro-RO"/>
              </w:rPr>
              <w:t>Stagii</w:t>
            </w:r>
          </w:p>
        </w:tc>
        <w:tc>
          <w:tcPr>
            <w:tcW w:w="1710" w:type="dxa"/>
            <w:shd w:val="clear" w:color="auto" w:fill="F2F2F2" w:themeFill="background1" w:themeFillShade="F2"/>
          </w:tcPr>
          <w:p w:rsidR="004F4787" w:rsidRPr="00031A13" w:rsidRDefault="004F4787" w:rsidP="00475359">
            <w:pPr>
              <w:pStyle w:val="NoSpacing1"/>
              <w:spacing w:line="276" w:lineRule="auto"/>
              <w:jc w:val="center"/>
              <w:rPr>
                <w:rFonts w:ascii="Times New Roman" w:hAnsi="Times New Roman" w:cs="Times New Roman"/>
                <w:b/>
                <w:sz w:val="24"/>
                <w:szCs w:val="24"/>
                <w:lang w:val="ro-RO"/>
              </w:rPr>
            </w:pPr>
            <w:r w:rsidRPr="00031A13">
              <w:rPr>
                <w:rFonts w:ascii="Times New Roman" w:hAnsi="Times New Roman" w:cs="Times New Roman"/>
                <w:b/>
                <w:bCs/>
                <w:sz w:val="24"/>
                <w:szCs w:val="24"/>
                <w:lang w:val="ro-RO"/>
              </w:rPr>
              <w:t>Anul I</w:t>
            </w:r>
          </w:p>
        </w:tc>
        <w:tc>
          <w:tcPr>
            <w:tcW w:w="1771" w:type="dxa"/>
            <w:shd w:val="clear" w:color="auto" w:fill="F2F2F2" w:themeFill="background1" w:themeFillShade="F2"/>
          </w:tcPr>
          <w:p w:rsidR="004F4787" w:rsidRPr="00031A13" w:rsidRDefault="004F4787" w:rsidP="00475359">
            <w:pPr>
              <w:pStyle w:val="NoSpacing1"/>
              <w:spacing w:line="276" w:lineRule="auto"/>
              <w:jc w:val="center"/>
              <w:rPr>
                <w:rFonts w:ascii="Times New Roman" w:hAnsi="Times New Roman" w:cs="Times New Roman"/>
                <w:b/>
                <w:sz w:val="24"/>
                <w:szCs w:val="24"/>
                <w:lang w:val="ro-RO"/>
              </w:rPr>
            </w:pPr>
            <w:r w:rsidRPr="00031A13">
              <w:rPr>
                <w:rFonts w:ascii="Times New Roman" w:hAnsi="Times New Roman" w:cs="Times New Roman"/>
                <w:b/>
                <w:bCs/>
                <w:sz w:val="24"/>
                <w:szCs w:val="24"/>
                <w:lang w:val="ro-RO"/>
              </w:rPr>
              <w:t>Anul II</w:t>
            </w:r>
          </w:p>
        </w:tc>
        <w:tc>
          <w:tcPr>
            <w:tcW w:w="1739" w:type="dxa"/>
            <w:shd w:val="clear" w:color="auto" w:fill="F2F2F2" w:themeFill="background1" w:themeFillShade="F2"/>
          </w:tcPr>
          <w:p w:rsidR="004F4787" w:rsidRPr="00031A13" w:rsidRDefault="004F4787" w:rsidP="00475359">
            <w:pPr>
              <w:pStyle w:val="NoSpacing1"/>
              <w:spacing w:line="276" w:lineRule="auto"/>
              <w:jc w:val="center"/>
              <w:rPr>
                <w:rFonts w:ascii="Times New Roman" w:hAnsi="Times New Roman" w:cs="Times New Roman"/>
                <w:b/>
                <w:sz w:val="24"/>
                <w:szCs w:val="24"/>
                <w:lang w:val="ro-RO"/>
              </w:rPr>
            </w:pPr>
            <w:r w:rsidRPr="00031A13">
              <w:rPr>
                <w:rFonts w:ascii="Times New Roman" w:hAnsi="Times New Roman" w:cs="Times New Roman"/>
                <w:b/>
                <w:bCs/>
                <w:sz w:val="24"/>
                <w:szCs w:val="24"/>
                <w:lang w:val="ro-RO"/>
              </w:rPr>
              <w:t>Anul III</w:t>
            </w:r>
          </w:p>
        </w:tc>
        <w:tc>
          <w:tcPr>
            <w:tcW w:w="1710" w:type="dxa"/>
            <w:shd w:val="clear" w:color="auto" w:fill="F2F2F2" w:themeFill="background1" w:themeFillShade="F2"/>
          </w:tcPr>
          <w:p w:rsidR="004F4787" w:rsidRPr="00031A13" w:rsidRDefault="004F4787" w:rsidP="00475359">
            <w:pPr>
              <w:pStyle w:val="NoSpacing1"/>
              <w:spacing w:line="276" w:lineRule="auto"/>
              <w:jc w:val="center"/>
              <w:rPr>
                <w:rFonts w:ascii="Times New Roman" w:hAnsi="Times New Roman" w:cs="Times New Roman"/>
                <w:b/>
                <w:sz w:val="24"/>
                <w:szCs w:val="24"/>
                <w:lang w:val="ro-RO"/>
              </w:rPr>
            </w:pPr>
            <w:r w:rsidRPr="00031A13">
              <w:rPr>
                <w:rFonts w:ascii="Times New Roman" w:hAnsi="Times New Roman" w:cs="Times New Roman"/>
                <w:b/>
                <w:bCs/>
                <w:sz w:val="24"/>
                <w:szCs w:val="24"/>
                <w:lang w:val="ro-RO"/>
              </w:rPr>
              <w:t>Anul IV</w:t>
            </w:r>
          </w:p>
        </w:tc>
      </w:tr>
      <w:tr w:rsidR="004F4787" w:rsidRPr="00031A13" w:rsidTr="00FF57AD">
        <w:tc>
          <w:tcPr>
            <w:tcW w:w="2268" w:type="dxa"/>
          </w:tcPr>
          <w:p w:rsidR="004F4787" w:rsidRPr="00031A13" w:rsidRDefault="00715747" w:rsidP="00475359">
            <w:pPr>
              <w:rPr>
                <w:lang w:val="ro-RO"/>
              </w:rPr>
            </w:pPr>
            <w:r w:rsidRPr="00031A13">
              <w:rPr>
                <w:lang w:val="ro-RO"/>
              </w:rPr>
              <w:t>Bioetică</w:t>
            </w:r>
          </w:p>
        </w:tc>
        <w:tc>
          <w:tcPr>
            <w:tcW w:w="1710" w:type="dxa"/>
          </w:tcPr>
          <w:p w:rsidR="004F4787" w:rsidRPr="00031A13" w:rsidRDefault="004F4787" w:rsidP="00475359">
            <w:pPr>
              <w:jc w:val="center"/>
              <w:rPr>
                <w:lang w:val="ro-RO"/>
              </w:rPr>
            </w:pPr>
            <w:r w:rsidRPr="00031A13">
              <w:rPr>
                <w:lang w:val="ro-RO"/>
              </w:rPr>
              <w:t>1 săpt.</w:t>
            </w:r>
          </w:p>
        </w:tc>
        <w:tc>
          <w:tcPr>
            <w:tcW w:w="1771" w:type="dxa"/>
          </w:tcPr>
          <w:p w:rsidR="004F4787" w:rsidRPr="00031A13" w:rsidRDefault="004F4787" w:rsidP="00475359">
            <w:pPr>
              <w:pStyle w:val="NoSpacing1"/>
              <w:spacing w:line="276" w:lineRule="auto"/>
              <w:jc w:val="center"/>
              <w:rPr>
                <w:rFonts w:ascii="Times New Roman" w:hAnsi="Times New Roman" w:cs="Times New Roman"/>
                <w:b/>
                <w:sz w:val="24"/>
                <w:szCs w:val="24"/>
                <w:lang w:val="ro-RO"/>
              </w:rPr>
            </w:pPr>
            <w:r w:rsidRPr="00031A13">
              <w:rPr>
                <w:rFonts w:ascii="Times New Roman" w:hAnsi="Times New Roman" w:cs="Times New Roman"/>
                <w:b/>
                <w:sz w:val="24"/>
                <w:szCs w:val="24"/>
                <w:lang w:val="ro-RO"/>
              </w:rPr>
              <w:t>-</w:t>
            </w:r>
          </w:p>
        </w:tc>
        <w:tc>
          <w:tcPr>
            <w:tcW w:w="1739" w:type="dxa"/>
          </w:tcPr>
          <w:p w:rsidR="004F4787" w:rsidRPr="00031A13" w:rsidRDefault="004F4787" w:rsidP="00475359">
            <w:pPr>
              <w:pStyle w:val="NoSpacing1"/>
              <w:spacing w:line="276" w:lineRule="auto"/>
              <w:jc w:val="center"/>
              <w:rPr>
                <w:rFonts w:ascii="Times New Roman" w:hAnsi="Times New Roman" w:cs="Times New Roman"/>
                <w:b/>
                <w:sz w:val="24"/>
                <w:szCs w:val="24"/>
                <w:lang w:val="ro-RO"/>
              </w:rPr>
            </w:pPr>
            <w:r w:rsidRPr="00031A13">
              <w:rPr>
                <w:rFonts w:ascii="Times New Roman" w:hAnsi="Times New Roman" w:cs="Times New Roman"/>
                <w:b/>
                <w:sz w:val="24"/>
                <w:szCs w:val="24"/>
                <w:lang w:val="ro-RO"/>
              </w:rPr>
              <w:t>-</w:t>
            </w:r>
          </w:p>
        </w:tc>
        <w:tc>
          <w:tcPr>
            <w:tcW w:w="1710" w:type="dxa"/>
          </w:tcPr>
          <w:p w:rsidR="004F4787" w:rsidRPr="00031A13" w:rsidRDefault="004F4787" w:rsidP="00475359">
            <w:pPr>
              <w:pStyle w:val="NoSpacing1"/>
              <w:spacing w:line="276" w:lineRule="auto"/>
              <w:jc w:val="center"/>
              <w:rPr>
                <w:rFonts w:ascii="Times New Roman" w:hAnsi="Times New Roman" w:cs="Times New Roman"/>
                <w:b/>
                <w:sz w:val="24"/>
                <w:szCs w:val="24"/>
                <w:lang w:val="ro-RO"/>
              </w:rPr>
            </w:pPr>
            <w:r w:rsidRPr="00031A13">
              <w:rPr>
                <w:rFonts w:ascii="Times New Roman" w:hAnsi="Times New Roman" w:cs="Times New Roman"/>
                <w:b/>
                <w:sz w:val="24"/>
                <w:szCs w:val="24"/>
                <w:lang w:val="ro-RO"/>
              </w:rPr>
              <w:t>-</w:t>
            </w:r>
          </w:p>
        </w:tc>
      </w:tr>
      <w:tr w:rsidR="004F4787" w:rsidRPr="00031A13" w:rsidTr="00FF57AD">
        <w:tc>
          <w:tcPr>
            <w:tcW w:w="2268" w:type="dxa"/>
          </w:tcPr>
          <w:p w:rsidR="004F4787" w:rsidRPr="00031A13" w:rsidRDefault="004F4787" w:rsidP="00475359">
            <w:pPr>
              <w:rPr>
                <w:lang w:val="ro-RO"/>
              </w:rPr>
            </w:pPr>
            <w:r w:rsidRPr="00031A13">
              <w:rPr>
                <w:lang w:val="ro-RO"/>
              </w:rPr>
              <w:t>Medicină legală</w:t>
            </w:r>
          </w:p>
        </w:tc>
        <w:tc>
          <w:tcPr>
            <w:tcW w:w="1710" w:type="dxa"/>
          </w:tcPr>
          <w:p w:rsidR="004F4787" w:rsidRPr="00031A13" w:rsidRDefault="004F4787" w:rsidP="00475359">
            <w:pPr>
              <w:jc w:val="center"/>
              <w:rPr>
                <w:lang w:val="ro-RO"/>
              </w:rPr>
            </w:pPr>
            <w:r w:rsidRPr="00031A13">
              <w:rPr>
                <w:lang w:val="ro-RO"/>
              </w:rPr>
              <w:t>2 săpt.</w:t>
            </w:r>
          </w:p>
        </w:tc>
        <w:tc>
          <w:tcPr>
            <w:tcW w:w="1771" w:type="dxa"/>
          </w:tcPr>
          <w:p w:rsidR="004F4787" w:rsidRPr="00031A13" w:rsidRDefault="004F4787" w:rsidP="00475359">
            <w:pPr>
              <w:jc w:val="center"/>
              <w:rPr>
                <w:lang w:val="ro-RO"/>
              </w:rPr>
            </w:pPr>
            <w:r w:rsidRPr="00031A13">
              <w:rPr>
                <w:lang w:val="ro-RO"/>
              </w:rPr>
              <w:t>-</w:t>
            </w:r>
          </w:p>
        </w:tc>
        <w:tc>
          <w:tcPr>
            <w:tcW w:w="1739" w:type="dxa"/>
          </w:tcPr>
          <w:p w:rsidR="004F4787" w:rsidRPr="00031A13" w:rsidRDefault="004F4787" w:rsidP="00475359">
            <w:pPr>
              <w:jc w:val="center"/>
              <w:rPr>
                <w:lang w:val="ro-RO"/>
              </w:rPr>
            </w:pPr>
            <w:r w:rsidRPr="00031A13">
              <w:rPr>
                <w:lang w:val="ro-RO"/>
              </w:rPr>
              <w:t>-</w:t>
            </w:r>
          </w:p>
        </w:tc>
        <w:tc>
          <w:tcPr>
            <w:tcW w:w="1710" w:type="dxa"/>
          </w:tcPr>
          <w:p w:rsidR="004F4787" w:rsidRPr="00031A13" w:rsidRDefault="004F4787" w:rsidP="00475359">
            <w:pPr>
              <w:pStyle w:val="NoSpacing1"/>
              <w:spacing w:line="276" w:lineRule="auto"/>
              <w:jc w:val="center"/>
              <w:rPr>
                <w:rFonts w:ascii="Times New Roman" w:hAnsi="Times New Roman" w:cs="Times New Roman"/>
                <w:b/>
                <w:sz w:val="24"/>
                <w:szCs w:val="24"/>
                <w:lang w:val="ro-RO"/>
              </w:rPr>
            </w:pPr>
            <w:r w:rsidRPr="00031A13">
              <w:rPr>
                <w:rFonts w:ascii="Times New Roman" w:hAnsi="Times New Roman" w:cs="Times New Roman"/>
                <w:b/>
                <w:sz w:val="24"/>
                <w:szCs w:val="24"/>
                <w:lang w:val="ro-RO"/>
              </w:rPr>
              <w:t>-</w:t>
            </w:r>
          </w:p>
        </w:tc>
      </w:tr>
      <w:tr w:rsidR="004F4787" w:rsidRPr="00031A13" w:rsidTr="00FF57AD">
        <w:tc>
          <w:tcPr>
            <w:tcW w:w="2268" w:type="dxa"/>
          </w:tcPr>
          <w:p w:rsidR="004F4787" w:rsidRPr="00031A13" w:rsidRDefault="004F4787" w:rsidP="00475359">
            <w:pPr>
              <w:pStyle w:val="NoSpacing1"/>
              <w:spacing w:line="276" w:lineRule="auto"/>
              <w:jc w:val="both"/>
              <w:rPr>
                <w:rFonts w:ascii="Times New Roman" w:hAnsi="Times New Roman" w:cs="Times New Roman"/>
                <w:b/>
                <w:sz w:val="24"/>
                <w:szCs w:val="24"/>
                <w:lang w:val="ro-RO"/>
              </w:rPr>
            </w:pPr>
            <w:r w:rsidRPr="00031A13">
              <w:rPr>
                <w:rFonts w:ascii="Times New Roman" w:hAnsi="Times New Roman" w:cs="Times New Roman"/>
                <w:b/>
                <w:sz w:val="24"/>
                <w:szCs w:val="24"/>
                <w:lang w:val="ro-RO"/>
              </w:rPr>
              <w:t>TOTAL</w:t>
            </w:r>
          </w:p>
        </w:tc>
        <w:tc>
          <w:tcPr>
            <w:tcW w:w="1710" w:type="dxa"/>
          </w:tcPr>
          <w:p w:rsidR="004F4787" w:rsidRPr="00031A13" w:rsidRDefault="004F4787" w:rsidP="00475359">
            <w:pPr>
              <w:pStyle w:val="NoSpacing1"/>
              <w:spacing w:line="276" w:lineRule="auto"/>
              <w:jc w:val="center"/>
              <w:rPr>
                <w:rFonts w:ascii="Times New Roman" w:hAnsi="Times New Roman" w:cs="Times New Roman"/>
                <w:b/>
                <w:sz w:val="24"/>
                <w:szCs w:val="24"/>
                <w:lang w:val="ro-RO"/>
              </w:rPr>
            </w:pPr>
            <w:r w:rsidRPr="00031A13">
              <w:rPr>
                <w:rFonts w:ascii="Times New Roman" w:hAnsi="Times New Roman" w:cs="Times New Roman"/>
                <w:b/>
                <w:sz w:val="24"/>
                <w:szCs w:val="24"/>
                <w:lang w:val="ro-RO"/>
              </w:rPr>
              <w:t>3 săpt.</w:t>
            </w:r>
          </w:p>
        </w:tc>
        <w:tc>
          <w:tcPr>
            <w:tcW w:w="1771" w:type="dxa"/>
          </w:tcPr>
          <w:p w:rsidR="004F4787" w:rsidRPr="00031A13" w:rsidRDefault="004F4787" w:rsidP="00475359">
            <w:pPr>
              <w:pStyle w:val="NoSpacing1"/>
              <w:spacing w:line="276" w:lineRule="auto"/>
              <w:jc w:val="center"/>
              <w:rPr>
                <w:rFonts w:ascii="Times New Roman" w:hAnsi="Times New Roman" w:cs="Times New Roman"/>
                <w:b/>
                <w:sz w:val="24"/>
                <w:szCs w:val="24"/>
                <w:lang w:val="ro-RO"/>
              </w:rPr>
            </w:pPr>
            <w:r w:rsidRPr="00031A13">
              <w:rPr>
                <w:rFonts w:ascii="Times New Roman" w:hAnsi="Times New Roman" w:cs="Times New Roman"/>
                <w:b/>
                <w:sz w:val="24"/>
                <w:szCs w:val="24"/>
                <w:lang w:val="ro-RO"/>
              </w:rPr>
              <w:t>-</w:t>
            </w:r>
          </w:p>
        </w:tc>
        <w:tc>
          <w:tcPr>
            <w:tcW w:w="1739" w:type="dxa"/>
          </w:tcPr>
          <w:p w:rsidR="004F4787" w:rsidRPr="00031A13" w:rsidRDefault="004F4787" w:rsidP="00475359">
            <w:pPr>
              <w:pStyle w:val="NoSpacing1"/>
              <w:spacing w:line="276" w:lineRule="auto"/>
              <w:jc w:val="center"/>
              <w:rPr>
                <w:rFonts w:ascii="Times New Roman" w:hAnsi="Times New Roman" w:cs="Times New Roman"/>
                <w:b/>
                <w:sz w:val="24"/>
                <w:szCs w:val="24"/>
                <w:lang w:val="ro-RO"/>
              </w:rPr>
            </w:pPr>
            <w:r w:rsidRPr="00031A13">
              <w:rPr>
                <w:rFonts w:ascii="Times New Roman" w:hAnsi="Times New Roman" w:cs="Times New Roman"/>
                <w:b/>
                <w:sz w:val="24"/>
                <w:szCs w:val="24"/>
                <w:lang w:val="ro-RO"/>
              </w:rPr>
              <w:t>-</w:t>
            </w:r>
          </w:p>
        </w:tc>
        <w:tc>
          <w:tcPr>
            <w:tcW w:w="1710" w:type="dxa"/>
          </w:tcPr>
          <w:p w:rsidR="004F4787" w:rsidRPr="00031A13" w:rsidRDefault="004F4787" w:rsidP="00475359">
            <w:pPr>
              <w:pStyle w:val="NoSpacing1"/>
              <w:spacing w:line="276" w:lineRule="auto"/>
              <w:jc w:val="center"/>
              <w:rPr>
                <w:rFonts w:ascii="Times New Roman" w:hAnsi="Times New Roman" w:cs="Times New Roman"/>
                <w:b/>
                <w:sz w:val="24"/>
                <w:szCs w:val="24"/>
                <w:lang w:val="ro-RO"/>
              </w:rPr>
            </w:pPr>
            <w:r w:rsidRPr="00031A13">
              <w:rPr>
                <w:rFonts w:ascii="Times New Roman" w:hAnsi="Times New Roman" w:cs="Times New Roman"/>
                <w:b/>
                <w:sz w:val="24"/>
                <w:szCs w:val="24"/>
                <w:lang w:val="ro-RO"/>
              </w:rPr>
              <w:t>-</w:t>
            </w:r>
          </w:p>
        </w:tc>
      </w:tr>
    </w:tbl>
    <w:p w:rsidR="00FF57AD" w:rsidRDefault="00FF57AD" w:rsidP="00FF57AD">
      <w:pPr>
        <w:pStyle w:val="NoSpacing"/>
        <w:spacing w:line="276" w:lineRule="auto"/>
        <w:jc w:val="right"/>
        <w:rPr>
          <w:rFonts w:ascii="Times New Roman" w:hAnsi="Times New Roman" w:cs="Times New Roman"/>
          <w:b/>
          <w:i/>
          <w:color w:val="FF0000"/>
          <w:sz w:val="24"/>
          <w:szCs w:val="24"/>
          <w:lang w:val="fr-FR"/>
        </w:rPr>
      </w:pPr>
    </w:p>
    <w:p w:rsidR="00FF57AD" w:rsidRDefault="00FF57AD" w:rsidP="00FF57AD">
      <w:pPr>
        <w:pStyle w:val="NoSpacing"/>
        <w:spacing w:line="276" w:lineRule="auto"/>
        <w:jc w:val="right"/>
        <w:rPr>
          <w:rFonts w:ascii="Times New Roman" w:hAnsi="Times New Roman" w:cs="Times New Roman"/>
          <w:b/>
          <w:i/>
          <w:color w:val="FF0000"/>
          <w:sz w:val="24"/>
          <w:szCs w:val="24"/>
          <w:lang w:val="fr-FR"/>
        </w:rPr>
      </w:pPr>
    </w:p>
    <w:p w:rsidR="004F4787" w:rsidRPr="00FF57AD" w:rsidRDefault="004F4787" w:rsidP="004F4787">
      <w:pPr>
        <w:widowControl w:val="0"/>
        <w:spacing w:after="120" w:line="276" w:lineRule="auto"/>
        <w:ind w:left="782"/>
        <w:jc w:val="both"/>
        <w:rPr>
          <w:b/>
          <w:bCs/>
          <w:lang w:val="fr-FR" w:eastAsia="en-US"/>
        </w:rPr>
      </w:pPr>
    </w:p>
    <w:p w:rsidR="00FF57AD" w:rsidRDefault="00FF57AD">
      <w:pPr>
        <w:spacing w:after="160" w:line="259" w:lineRule="auto"/>
        <w:rPr>
          <w:b/>
          <w:sz w:val="32"/>
          <w:szCs w:val="32"/>
          <w:lang w:val="ro-RO"/>
        </w:rPr>
      </w:pPr>
      <w:r>
        <w:rPr>
          <w:b/>
          <w:sz w:val="32"/>
          <w:szCs w:val="32"/>
          <w:lang w:val="ro-RO"/>
        </w:rPr>
        <w:br w:type="page"/>
      </w:r>
    </w:p>
    <w:p w:rsidR="00CE2D3F" w:rsidRPr="00031A13" w:rsidRDefault="007F7901" w:rsidP="00CE2D3F">
      <w:pPr>
        <w:ind w:left="540"/>
        <w:jc w:val="center"/>
        <w:rPr>
          <w:b/>
          <w:sz w:val="32"/>
          <w:szCs w:val="32"/>
          <w:lang w:val="ro-RO"/>
        </w:rPr>
      </w:pPr>
      <w:r w:rsidRPr="00031A13">
        <w:rPr>
          <w:b/>
          <w:sz w:val="32"/>
          <w:szCs w:val="32"/>
          <w:lang w:val="ro-RO"/>
        </w:rPr>
        <w:lastRenderedPageBreak/>
        <w:t>III. VOLUMUL ASISTENȚEI MEDICALE ACORDATE de MEDICII REZIDENȚI și LIMITELE de COMPETENȚĂ la SPECIALITATEA de BAZĂ</w:t>
      </w:r>
    </w:p>
    <w:p w:rsidR="00F71D15" w:rsidRPr="00031A13" w:rsidRDefault="00F71D15" w:rsidP="00CE2D3F">
      <w:pPr>
        <w:ind w:left="540"/>
        <w:jc w:val="center"/>
        <w:rPr>
          <w:b/>
          <w:sz w:val="32"/>
          <w:szCs w:val="32"/>
          <w:lang w:val="ro-RO"/>
        </w:rPr>
      </w:pPr>
    </w:p>
    <w:p w:rsidR="007F7901" w:rsidRPr="00031A13" w:rsidRDefault="007F7901" w:rsidP="007F7901">
      <w:pPr>
        <w:pStyle w:val="NoSpacing1"/>
        <w:rPr>
          <w:rFonts w:ascii="Times New Roman" w:hAnsi="Times New Roman" w:cs="Times New Roman"/>
          <w:b/>
          <w:sz w:val="24"/>
          <w:szCs w:val="24"/>
          <w:lang w:val="ro-RO"/>
        </w:rPr>
      </w:pPr>
      <w:r w:rsidRPr="00031A13">
        <w:rPr>
          <w:rFonts w:ascii="Times New Roman" w:hAnsi="Times New Roman" w:cs="Times New Roman"/>
          <w:b/>
          <w:sz w:val="24"/>
          <w:szCs w:val="24"/>
          <w:lang w:val="ro-RO"/>
        </w:rPr>
        <w:t xml:space="preserve">Nivelul de însușire: </w:t>
      </w:r>
    </w:p>
    <w:p w:rsidR="007F7901" w:rsidRPr="00031A13" w:rsidRDefault="007F7901" w:rsidP="007F7901">
      <w:pPr>
        <w:shd w:val="clear" w:color="auto" w:fill="FFFFFF"/>
        <w:ind w:left="113"/>
        <w:jc w:val="both"/>
        <w:rPr>
          <w:lang w:val="ro-RO"/>
        </w:rPr>
      </w:pPr>
      <w:r w:rsidRPr="00031A13">
        <w:rPr>
          <w:b/>
          <w:lang w:val="ro-RO"/>
        </w:rPr>
        <w:tab/>
        <w:t xml:space="preserve">E - Executare </w:t>
      </w:r>
      <w:r w:rsidRPr="00031A13">
        <w:rPr>
          <w:lang w:val="ro-RO"/>
        </w:rPr>
        <w:t>(executarea de sine stătătoare a activității practice);</w:t>
      </w:r>
    </w:p>
    <w:p w:rsidR="007F7901" w:rsidRPr="00031A13" w:rsidRDefault="007F7901" w:rsidP="00060D50">
      <w:pPr>
        <w:shd w:val="clear" w:color="auto" w:fill="FFFFFF"/>
        <w:ind w:left="113"/>
        <w:rPr>
          <w:lang w:val="ro-RO"/>
        </w:rPr>
      </w:pPr>
      <w:r w:rsidRPr="00031A13">
        <w:rPr>
          <w:b/>
          <w:lang w:val="ro-RO"/>
        </w:rPr>
        <w:tab/>
        <w:t>A - Asistare</w:t>
      </w:r>
      <w:r w:rsidRPr="00031A13">
        <w:rPr>
          <w:lang w:val="ro-RO"/>
        </w:rPr>
        <w:t xml:space="preserve"> (asistarea medicilor în efectuarea manoperelor practice);</w:t>
      </w:r>
    </w:p>
    <w:p w:rsidR="007F7901" w:rsidRPr="00031A13" w:rsidRDefault="007F7901" w:rsidP="00060D50">
      <w:pPr>
        <w:shd w:val="clear" w:color="auto" w:fill="FFFFFF"/>
        <w:ind w:left="708"/>
        <w:rPr>
          <w:b/>
          <w:lang w:val="ro-RO"/>
        </w:rPr>
      </w:pPr>
      <w:r w:rsidRPr="00031A13">
        <w:rPr>
          <w:b/>
          <w:lang w:val="ro-RO"/>
        </w:rPr>
        <w:t xml:space="preserve">I - Interpretare </w:t>
      </w:r>
      <w:r w:rsidRPr="00031A13">
        <w:rPr>
          <w:lang w:val="ro-RO"/>
        </w:rPr>
        <w:t xml:space="preserve">(interpretarea rezultatelor investigațiilor </w:t>
      </w:r>
      <w:r w:rsidR="00060D50" w:rsidRPr="00031A13">
        <w:rPr>
          <w:lang w:val="ro-RO"/>
        </w:rPr>
        <w:t>anatomopatologice/citologice</w:t>
      </w:r>
      <w:r w:rsidRPr="00031A13">
        <w:rPr>
          <w:lang w:val="ro-RO"/>
        </w:rPr>
        <w:t>)</w:t>
      </w:r>
      <w:r w:rsidR="00060D50" w:rsidRPr="00031A13">
        <w:rPr>
          <w:lang w:val="ro-RO"/>
        </w:rPr>
        <w:t>.</w:t>
      </w:r>
    </w:p>
    <w:p w:rsidR="004633A5" w:rsidRPr="00031A13" w:rsidRDefault="004633A5" w:rsidP="00CB52C2">
      <w:pPr>
        <w:ind w:left="720"/>
        <w:jc w:val="both"/>
        <w:rPr>
          <w:b/>
          <w:sz w:val="32"/>
          <w:szCs w:val="32"/>
          <w:lang w:val="ro-RO"/>
        </w:rPr>
      </w:pPr>
    </w:p>
    <w:p w:rsidR="004F4787" w:rsidRPr="00031A13" w:rsidRDefault="00CB52C2" w:rsidP="003356D5">
      <w:pPr>
        <w:ind w:left="720"/>
        <w:jc w:val="both"/>
        <w:rPr>
          <w:b/>
          <w:sz w:val="28"/>
          <w:szCs w:val="28"/>
          <w:u w:val="single"/>
          <w:lang w:val="ro-RO"/>
        </w:rPr>
      </w:pPr>
      <w:r w:rsidRPr="00031A13">
        <w:rPr>
          <w:b/>
          <w:sz w:val="28"/>
          <w:szCs w:val="28"/>
          <w:u w:val="single"/>
          <w:lang w:val="ro-RO"/>
        </w:rPr>
        <w:t>Modul</w:t>
      </w:r>
      <w:r w:rsidR="00F71D15" w:rsidRPr="00031A13">
        <w:rPr>
          <w:b/>
          <w:sz w:val="28"/>
          <w:szCs w:val="28"/>
          <w:u w:val="single"/>
          <w:lang w:val="ro-RO"/>
        </w:rPr>
        <w:t>e</w:t>
      </w:r>
      <w:r w:rsidRPr="00031A13">
        <w:rPr>
          <w:b/>
          <w:sz w:val="28"/>
          <w:szCs w:val="28"/>
          <w:u w:val="single"/>
          <w:lang w:val="ro-RO"/>
        </w:rPr>
        <w:t>l</w:t>
      </w:r>
      <w:r w:rsidR="00F71D15" w:rsidRPr="00031A13">
        <w:rPr>
          <w:b/>
          <w:sz w:val="28"/>
          <w:szCs w:val="28"/>
          <w:u w:val="single"/>
          <w:lang w:val="ro-RO"/>
        </w:rPr>
        <w:t>e</w:t>
      </w:r>
      <w:r w:rsidRPr="00031A13">
        <w:rPr>
          <w:b/>
          <w:sz w:val="28"/>
          <w:szCs w:val="28"/>
          <w:u w:val="single"/>
          <w:lang w:val="ro-RO"/>
        </w:rPr>
        <w:t xml:space="preserve"> de ANATOMIE PATOLOGICĂ </w:t>
      </w:r>
      <w:r w:rsidR="00F71D15" w:rsidRPr="00031A13">
        <w:rPr>
          <w:b/>
          <w:sz w:val="28"/>
          <w:szCs w:val="28"/>
          <w:u w:val="single"/>
          <w:lang w:val="ro-RO"/>
        </w:rPr>
        <w:t>și CITOPATOLOGIE</w:t>
      </w:r>
    </w:p>
    <w:p w:rsidR="00F71D15" w:rsidRPr="00FF57AD" w:rsidRDefault="00F71D15" w:rsidP="00F71D15">
      <w:pPr>
        <w:pStyle w:val="NoSpacing1"/>
        <w:jc w:val="both"/>
        <w:rPr>
          <w:rFonts w:ascii="Times New Roman" w:hAnsi="Times New Roman" w:cs="Times New Roman"/>
          <w:b/>
          <w:sz w:val="32"/>
          <w:szCs w:val="32"/>
          <w:lang w:val="en-US"/>
        </w:rPr>
      </w:pPr>
    </w:p>
    <w:tbl>
      <w:tblPr>
        <w:tblStyle w:val="TableGrid"/>
        <w:tblW w:w="10170" w:type="dxa"/>
        <w:tblInd w:w="-522" w:type="dxa"/>
        <w:tblLayout w:type="fixed"/>
        <w:tblLook w:val="01E0" w:firstRow="1" w:lastRow="1" w:firstColumn="1" w:lastColumn="1" w:noHBand="0" w:noVBand="0"/>
      </w:tblPr>
      <w:tblGrid>
        <w:gridCol w:w="530"/>
        <w:gridCol w:w="6418"/>
        <w:gridCol w:w="990"/>
        <w:gridCol w:w="1152"/>
        <w:gridCol w:w="1080"/>
      </w:tblGrid>
      <w:tr w:rsidR="002904F8" w:rsidRPr="00031A13" w:rsidTr="00FF57AD">
        <w:trPr>
          <w:tblHeader/>
        </w:trPr>
        <w:tc>
          <w:tcPr>
            <w:tcW w:w="530" w:type="dxa"/>
            <w:shd w:val="clear" w:color="auto" w:fill="F2F2F2" w:themeFill="background1" w:themeFillShade="F2"/>
          </w:tcPr>
          <w:p w:rsidR="002904F8" w:rsidRPr="00031A13" w:rsidRDefault="002904F8" w:rsidP="00475359">
            <w:pPr>
              <w:jc w:val="both"/>
              <w:rPr>
                <w:lang w:val="ro-RO"/>
              </w:rPr>
            </w:pPr>
            <w:r w:rsidRPr="00031A13">
              <w:rPr>
                <w:lang w:val="ro-RO"/>
              </w:rPr>
              <w:t>Nr.</w:t>
            </w:r>
          </w:p>
        </w:tc>
        <w:tc>
          <w:tcPr>
            <w:tcW w:w="6418" w:type="dxa"/>
            <w:shd w:val="clear" w:color="auto" w:fill="F2F2F2" w:themeFill="background1" w:themeFillShade="F2"/>
          </w:tcPr>
          <w:p w:rsidR="002904F8" w:rsidRPr="00031A13" w:rsidRDefault="002904F8" w:rsidP="00475359">
            <w:pPr>
              <w:jc w:val="center"/>
              <w:rPr>
                <w:b/>
                <w:lang w:val="ro-RO"/>
              </w:rPr>
            </w:pPr>
            <w:r w:rsidRPr="00031A13">
              <w:rPr>
                <w:b/>
                <w:lang w:val="ro-RO"/>
              </w:rPr>
              <w:t>Denumirea deprinderilor practice</w:t>
            </w:r>
          </w:p>
        </w:tc>
        <w:tc>
          <w:tcPr>
            <w:tcW w:w="990" w:type="dxa"/>
            <w:shd w:val="clear" w:color="auto" w:fill="F2F2F2" w:themeFill="background1" w:themeFillShade="F2"/>
          </w:tcPr>
          <w:p w:rsidR="002904F8" w:rsidRPr="00031A13" w:rsidRDefault="002904F8" w:rsidP="00475359">
            <w:pPr>
              <w:jc w:val="both"/>
              <w:rPr>
                <w:lang w:val="ro-RO"/>
              </w:rPr>
            </w:pPr>
            <w:r w:rsidRPr="00031A13">
              <w:rPr>
                <w:lang w:val="ro-RO"/>
              </w:rPr>
              <w:t>Nivelul însușirii</w:t>
            </w:r>
          </w:p>
        </w:tc>
        <w:tc>
          <w:tcPr>
            <w:tcW w:w="1152" w:type="dxa"/>
            <w:shd w:val="clear" w:color="auto" w:fill="F2F2F2" w:themeFill="background1" w:themeFillShade="F2"/>
          </w:tcPr>
          <w:p w:rsidR="002904F8" w:rsidRPr="00031A13" w:rsidRDefault="00A1592D" w:rsidP="00475359">
            <w:pPr>
              <w:jc w:val="both"/>
              <w:rPr>
                <w:lang w:val="ro-RO"/>
              </w:rPr>
            </w:pPr>
            <w:r w:rsidRPr="00031A13">
              <w:rPr>
                <w:lang w:val="ro-RO"/>
              </w:rPr>
              <w:t>Planificat</w:t>
            </w:r>
          </w:p>
        </w:tc>
        <w:tc>
          <w:tcPr>
            <w:tcW w:w="1080" w:type="dxa"/>
            <w:shd w:val="clear" w:color="auto" w:fill="F2F2F2" w:themeFill="background1" w:themeFillShade="F2"/>
          </w:tcPr>
          <w:p w:rsidR="002904F8" w:rsidRPr="00031A13" w:rsidRDefault="00A1592D" w:rsidP="00475359">
            <w:pPr>
              <w:jc w:val="both"/>
              <w:rPr>
                <w:lang w:val="ro-RO"/>
              </w:rPr>
            </w:pPr>
            <w:r w:rsidRPr="00031A13">
              <w:rPr>
                <w:lang w:val="ro-RO"/>
              </w:rPr>
              <w:t>Realizat</w:t>
            </w:r>
          </w:p>
        </w:tc>
      </w:tr>
      <w:tr w:rsidR="002904F8" w:rsidRPr="00031A13" w:rsidTr="00A1592D">
        <w:tc>
          <w:tcPr>
            <w:tcW w:w="9090" w:type="dxa"/>
            <w:gridSpan w:val="4"/>
          </w:tcPr>
          <w:p w:rsidR="002904F8" w:rsidRPr="00031A13" w:rsidRDefault="002904F8" w:rsidP="00475359">
            <w:pPr>
              <w:jc w:val="center"/>
              <w:rPr>
                <w:b/>
                <w:lang w:val="ro-RO"/>
              </w:rPr>
            </w:pPr>
          </w:p>
          <w:p w:rsidR="002904F8" w:rsidRPr="00031A13" w:rsidRDefault="002904F8" w:rsidP="000850C6">
            <w:pPr>
              <w:pStyle w:val="NoSpacing1"/>
              <w:rPr>
                <w:rFonts w:ascii="Times New Roman" w:hAnsi="Times New Roman" w:cs="Times New Roman"/>
                <w:b/>
                <w:sz w:val="28"/>
                <w:szCs w:val="28"/>
                <w:lang w:val="ro-RO"/>
              </w:rPr>
            </w:pPr>
            <w:r w:rsidRPr="00031A13">
              <w:rPr>
                <w:rFonts w:ascii="Times New Roman" w:hAnsi="Times New Roman" w:cs="Times New Roman"/>
                <w:b/>
                <w:sz w:val="28"/>
                <w:szCs w:val="28"/>
                <w:lang w:val="ro-RO"/>
              </w:rPr>
              <w:t>III.</w:t>
            </w:r>
            <w:r w:rsidR="00FF57AD">
              <w:rPr>
                <w:rFonts w:ascii="Times New Roman" w:hAnsi="Times New Roman" w:cs="Times New Roman"/>
                <w:b/>
                <w:sz w:val="28"/>
                <w:szCs w:val="28"/>
                <w:lang w:val="ro-RO"/>
              </w:rPr>
              <w:t xml:space="preserve"> </w:t>
            </w:r>
            <w:r w:rsidRPr="00031A13">
              <w:rPr>
                <w:rFonts w:ascii="Times New Roman" w:hAnsi="Times New Roman" w:cs="Times New Roman"/>
                <w:b/>
                <w:sz w:val="28"/>
                <w:szCs w:val="28"/>
                <w:lang w:val="ro-RO"/>
              </w:rPr>
              <w:t>1. Modulul de ANATOMIE PATOLOGICĂ</w:t>
            </w:r>
          </w:p>
          <w:p w:rsidR="002904F8" w:rsidRPr="00031A13" w:rsidRDefault="002904F8" w:rsidP="00F71D15">
            <w:pPr>
              <w:pStyle w:val="NoSpacing1"/>
              <w:jc w:val="center"/>
              <w:rPr>
                <w:rFonts w:ascii="Times New Roman" w:hAnsi="Times New Roman" w:cs="Times New Roman"/>
                <w:b/>
                <w:sz w:val="24"/>
                <w:szCs w:val="24"/>
                <w:lang w:val="ro-RO"/>
              </w:rPr>
            </w:pPr>
          </w:p>
          <w:p w:rsidR="002904F8" w:rsidRPr="00031A13" w:rsidRDefault="002904F8" w:rsidP="003513F2">
            <w:pPr>
              <w:jc w:val="center"/>
              <w:rPr>
                <w:lang w:val="ro-RO"/>
              </w:rPr>
            </w:pPr>
            <w:r w:rsidRPr="00031A13">
              <w:rPr>
                <w:b/>
                <w:lang w:val="ro-RO"/>
              </w:rPr>
              <w:t xml:space="preserve">ANUL I </w:t>
            </w:r>
            <w:r w:rsidRPr="00031A13">
              <w:rPr>
                <w:b/>
                <w:sz w:val="28"/>
                <w:szCs w:val="28"/>
                <w:lang w:val="ro-RO"/>
              </w:rPr>
              <w:t>(42 săpt.)</w:t>
            </w:r>
          </w:p>
        </w:tc>
        <w:tc>
          <w:tcPr>
            <w:tcW w:w="1080" w:type="dxa"/>
          </w:tcPr>
          <w:p w:rsidR="002904F8" w:rsidRPr="00031A13" w:rsidRDefault="002904F8" w:rsidP="00475359">
            <w:pPr>
              <w:jc w:val="center"/>
              <w:rPr>
                <w:b/>
                <w:lang w:val="ro-RO"/>
              </w:rPr>
            </w:pPr>
          </w:p>
        </w:tc>
      </w:tr>
      <w:tr w:rsidR="002904F8" w:rsidRPr="00031A13" w:rsidTr="00A1592D">
        <w:tc>
          <w:tcPr>
            <w:tcW w:w="530" w:type="dxa"/>
          </w:tcPr>
          <w:p w:rsidR="002904F8" w:rsidRPr="00031A13" w:rsidRDefault="002904F8" w:rsidP="00475359">
            <w:pPr>
              <w:jc w:val="both"/>
              <w:rPr>
                <w:lang w:val="ro-RO"/>
              </w:rPr>
            </w:pPr>
            <w:r w:rsidRPr="00031A13">
              <w:rPr>
                <w:lang w:val="ro-RO"/>
              </w:rPr>
              <w:t>1</w:t>
            </w:r>
          </w:p>
        </w:tc>
        <w:tc>
          <w:tcPr>
            <w:tcW w:w="6418" w:type="dxa"/>
          </w:tcPr>
          <w:p w:rsidR="002904F8" w:rsidRPr="00031A13" w:rsidRDefault="002904F8" w:rsidP="00475359">
            <w:pPr>
              <w:rPr>
                <w:sz w:val="20"/>
                <w:szCs w:val="20"/>
                <w:lang w:val="ro-RO"/>
              </w:rPr>
            </w:pPr>
            <w:r w:rsidRPr="00031A13">
              <w:rPr>
                <w:i/>
                <w:sz w:val="20"/>
                <w:szCs w:val="20"/>
                <w:lang w:val="ro-RO"/>
              </w:rPr>
              <w:t>Împreună cu  medicul responsabil</w:t>
            </w:r>
            <w:r w:rsidRPr="00031A13">
              <w:rPr>
                <w:sz w:val="20"/>
                <w:szCs w:val="20"/>
                <w:lang w:val="ro-RO"/>
              </w:rPr>
              <w:t xml:space="preserve"> efectuează autopsii anatomopatologice, inclusiv următoarele proceduri și tehnici specifice:        1) studierea fișei medicale a bolnavului decedat;   2) examenul extern general al cadavrului;  3) identificarea semnelor morții;   4) scoaterea complexului de organe (eviscerarea completă);  5) examinarea encefalului, organelor cavității bucale, gâtului, mediastinului, inimii, plămânilor, organelor sistemelor digestiv, uro-genital, endocrin,  hematopoietic, osteo-articular;</w:t>
            </w:r>
          </w:p>
          <w:p w:rsidR="002904F8" w:rsidRPr="00031A13" w:rsidRDefault="002904F8" w:rsidP="000776E6">
            <w:pPr>
              <w:rPr>
                <w:sz w:val="28"/>
                <w:szCs w:val="28"/>
                <w:lang w:val="ro-RO"/>
              </w:rPr>
            </w:pPr>
            <w:r w:rsidRPr="00031A13">
              <w:rPr>
                <w:sz w:val="20"/>
                <w:szCs w:val="20"/>
                <w:lang w:val="ro-RO"/>
              </w:rPr>
              <w:t xml:space="preserve">6) prelevarea fragmentelor de organe și țesuturi pentru investigația histologică;  7) reconstituirea cadavrului.;   8) completarea și eliberarea Certificatului medical constatator al decesului;  9) întocmirea protocolului de autopsie;  10) studierea și descriere pieselor histologice material cadaveric;                     11) formularea diagnosticului anatomopatologic definitiv;  12) întocmirea epicrizei clinico-anatomice și a concluziei tanatogenetice;  13) corelarea diagnosticului anatomopatologic cu diagnosticul clinic, constatarea concordanței sau non-concordanței anatomo-clinice.  </w:t>
            </w:r>
          </w:p>
        </w:tc>
        <w:tc>
          <w:tcPr>
            <w:tcW w:w="990" w:type="dxa"/>
          </w:tcPr>
          <w:p w:rsidR="002904F8" w:rsidRPr="00031A13" w:rsidRDefault="002904F8" w:rsidP="000776E6">
            <w:pPr>
              <w:rPr>
                <w:sz w:val="20"/>
                <w:szCs w:val="20"/>
                <w:lang w:val="ro-RO"/>
              </w:rPr>
            </w:pPr>
            <w:r w:rsidRPr="00031A13">
              <w:rPr>
                <w:sz w:val="20"/>
                <w:szCs w:val="20"/>
                <w:lang w:val="ro-RO"/>
              </w:rPr>
              <w:t>E</w:t>
            </w:r>
          </w:p>
        </w:tc>
        <w:tc>
          <w:tcPr>
            <w:tcW w:w="1152" w:type="dxa"/>
          </w:tcPr>
          <w:p w:rsidR="002904F8" w:rsidRPr="00031A13" w:rsidRDefault="002904F8" w:rsidP="000776E6">
            <w:pPr>
              <w:rPr>
                <w:i/>
                <w:sz w:val="20"/>
                <w:szCs w:val="20"/>
                <w:lang w:val="ro-RO"/>
              </w:rPr>
            </w:pPr>
            <w:r w:rsidRPr="00031A13">
              <w:rPr>
                <w:sz w:val="20"/>
                <w:szCs w:val="20"/>
                <w:lang w:val="ro-RO"/>
              </w:rPr>
              <w:t>30 autopsii, categoriile I-II de complexitate</w:t>
            </w:r>
          </w:p>
          <w:p w:rsidR="002904F8" w:rsidRPr="00031A13" w:rsidRDefault="002904F8" w:rsidP="00475359">
            <w:pPr>
              <w:jc w:val="both"/>
              <w:rPr>
                <w:lang w:val="ro-RO"/>
              </w:rPr>
            </w:pPr>
          </w:p>
        </w:tc>
        <w:tc>
          <w:tcPr>
            <w:tcW w:w="1080" w:type="dxa"/>
          </w:tcPr>
          <w:p w:rsidR="002904F8" w:rsidRPr="00031A13" w:rsidRDefault="002904F8" w:rsidP="000776E6">
            <w:pPr>
              <w:rPr>
                <w:sz w:val="20"/>
                <w:szCs w:val="20"/>
                <w:lang w:val="ro-RO"/>
              </w:rPr>
            </w:pPr>
          </w:p>
        </w:tc>
      </w:tr>
      <w:tr w:rsidR="002904F8" w:rsidRPr="00031A13" w:rsidTr="00A1592D">
        <w:tc>
          <w:tcPr>
            <w:tcW w:w="530" w:type="dxa"/>
          </w:tcPr>
          <w:p w:rsidR="002904F8" w:rsidRPr="00031A13" w:rsidRDefault="002904F8" w:rsidP="00475359">
            <w:pPr>
              <w:jc w:val="both"/>
              <w:rPr>
                <w:lang w:val="ro-RO"/>
              </w:rPr>
            </w:pPr>
            <w:r w:rsidRPr="00031A13">
              <w:rPr>
                <w:lang w:val="ro-RO"/>
              </w:rPr>
              <w:t>2</w:t>
            </w:r>
          </w:p>
        </w:tc>
        <w:tc>
          <w:tcPr>
            <w:tcW w:w="6418" w:type="dxa"/>
          </w:tcPr>
          <w:p w:rsidR="002904F8" w:rsidRPr="00031A13" w:rsidRDefault="002904F8" w:rsidP="000776E6">
            <w:pPr>
              <w:rPr>
                <w:sz w:val="28"/>
                <w:szCs w:val="28"/>
                <w:lang w:val="ro-RO"/>
              </w:rPr>
            </w:pPr>
            <w:r w:rsidRPr="00031A13">
              <w:rPr>
                <w:i/>
                <w:sz w:val="20"/>
                <w:szCs w:val="20"/>
                <w:lang w:val="ro-RO"/>
              </w:rPr>
              <w:t>Împreună cu  medicul responsabil</w:t>
            </w:r>
            <w:r w:rsidRPr="00031A13">
              <w:rPr>
                <w:sz w:val="20"/>
                <w:szCs w:val="20"/>
                <w:lang w:val="ro-RO"/>
              </w:rPr>
              <w:t xml:space="preserve"> efectuează studiul macroscopic al pieselor biopsice și chirurgicale,  descrierea,  secționarea, selectarea și orientarea materialului tisular pentru examenul histopatologic</w:t>
            </w:r>
            <w:r w:rsidRPr="00031A13">
              <w:rPr>
                <w:i/>
                <w:sz w:val="20"/>
                <w:szCs w:val="20"/>
                <w:lang w:val="ro-RO"/>
              </w:rPr>
              <w:t xml:space="preserve">.  </w:t>
            </w:r>
          </w:p>
        </w:tc>
        <w:tc>
          <w:tcPr>
            <w:tcW w:w="990" w:type="dxa"/>
          </w:tcPr>
          <w:p w:rsidR="002904F8" w:rsidRPr="00031A13" w:rsidRDefault="002904F8" w:rsidP="00475359">
            <w:pPr>
              <w:rPr>
                <w:sz w:val="20"/>
                <w:szCs w:val="20"/>
                <w:lang w:val="ro-RO"/>
              </w:rPr>
            </w:pPr>
            <w:r w:rsidRPr="00031A13">
              <w:rPr>
                <w:sz w:val="20"/>
                <w:szCs w:val="20"/>
                <w:lang w:val="ro-RO"/>
              </w:rPr>
              <w:t>E</w:t>
            </w:r>
          </w:p>
        </w:tc>
        <w:tc>
          <w:tcPr>
            <w:tcW w:w="1152" w:type="dxa"/>
          </w:tcPr>
          <w:p w:rsidR="002904F8" w:rsidRPr="00031A13" w:rsidRDefault="002904F8" w:rsidP="00475359">
            <w:pPr>
              <w:jc w:val="both"/>
              <w:rPr>
                <w:lang w:val="ro-RO"/>
              </w:rPr>
            </w:pPr>
          </w:p>
        </w:tc>
        <w:tc>
          <w:tcPr>
            <w:tcW w:w="1080" w:type="dxa"/>
          </w:tcPr>
          <w:p w:rsidR="002904F8" w:rsidRPr="00031A13" w:rsidRDefault="002904F8" w:rsidP="00475359">
            <w:pPr>
              <w:jc w:val="both"/>
              <w:rPr>
                <w:lang w:val="ro-RO"/>
              </w:rPr>
            </w:pPr>
          </w:p>
        </w:tc>
      </w:tr>
      <w:tr w:rsidR="002904F8" w:rsidRPr="00031A13" w:rsidTr="00A1592D">
        <w:tc>
          <w:tcPr>
            <w:tcW w:w="530" w:type="dxa"/>
          </w:tcPr>
          <w:p w:rsidR="002904F8" w:rsidRPr="00031A13" w:rsidRDefault="002904F8" w:rsidP="00475359">
            <w:pPr>
              <w:jc w:val="both"/>
              <w:rPr>
                <w:lang w:val="ro-RO"/>
              </w:rPr>
            </w:pPr>
            <w:r w:rsidRPr="00031A13">
              <w:rPr>
                <w:lang w:val="ro-RO"/>
              </w:rPr>
              <w:t>3</w:t>
            </w:r>
          </w:p>
        </w:tc>
        <w:tc>
          <w:tcPr>
            <w:tcW w:w="6418" w:type="dxa"/>
          </w:tcPr>
          <w:p w:rsidR="002904F8" w:rsidRPr="00031A13" w:rsidRDefault="002904F8" w:rsidP="00475359">
            <w:pPr>
              <w:rPr>
                <w:sz w:val="28"/>
                <w:szCs w:val="28"/>
                <w:lang w:val="ro-RO"/>
              </w:rPr>
            </w:pPr>
            <w:r w:rsidRPr="00031A13">
              <w:rPr>
                <w:i/>
                <w:sz w:val="20"/>
                <w:szCs w:val="20"/>
                <w:lang w:val="ro-RO"/>
              </w:rPr>
              <w:t>Împreună cu  medicul responsabil</w:t>
            </w:r>
            <w:r w:rsidRPr="00031A13">
              <w:rPr>
                <w:sz w:val="20"/>
                <w:szCs w:val="20"/>
                <w:lang w:val="ro-RO"/>
              </w:rPr>
              <w:t xml:space="preserve"> efectuează investigații histopatologice biopsii/piese chirurgicale:  examenul macroscopic - descrierea, secționarea, orientarea materialului tisular, examenul microscopic - descrierea leziunilor morfologice, formularea concluziilor/diagnosticului histopatologic</w:t>
            </w:r>
            <w:r w:rsidRPr="00031A13">
              <w:rPr>
                <w:i/>
                <w:sz w:val="20"/>
                <w:szCs w:val="20"/>
                <w:lang w:val="ro-RO"/>
              </w:rPr>
              <w:t xml:space="preserve">.  </w:t>
            </w:r>
          </w:p>
        </w:tc>
        <w:tc>
          <w:tcPr>
            <w:tcW w:w="990" w:type="dxa"/>
          </w:tcPr>
          <w:p w:rsidR="002904F8" w:rsidRPr="00031A13" w:rsidRDefault="002904F8" w:rsidP="00475359">
            <w:pPr>
              <w:rPr>
                <w:sz w:val="20"/>
                <w:szCs w:val="20"/>
                <w:lang w:val="ro-RO"/>
              </w:rPr>
            </w:pPr>
            <w:r w:rsidRPr="00031A13">
              <w:rPr>
                <w:sz w:val="20"/>
                <w:szCs w:val="20"/>
                <w:lang w:val="ro-RO"/>
              </w:rPr>
              <w:t>E</w:t>
            </w:r>
          </w:p>
        </w:tc>
        <w:tc>
          <w:tcPr>
            <w:tcW w:w="1152" w:type="dxa"/>
          </w:tcPr>
          <w:p w:rsidR="002904F8" w:rsidRPr="00031A13" w:rsidRDefault="002904F8" w:rsidP="00E36106">
            <w:pPr>
              <w:ind w:right="-108"/>
              <w:jc w:val="both"/>
              <w:rPr>
                <w:sz w:val="20"/>
                <w:szCs w:val="20"/>
                <w:lang w:val="ro-RO"/>
              </w:rPr>
            </w:pPr>
            <w:r w:rsidRPr="00031A13">
              <w:rPr>
                <w:sz w:val="20"/>
                <w:szCs w:val="20"/>
                <w:lang w:val="ro-RO"/>
              </w:rPr>
              <w:t>1500 investigații histopatologice, categoriile I-II de complexitate</w:t>
            </w:r>
          </w:p>
        </w:tc>
        <w:tc>
          <w:tcPr>
            <w:tcW w:w="1080" w:type="dxa"/>
          </w:tcPr>
          <w:p w:rsidR="002904F8" w:rsidRPr="00031A13" w:rsidRDefault="002904F8" w:rsidP="00364C20">
            <w:pPr>
              <w:jc w:val="both"/>
              <w:rPr>
                <w:sz w:val="20"/>
                <w:szCs w:val="20"/>
                <w:lang w:val="ro-RO"/>
              </w:rPr>
            </w:pPr>
          </w:p>
        </w:tc>
      </w:tr>
      <w:tr w:rsidR="002904F8" w:rsidRPr="00031A13" w:rsidTr="00A1592D">
        <w:tc>
          <w:tcPr>
            <w:tcW w:w="530" w:type="dxa"/>
          </w:tcPr>
          <w:p w:rsidR="002904F8" w:rsidRPr="00031A13" w:rsidRDefault="002904F8" w:rsidP="00475359">
            <w:pPr>
              <w:jc w:val="both"/>
              <w:rPr>
                <w:lang w:val="ro-RO"/>
              </w:rPr>
            </w:pPr>
            <w:r w:rsidRPr="00031A13">
              <w:rPr>
                <w:lang w:val="ro-RO"/>
              </w:rPr>
              <w:t>4</w:t>
            </w:r>
          </w:p>
        </w:tc>
        <w:tc>
          <w:tcPr>
            <w:tcW w:w="6418" w:type="dxa"/>
          </w:tcPr>
          <w:p w:rsidR="002904F8" w:rsidRDefault="002904F8" w:rsidP="000776E6">
            <w:pPr>
              <w:rPr>
                <w:sz w:val="20"/>
                <w:szCs w:val="20"/>
                <w:lang w:val="ro-RO"/>
              </w:rPr>
            </w:pPr>
            <w:r w:rsidRPr="00031A13">
              <w:rPr>
                <w:sz w:val="20"/>
                <w:szCs w:val="20"/>
                <w:lang w:val="ro-RO"/>
              </w:rPr>
              <w:t xml:space="preserve">Activează în laboratorul histopatologic al secției sau al catedrei în calitate de laborant </w:t>
            </w:r>
            <w:r w:rsidRPr="00031A13">
              <w:rPr>
                <w:i/>
                <w:sz w:val="20"/>
                <w:szCs w:val="20"/>
                <w:lang w:val="ro-RO"/>
              </w:rPr>
              <w:t>sub supravegherea laborantului responsabil</w:t>
            </w:r>
            <w:r w:rsidRPr="00031A13">
              <w:rPr>
                <w:sz w:val="20"/>
                <w:szCs w:val="20"/>
                <w:lang w:val="ro-RO"/>
              </w:rPr>
              <w:t xml:space="preserve">, asistă/efectuează următoarele manopere și proceduri:  fixarea materialului tisular, procesarea histopatologică, montarea fragmentelor, secționarea la microtomul de parafină, colorarea, includerea în polistirol/balsam, acoperirea cu lamele.  </w:t>
            </w:r>
          </w:p>
          <w:p w:rsidR="00E36106" w:rsidRPr="00031A13" w:rsidRDefault="00E36106" w:rsidP="000776E6">
            <w:pPr>
              <w:rPr>
                <w:sz w:val="20"/>
                <w:szCs w:val="20"/>
                <w:lang w:val="ro-RO"/>
              </w:rPr>
            </w:pPr>
          </w:p>
        </w:tc>
        <w:tc>
          <w:tcPr>
            <w:tcW w:w="990" w:type="dxa"/>
          </w:tcPr>
          <w:p w:rsidR="002904F8" w:rsidRPr="00031A13" w:rsidRDefault="002904F8" w:rsidP="00475359">
            <w:pPr>
              <w:rPr>
                <w:sz w:val="20"/>
                <w:szCs w:val="20"/>
                <w:lang w:val="ro-RO"/>
              </w:rPr>
            </w:pPr>
            <w:r w:rsidRPr="00031A13">
              <w:rPr>
                <w:sz w:val="20"/>
                <w:szCs w:val="20"/>
                <w:lang w:val="ro-RO"/>
              </w:rPr>
              <w:t>A-I</w:t>
            </w:r>
          </w:p>
        </w:tc>
        <w:tc>
          <w:tcPr>
            <w:tcW w:w="1152" w:type="dxa"/>
          </w:tcPr>
          <w:p w:rsidR="002904F8" w:rsidRPr="00031A13" w:rsidRDefault="002904F8" w:rsidP="00475359">
            <w:pPr>
              <w:jc w:val="both"/>
              <w:rPr>
                <w:sz w:val="20"/>
                <w:szCs w:val="20"/>
                <w:lang w:val="ro-RO"/>
              </w:rPr>
            </w:pPr>
          </w:p>
        </w:tc>
        <w:tc>
          <w:tcPr>
            <w:tcW w:w="1080" w:type="dxa"/>
          </w:tcPr>
          <w:p w:rsidR="002904F8" w:rsidRPr="00031A13" w:rsidRDefault="002904F8" w:rsidP="00475359">
            <w:pPr>
              <w:jc w:val="both"/>
              <w:rPr>
                <w:sz w:val="20"/>
                <w:szCs w:val="20"/>
                <w:lang w:val="ro-RO"/>
              </w:rPr>
            </w:pPr>
          </w:p>
        </w:tc>
      </w:tr>
      <w:tr w:rsidR="00A1592D" w:rsidRPr="00031A13" w:rsidTr="00A1592D">
        <w:tc>
          <w:tcPr>
            <w:tcW w:w="530" w:type="dxa"/>
          </w:tcPr>
          <w:p w:rsidR="00A1592D" w:rsidRPr="00031A13" w:rsidRDefault="00A1592D" w:rsidP="00475359">
            <w:pPr>
              <w:jc w:val="both"/>
              <w:rPr>
                <w:b/>
                <w:lang w:val="ro-RO"/>
              </w:rPr>
            </w:pPr>
          </w:p>
        </w:tc>
        <w:tc>
          <w:tcPr>
            <w:tcW w:w="6418" w:type="dxa"/>
          </w:tcPr>
          <w:p w:rsidR="00A1592D" w:rsidRDefault="00A1592D" w:rsidP="000776E6">
            <w:pPr>
              <w:rPr>
                <w:b/>
                <w:lang w:val="ro-RO"/>
              </w:rPr>
            </w:pPr>
            <w:r w:rsidRPr="00031A13">
              <w:rPr>
                <w:b/>
                <w:lang w:val="ro-RO"/>
              </w:rPr>
              <w:t>Confirmată realizarea anul I</w:t>
            </w:r>
          </w:p>
          <w:p w:rsidR="00FF57AD" w:rsidRPr="00031A13" w:rsidRDefault="00FF57AD" w:rsidP="000776E6">
            <w:pPr>
              <w:rPr>
                <w:b/>
                <w:lang w:val="ro-RO"/>
              </w:rPr>
            </w:pPr>
          </w:p>
        </w:tc>
        <w:tc>
          <w:tcPr>
            <w:tcW w:w="990" w:type="dxa"/>
          </w:tcPr>
          <w:p w:rsidR="00A1592D" w:rsidRPr="00031A13" w:rsidRDefault="00A1592D" w:rsidP="00475359">
            <w:pPr>
              <w:rPr>
                <w:sz w:val="20"/>
                <w:szCs w:val="20"/>
                <w:lang w:val="ro-RO"/>
              </w:rPr>
            </w:pPr>
            <w:r w:rsidRPr="00031A13">
              <w:rPr>
                <w:sz w:val="20"/>
                <w:szCs w:val="20"/>
                <w:lang w:val="ro-RO"/>
              </w:rPr>
              <w:t>Data</w:t>
            </w:r>
          </w:p>
        </w:tc>
        <w:tc>
          <w:tcPr>
            <w:tcW w:w="1152" w:type="dxa"/>
          </w:tcPr>
          <w:p w:rsidR="00A1592D" w:rsidRPr="00031A13" w:rsidRDefault="00A1592D" w:rsidP="00475359">
            <w:pPr>
              <w:jc w:val="both"/>
              <w:rPr>
                <w:sz w:val="20"/>
                <w:szCs w:val="20"/>
                <w:lang w:val="ro-RO"/>
              </w:rPr>
            </w:pPr>
            <w:r w:rsidRPr="00031A13">
              <w:rPr>
                <w:sz w:val="20"/>
                <w:szCs w:val="20"/>
                <w:lang w:val="ro-RO"/>
              </w:rPr>
              <w:t>Semnătura</w:t>
            </w:r>
          </w:p>
        </w:tc>
        <w:tc>
          <w:tcPr>
            <w:tcW w:w="1080" w:type="dxa"/>
          </w:tcPr>
          <w:p w:rsidR="00A1592D" w:rsidRPr="00031A13" w:rsidRDefault="00A1592D" w:rsidP="00475359">
            <w:pPr>
              <w:jc w:val="both"/>
              <w:rPr>
                <w:b/>
                <w:lang w:val="ro-RO"/>
              </w:rPr>
            </w:pPr>
          </w:p>
        </w:tc>
      </w:tr>
      <w:tr w:rsidR="00A1592D" w:rsidRPr="00031A13" w:rsidTr="00A1592D">
        <w:tc>
          <w:tcPr>
            <w:tcW w:w="530" w:type="dxa"/>
          </w:tcPr>
          <w:p w:rsidR="00A1592D" w:rsidRPr="00031A13" w:rsidRDefault="00A1592D" w:rsidP="00475359">
            <w:pPr>
              <w:jc w:val="both"/>
              <w:rPr>
                <w:lang w:val="ro-RO"/>
              </w:rPr>
            </w:pPr>
          </w:p>
        </w:tc>
        <w:tc>
          <w:tcPr>
            <w:tcW w:w="6418" w:type="dxa"/>
          </w:tcPr>
          <w:p w:rsidR="00A1592D" w:rsidRDefault="00A1592D" w:rsidP="00A1592D">
            <w:pPr>
              <w:rPr>
                <w:lang w:val="ro-RO"/>
              </w:rPr>
            </w:pPr>
            <w:r w:rsidRPr="00031A13">
              <w:rPr>
                <w:lang w:val="ro-RO"/>
              </w:rPr>
              <w:t>Șef de catedră</w:t>
            </w:r>
          </w:p>
          <w:p w:rsidR="00FF57AD" w:rsidRPr="00031A13" w:rsidRDefault="00FF57AD" w:rsidP="00A1592D">
            <w:pPr>
              <w:rPr>
                <w:lang w:val="ro-RO"/>
              </w:rPr>
            </w:pPr>
          </w:p>
        </w:tc>
        <w:tc>
          <w:tcPr>
            <w:tcW w:w="990" w:type="dxa"/>
          </w:tcPr>
          <w:p w:rsidR="00A1592D" w:rsidRPr="00031A13" w:rsidRDefault="00A1592D" w:rsidP="00475359">
            <w:pPr>
              <w:rPr>
                <w:lang w:val="ro-RO"/>
              </w:rPr>
            </w:pPr>
          </w:p>
        </w:tc>
        <w:tc>
          <w:tcPr>
            <w:tcW w:w="1152" w:type="dxa"/>
          </w:tcPr>
          <w:p w:rsidR="00A1592D" w:rsidRPr="00031A13" w:rsidRDefault="00A1592D" w:rsidP="00475359">
            <w:pPr>
              <w:jc w:val="both"/>
              <w:rPr>
                <w:lang w:val="ro-RO"/>
              </w:rPr>
            </w:pPr>
          </w:p>
        </w:tc>
        <w:tc>
          <w:tcPr>
            <w:tcW w:w="1080" w:type="dxa"/>
          </w:tcPr>
          <w:p w:rsidR="00A1592D" w:rsidRPr="00031A13" w:rsidRDefault="00A1592D" w:rsidP="00475359">
            <w:pPr>
              <w:jc w:val="both"/>
              <w:rPr>
                <w:lang w:val="ro-RO"/>
              </w:rPr>
            </w:pPr>
          </w:p>
        </w:tc>
      </w:tr>
      <w:tr w:rsidR="00A1592D" w:rsidRPr="00031A13" w:rsidTr="00A1592D">
        <w:tc>
          <w:tcPr>
            <w:tcW w:w="530" w:type="dxa"/>
          </w:tcPr>
          <w:p w:rsidR="00A1592D" w:rsidRPr="00031A13" w:rsidRDefault="00A1592D" w:rsidP="00475359">
            <w:pPr>
              <w:jc w:val="both"/>
              <w:rPr>
                <w:lang w:val="ro-RO"/>
              </w:rPr>
            </w:pPr>
          </w:p>
        </w:tc>
        <w:tc>
          <w:tcPr>
            <w:tcW w:w="6418" w:type="dxa"/>
          </w:tcPr>
          <w:p w:rsidR="00A1592D" w:rsidRDefault="00A1592D" w:rsidP="000776E6">
            <w:pPr>
              <w:rPr>
                <w:lang w:val="ro-RO"/>
              </w:rPr>
            </w:pPr>
            <w:r w:rsidRPr="00031A13">
              <w:rPr>
                <w:lang w:val="ro-RO"/>
              </w:rPr>
              <w:t>Responsabil de rezidenți</w:t>
            </w:r>
          </w:p>
          <w:p w:rsidR="00FF57AD" w:rsidRPr="00031A13" w:rsidRDefault="00FF57AD" w:rsidP="000776E6">
            <w:pPr>
              <w:rPr>
                <w:lang w:val="ro-RO"/>
              </w:rPr>
            </w:pPr>
          </w:p>
        </w:tc>
        <w:tc>
          <w:tcPr>
            <w:tcW w:w="990" w:type="dxa"/>
          </w:tcPr>
          <w:p w:rsidR="00A1592D" w:rsidRPr="00031A13" w:rsidRDefault="00A1592D" w:rsidP="00475359">
            <w:pPr>
              <w:rPr>
                <w:lang w:val="ro-RO"/>
              </w:rPr>
            </w:pPr>
          </w:p>
        </w:tc>
        <w:tc>
          <w:tcPr>
            <w:tcW w:w="1152" w:type="dxa"/>
          </w:tcPr>
          <w:p w:rsidR="00A1592D" w:rsidRPr="00031A13" w:rsidRDefault="00A1592D" w:rsidP="00475359">
            <w:pPr>
              <w:jc w:val="both"/>
              <w:rPr>
                <w:lang w:val="ro-RO"/>
              </w:rPr>
            </w:pPr>
          </w:p>
        </w:tc>
        <w:tc>
          <w:tcPr>
            <w:tcW w:w="1080" w:type="dxa"/>
          </w:tcPr>
          <w:p w:rsidR="00A1592D" w:rsidRPr="00031A13" w:rsidRDefault="00A1592D" w:rsidP="00475359">
            <w:pPr>
              <w:jc w:val="both"/>
              <w:rPr>
                <w:lang w:val="ro-RO"/>
              </w:rPr>
            </w:pPr>
          </w:p>
        </w:tc>
      </w:tr>
      <w:tr w:rsidR="002904F8" w:rsidRPr="00031A13" w:rsidTr="00A1592D">
        <w:tc>
          <w:tcPr>
            <w:tcW w:w="9090" w:type="dxa"/>
            <w:gridSpan w:val="4"/>
          </w:tcPr>
          <w:p w:rsidR="002904F8" w:rsidRPr="00031A13" w:rsidRDefault="002904F8" w:rsidP="000776E6">
            <w:pPr>
              <w:jc w:val="center"/>
              <w:rPr>
                <w:b/>
                <w:sz w:val="20"/>
                <w:szCs w:val="20"/>
                <w:lang w:val="ro-RO"/>
              </w:rPr>
            </w:pPr>
          </w:p>
          <w:p w:rsidR="002904F8" w:rsidRPr="00031A13" w:rsidRDefault="002904F8" w:rsidP="003513F2">
            <w:pPr>
              <w:jc w:val="center"/>
              <w:rPr>
                <w:lang w:val="ro-RO"/>
              </w:rPr>
            </w:pPr>
            <w:r w:rsidRPr="00031A13">
              <w:rPr>
                <w:b/>
                <w:lang w:val="ro-RO"/>
              </w:rPr>
              <w:t>ANUL II (33 săpt.)</w:t>
            </w:r>
          </w:p>
        </w:tc>
        <w:tc>
          <w:tcPr>
            <w:tcW w:w="1080" w:type="dxa"/>
          </w:tcPr>
          <w:p w:rsidR="002904F8" w:rsidRPr="00031A13" w:rsidRDefault="002904F8" w:rsidP="000776E6">
            <w:pPr>
              <w:jc w:val="center"/>
              <w:rPr>
                <w:b/>
                <w:sz w:val="20"/>
                <w:szCs w:val="20"/>
                <w:lang w:val="ro-RO"/>
              </w:rPr>
            </w:pPr>
          </w:p>
        </w:tc>
      </w:tr>
      <w:tr w:rsidR="002904F8" w:rsidRPr="00031A13" w:rsidTr="00A1592D">
        <w:tc>
          <w:tcPr>
            <w:tcW w:w="530" w:type="dxa"/>
          </w:tcPr>
          <w:p w:rsidR="002904F8" w:rsidRPr="00031A13" w:rsidRDefault="002904F8" w:rsidP="00475359">
            <w:pPr>
              <w:jc w:val="both"/>
              <w:rPr>
                <w:lang w:val="ro-RO"/>
              </w:rPr>
            </w:pPr>
            <w:r w:rsidRPr="00031A13">
              <w:rPr>
                <w:lang w:val="ro-RO"/>
              </w:rPr>
              <w:t>5</w:t>
            </w:r>
          </w:p>
        </w:tc>
        <w:tc>
          <w:tcPr>
            <w:tcW w:w="6418" w:type="dxa"/>
          </w:tcPr>
          <w:p w:rsidR="002904F8" w:rsidRPr="00031A13" w:rsidRDefault="002904F8" w:rsidP="00FF57AD">
            <w:pPr>
              <w:rPr>
                <w:sz w:val="28"/>
                <w:szCs w:val="28"/>
                <w:lang w:val="ro-RO"/>
              </w:rPr>
            </w:pPr>
            <w:r w:rsidRPr="00031A13">
              <w:rPr>
                <w:sz w:val="20"/>
                <w:szCs w:val="20"/>
                <w:lang w:val="ro-RO"/>
              </w:rPr>
              <w:t xml:space="preserve">Se mențin competențele și manoperele de la nivelul anului I, cu activitate mai intensă la compartimentele autopsii și investigații histopatologice </w:t>
            </w:r>
          </w:p>
        </w:tc>
        <w:tc>
          <w:tcPr>
            <w:tcW w:w="990" w:type="dxa"/>
          </w:tcPr>
          <w:p w:rsidR="002904F8" w:rsidRPr="00031A13" w:rsidRDefault="002904F8" w:rsidP="00475359">
            <w:pPr>
              <w:rPr>
                <w:sz w:val="20"/>
                <w:szCs w:val="20"/>
                <w:lang w:val="ro-RO"/>
              </w:rPr>
            </w:pPr>
          </w:p>
          <w:p w:rsidR="002904F8" w:rsidRPr="00031A13" w:rsidRDefault="002904F8" w:rsidP="00475359">
            <w:pPr>
              <w:rPr>
                <w:sz w:val="20"/>
                <w:szCs w:val="20"/>
                <w:lang w:val="ro-RO"/>
              </w:rPr>
            </w:pPr>
          </w:p>
        </w:tc>
        <w:tc>
          <w:tcPr>
            <w:tcW w:w="1152" w:type="dxa"/>
          </w:tcPr>
          <w:p w:rsidR="002904F8" w:rsidRPr="00031A13" w:rsidRDefault="002904F8" w:rsidP="00475359">
            <w:pPr>
              <w:jc w:val="both"/>
              <w:rPr>
                <w:sz w:val="20"/>
                <w:szCs w:val="20"/>
                <w:lang w:val="ro-RO"/>
              </w:rPr>
            </w:pPr>
          </w:p>
        </w:tc>
        <w:tc>
          <w:tcPr>
            <w:tcW w:w="1080" w:type="dxa"/>
          </w:tcPr>
          <w:p w:rsidR="002904F8" w:rsidRPr="00031A13" w:rsidRDefault="002904F8" w:rsidP="00475359">
            <w:pPr>
              <w:jc w:val="both"/>
              <w:rPr>
                <w:sz w:val="20"/>
                <w:szCs w:val="20"/>
                <w:lang w:val="ro-RO"/>
              </w:rPr>
            </w:pPr>
          </w:p>
        </w:tc>
      </w:tr>
      <w:tr w:rsidR="002904F8" w:rsidRPr="00031A13" w:rsidTr="00A1592D">
        <w:tc>
          <w:tcPr>
            <w:tcW w:w="530" w:type="dxa"/>
          </w:tcPr>
          <w:p w:rsidR="002904F8" w:rsidRPr="00031A13" w:rsidRDefault="002904F8" w:rsidP="00475359">
            <w:pPr>
              <w:jc w:val="both"/>
              <w:rPr>
                <w:lang w:val="ro-RO"/>
              </w:rPr>
            </w:pPr>
            <w:r w:rsidRPr="00031A13">
              <w:rPr>
                <w:lang w:val="ro-RO"/>
              </w:rPr>
              <w:t>6</w:t>
            </w:r>
          </w:p>
        </w:tc>
        <w:tc>
          <w:tcPr>
            <w:tcW w:w="6418" w:type="dxa"/>
          </w:tcPr>
          <w:p w:rsidR="002904F8" w:rsidRPr="00031A13" w:rsidRDefault="002904F8" w:rsidP="00FF57AD">
            <w:pPr>
              <w:rPr>
                <w:sz w:val="28"/>
                <w:szCs w:val="28"/>
                <w:lang w:val="ro-RO"/>
              </w:rPr>
            </w:pPr>
            <w:r w:rsidRPr="00031A13">
              <w:rPr>
                <w:sz w:val="20"/>
                <w:szCs w:val="20"/>
                <w:lang w:val="ro-RO"/>
              </w:rPr>
              <w:t>Efectuează autopsii anatomopatologice (</w:t>
            </w:r>
            <w:r w:rsidRPr="00031A13">
              <w:rPr>
                <w:i/>
                <w:sz w:val="20"/>
                <w:szCs w:val="20"/>
                <w:lang w:val="ro-RO"/>
              </w:rPr>
              <w:t>v. mai sus</w:t>
            </w:r>
            <w:r w:rsidRPr="00031A13">
              <w:rPr>
                <w:sz w:val="20"/>
                <w:szCs w:val="20"/>
                <w:lang w:val="ro-RO"/>
              </w:rPr>
              <w:t xml:space="preserve">) </w:t>
            </w:r>
            <w:r w:rsidRPr="00031A13">
              <w:rPr>
                <w:i/>
                <w:sz w:val="20"/>
                <w:szCs w:val="20"/>
                <w:lang w:val="ro-RO"/>
              </w:rPr>
              <w:t xml:space="preserve">sub supravegherea medicului responsabil.  </w:t>
            </w:r>
          </w:p>
        </w:tc>
        <w:tc>
          <w:tcPr>
            <w:tcW w:w="990" w:type="dxa"/>
            <w:vMerge w:val="restart"/>
          </w:tcPr>
          <w:p w:rsidR="002904F8" w:rsidRPr="00031A13" w:rsidRDefault="002904F8" w:rsidP="00475359">
            <w:pPr>
              <w:rPr>
                <w:sz w:val="20"/>
                <w:szCs w:val="20"/>
                <w:lang w:val="ro-RO"/>
              </w:rPr>
            </w:pPr>
            <w:r w:rsidRPr="00031A13">
              <w:rPr>
                <w:sz w:val="20"/>
                <w:szCs w:val="20"/>
                <w:lang w:val="ro-RO"/>
              </w:rPr>
              <w:t>E</w:t>
            </w:r>
          </w:p>
          <w:p w:rsidR="002904F8" w:rsidRPr="00031A13" w:rsidRDefault="002904F8" w:rsidP="00475359">
            <w:pPr>
              <w:rPr>
                <w:sz w:val="20"/>
                <w:szCs w:val="20"/>
                <w:lang w:val="ro-RO"/>
              </w:rPr>
            </w:pPr>
          </w:p>
          <w:p w:rsidR="002904F8" w:rsidRPr="00031A13" w:rsidRDefault="002904F8" w:rsidP="00475359">
            <w:pPr>
              <w:rPr>
                <w:sz w:val="20"/>
                <w:szCs w:val="20"/>
                <w:lang w:val="ro-RO"/>
              </w:rPr>
            </w:pPr>
          </w:p>
        </w:tc>
        <w:tc>
          <w:tcPr>
            <w:tcW w:w="1152" w:type="dxa"/>
            <w:vMerge w:val="restart"/>
          </w:tcPr>
          <w:p w:rsidR="002904F8" w:rsidRPr="00031A13" w:rsidRDefault="002904F8" w:rsidP="00475359">
            <w:pPr>
              <w:rPr>
                <w:lang w:val="ro-RO"/>
              </w:rPr>
            </w:pPr>
            <w:r w:rsidRPr="00031A13">
              <w:rPr>
                <w:sz w:val="20"/>
                <w:szCs w:val="20"/>
                <w:lang w:val="ro-RO"/>
              </w:rPr>
              <w:t>25 autopsii, categoriile I-II de complexitate</w:t>
            </w:r>
          </w:p>
        </w:tc>
        <w:tc>
          <w:tcPr>
            <w:tcW w:w="1080" w:type="dxa"/>
          </w:tcPr>
          <w:p w:rsidR="002904F8" w:rsidRPr="00031A13" w:rsidRDefault="002904F8" w:rsidP="00475359">
            <w:pPr>
              <w:rPr>
                <w:sz w:val="20"/>
                <w:szCs w:val="20"/>
                <w:lang w:val="ro-RO"/>
              </w:rPr>
            </w:pPr>
          </w:p>
        </w:tc>
      </w:tr>
      <w:tr w:rsidR="002904F8" w:rsidRPr="00031A13" w:rsidTr="00A1592D">
        <w:tc>
          <w:tcPr>
            <w:tcW w:w="530" w:type="dxa"/>
          </w:tcPr>
          <w:p w:rsidR="002904F8" w:rsidRPr="00031A13" w:rsidRDefault="002904F8" w:rsidP="00475359">
            <w:pPr>
              <w:jc w:val="both"/>
              <w:rPr>
                <w:lang w:val="ro-RO"/>
              </w:rPr>
            </w:pPr>
            <w:r w:rsidRPr="00031A13">
              <w:rPr>
                <w:lang w:val="ro-RO"/>
              </w:rPr>
              <w:t>7</w:t>
            </w:r>
          </w:p>
        </w:tc>
        <w:tc>
          <w:tcPr>
            <w:tcW w:w="6418" w:type="dxa"/>
          </w:tcPr>
          <w:p w:rsidR="002904F8" w:rsidRPr="00031A13" w:rsidRDefault="002904F8" w:rsidP="00FF57AD">
            <w:pPr>
              <w:rPr>
                <w:sz w:val="28"/>
                <w:szCs w:val="28"/>
                <w:lang w:val="ro-RO"/>
              </w:rPr>
            </w:pPr>
            <w:r w:rsidRPr="00031A13">
              <w:rPr>
                <w:i/>
                <w:sz w:val="20"/>
                <w:szCs w:val="20"/>
                <w:lang w:val="ro-RO"/>
              </w:rPr>
              <w:t xml:space="preserve">Împreună cu  medicul responsabil </w:t>
            </w:r>
            <w:r w:rsidRPr="00031A13">
              <w:rPr>
                <w:sz w:val="20"/>
                <w:szCs w:val="20"/>
                <w:lang w:val="ro-RO"/>
              </w:rPr>
              <w:t xml:space="preserve">efectuează probe complementare în cursul autopsiei:  la embolia aeriană/gazoasă, pneumotorace, pneumoperitoneum, proba macroscopică la amiloid, prelevă probe tisulare pentru investigații bacteriologice și virusologice.  </w:t>
            </w:r>
          </w:p>
        </w:tc>
        <w:tc>
          <w:tcPr>
            <w:tcW w:w="990" w:type="dxa"/>
            <w:vMerge/>
          </w:tcPr>
          <w:p w:rsidR="002904F8" w:rsidRPr="00031A13" w:rsidRDefault="002904F8" w:rsidP="00475359">
            <w:pPr>
              <w:rPr>
                <w:sz w:val="20"/>
                <w:szCs w:val="20"/>
                <w:lang w:val="ro-RO"/>
              </w:rPr>
            </w:pPr>
          </w:p>
        </w:tc>
        <w:tc>
          <w:tcPr>
            <w:tcW w:w="1152" w:type="dxa"/>
            <w:vMerge/>
          </w:tcPr>
          <w:p w:rsidR="002904F8" w:rsidRPr="00031A13" w:rsidRDefault="002904F8" w:rsidP="00475359">
            <w:pPr>
              <w:rPr>
                <w:lang w:val="ro-RO"/>
              </w:rPr>
            </w:pPr>
          </w:p>
        </w:tc>
        <w:tc>
          <w:tcPr>
            <w:tcW w:w="1080" w:type="dxa"/>
          </w:tcPr>
          <w:p w:rsidR="002904F8" w:rsidRPr="00031A13" w:rsidRDefault="002904F8" w:rsidP="00475359">
            <w:pPr>
              <w:rPr>
                <w:lang w:val="ro-RO"/>
              </w:rPr>
            </w:pPr>
          </w:p>
        </w:tc>
      </w:tr>
      <w:tr w:rsidR="002904F8" w:rsidRPr="00031A13" w:rsidTr="00A1592D">
        <w:tc>
          <w:tcPr>
            <w:tcW w:w="530" w:type="dxa"/>
          </w:tcPr>
          <w:p w:rsidR="002904F8" w:rsidRPr="00031A13" w:rsidRDefault="002904F8" w:rsidP="00475359">
            <w:pPr>
              <w:jc w:val="both"/>
              <w:rPr>
                <w:lang w:val="ro-RO"/>
              </w:rPr>
            </w:pPr>
            <w:r w:rsidRPr="00031A13">
              <w:rPr>
                <w:lang w:val="ro-RO"/>
              </w:rPr>
              <w:t>8</w:t>
            </w:r>
          </w:p>
        </w:tc>
        <w:tc>
          <w:tcPr>
            <w:tcW w:w="6418" w:type="dxa"/>
          </w:tcPr>
          <w:p w:rsidR="002904F8" w:rsidRPr="00031A13" w:rsidRDefault="002904F8" w:rsidP="00475359">
            <w:pPr>
              <w:rPr>
                <w:sz w:val="20"/>
                <w:szCs w:val="20"/>
                <w:lang w:val="ro-RO"/>
              </w:rPr>
            </w:pPr>
            <w:r w:rsidRPr="00031A13">
              <w:rPr>
                <w:sz w:val="20"/>
                <w:szCs w:val="20"/>
                <w:lang w:val="ro-RO"/>
              </w:rPr>
              <w:t xml:space="preserve">Pregătește prezentări de caz la conferințele clinico-anatomice și comisia curativă de control </w:t>
            </w:r>
            <w:r w:rsidRPr="00031A13">
              <w:rPr>
                <w:i/>
                <w:sz w:val="20"/>
                <w:szCs w:val="20"/>
                <w:lang w:val="ro-RO"/>
              </w:rPr>
              <w:t xml:space="preserve">împreună cu  medicul responsabil.  </w:t>
            </w:r>
          </w:p>
          <w:p w:rsidR="002904F8" w:rsidRPr="00031A13" w:rsidRDefault="002904F8" w:rsidP="00475359">
            <w:pPr>
              <w:rPr>
                <w:sz w:val="20"/>
                <w:szCs w:val="20"/>
                <w:lang w:val="ro-RO"/>
              </w:rPr>
            </w:pPr>
          </w:p>
        </w:tc>
        <w:tc>
          <w:tcPr>
            <w:tcW w:w="990" w:type="dxa"/>
            <w:vMerge/>
          </w:tcPr>
          <w:p w:rsidR="002904F8" w:rsidRPr="00031A13" w:rsidRDefault="002904F8" w:rsidP="00475359">
            <w:pPr>
              <w:rPr>
                <w:sz w:val="20"/>
                <w:szCs w:val="20"/>
                <w:lang w:val="ro-RO"/>
              </w:rPr>
            </w:pPr>
          </w:p>
        </w:tc>
        <w:tc>
          <w:tcPr>
            <w:tcW w:w="1152" w:type="dxa"/>
            <w:vMerge/>
          </w:tcPr>
          <w:p w:rsidR="002904F8" w:rsidRPr="00031A13" w:rsidRDefault="002904F8" w:rsidP="00475359">
            <w:pPr>
              <w:rPr>
                <w:sz w:val="20"/>
                <w:szCs w:val="20"/>
                <w:lang w:val="ro-RO"/>
              </w:rPr>
            </w:pPr>
          </w:p>
        </w:tc>
        <w:tc>
          <w:tcPr>
            <w:tcW w:w="1080" w:type="dxa"/>
          </w:tcPr>
          <w:p w:rsidR="002904F8" w:rsidRPr="00031A13" w:rsidRDefault="002904F8" w:rsidP="00475359">
            <w:pPr>
              <w:rPr>
                <w:sz w:val="20"/>
                <w:szCs w:val="20"/>
                <w:lang w:val="ro-RO"/>
              </w:rPr>
            </w:pPr>
          </w:p>
        </w:tc>
      </w:tr>
      <w:tr w:rsidR="002904F8" w:rsidRPr="00031A13" w:rsidTr="00A1592D">
        <w:tc>
          <w:tcPr>
            <w:tcW w:w="530" w:type="dxa"/>
          </w:tcPr>
          <w:p w:rsidR="002904F8" w:rsidRPr="00031A13" w:rsidRDefault="002904F8" w:rsidP="00475359">
            <w:pPr>
              <w:jc w:val="both"/>
              <w:rPr>
                <w:lang w:val="ro-RO"/>
              </w:rPr>
            </w:pPr>
            <w:r w:rsidRPr="00031A13">
              <w:rPr>
                <w:lang w:val="ro-RO"/>
              </w:rPr>
              <w:t>9</w:t>
            </w:r>
          </w:p>
        </w:tc>
        <w:tc>
          <w:tcPr>
            <w:tcW w:w="6418" w:type="dxa"/>
          </w:tcPr>
          <w:p w:rsidR="002904F8" w:rsidRPr="00031A13" w:rsidRDefault="002904F8" w:rsidP="00937FF7">
            <w:pPr>
              <w:rPr>
                <w:sz w:val="28"/>
                <w:szCs w:val="28"/>
                <w:lang w:val="ro-RO"/>
              </w:rPr>
            </w:pPr>
            <w:r w:rsidRPr="00031A13">
              <w:rPr>
                <w:sz w:val="20"/>
                <w:szCs w:val="20"/>
                <w:lang w:val="ro-RO"/>
              </w:rPr>
              <w:t>Efectuează investigații histopatologice biopsii/piese chirurgicale:  examenul macroscopic - descrierea, secționarea, orientarea materialului tisular, examenul microscopic - descrierea leziunilor morfologice, formularea concluziilor/diagnosticului histopatologic</w:t>
            </w:r>
            <w:r w:rsidRPr="00031A13">
              <w:rPr>
                <w:i/>
                <w:sz w:val="20"/>
                <w:szCs w:val="20"/>
                <w:lang w:val="ro-RO"/>
              </w:rPr>
              <w:t xml:space="preserve"> sub supravegherea medicului responsabil.  </w:t>
            </w:r>
          </w:p>
        </w:tc>
        <w:tc>
          <w:tcPr>
            <w:tcW w:w="990" w:type="dxa"/>
          </w:tcPr>
          <w:p w:rsidR="002904F8" w:rsidRPr="00031A13" w:rsidRDefault="002904F8" w:rsidP="00475359">
            <w:pPr>
              <w:rPr>
                <w:sz w:val="20"/>
                <w:szCs w:val="20"/>
                <w:lang w:val="ro-RO"/>
              </w:rPr>
            </w:pPr>
            <w:r w:rsidRPr="00031A13">
              <w:rPr>
                <w:sz w:val="20"/>
                <w:szCs w:val="20"/>
                <w:lang w:val="ro-RO"/>
              </w:rPr>
              <w:t>E</w:t>
            </w:r>
          </w:p>
        </w:tc>
        <w:tc>
          <w:tcPr>
            <w:tcW w:w="1152" w:type="dxa"/>
          </w:tcPr>
          <w:p w:rsidR="002904F8" w:rsidRPr="00031A13" w:rsidRDefault="002904F8" w:rsidP="00FF57AD">
            <w:pPr>
              <w:ind w:right="-108"/>
              <w:rPr>
                <w:lang w:val="ro-RO"/>
              </w:rPr>
            </w:pPr>
            <w:r w:rsidRPr="00031A13">
              <w:rPr>
                <w:sz w:val="20"/>
                <w:szCs w:val="20"/>
                <w:lang w:val="ro-RO"/>
              </w:rPr>
              <w:t>1500 investigații histopatologice, categoriile I-II de complexitate</w:t>
            </w:r>
          </w:p>
        </w:tc>
        <w:tc>
          <w:tcPr>
            <w:tcW w:w="1080" w:type="dxa"/>
          </w:tcPr>
          <w:p w:rsidR="002904F8" w:rsidRPr="00031A13" w:rsidRDefault="002904F8" w:rsidP="00475359">
            <w:pPr>
              <w:rPr>
                <w:sz w:val="20"/>
                <w:szCs w:val="20"/>
                <w:lang w:val="ro-RO"/>
              </w:rPr>
            </w:pPr>
          </w:p>
        </w:tc>
      </w:tr>
      <w:tr w:rsidR="002904F8" w:rsidRPr="00031A13" w:rsidTr="00A1592D">
        <w:tc>
          <w:tcPr>
            <w:tcW w:w="530" w:type="dxa"/>
          </w:tcPr>
          <w:p w:rsidR="002904F8" w:rsidRPr="00031A13" w:rsidRDefault="002904F8" w:rsidP="00937FF7">
            <w:pPr>
              <w:jc w:val="both"/>
              <w:rPr>
                <w:lang w:val="ro-RO"/>
              </w:rPr>
            </w:pPr>
            <w:r w:rsidRPr="00031A13">
              <w:rPr>
                <w:lang w:val="ro-RO"/>
              </w:rPr>
              <w:t>10</w:t>
            </w:r>
          </w:p>
        </w:tc>
        <w:tc>
          <w:tcPr>
            <w:tcW w:w="6418" w:type="dxa"/>
          </w:tcPr>
          <w:p w:rsidR="002904F8" w:rsidRPr="00031A13" w:rsidRDefault="002904F8" w:rsidP="00475359">
            <w:pPr>
              <w:rPr>
                <w:sz w:val="20"/>
                <w:szCs w:val="20"/>
                <w:lang w:val="ro-RO"/>
              </w:rPr>
            </w:pPr>
            <w:r w:rsidRPr="00031A13">
              <w:rPr>
                <w:sz w:val="20"/>
                <w:szCs w:val="20"/>
                <w:lang w:val="ro-RO"/>
              </w:rPr>
              <w:t xml:space="preserve">Activează în laboratorul histopatologic al secției/catedrei în calitate de laborant </w:t>
            </w:r>
            <w:r w:rsidRPr="00031A13">
              <w:rPr>
                <w:i/>
                <w:sz w:val="20"/>
                <w:szCs w:val="20"/>
                <w:lang w:val="ro-RO"/>
              </w:rPr>
              <w:t>sub supravegherea laborantului responsabil</w:t>
            </w:r>
            <w:r w:rsidRPr="00031A13">
              <w:rPr>
                <w:sz w:val="20"/>
                <w:szCs w:val="20"/>
                <w:lang w:val="ro-RO"/>
              </w:rPr>
              <w:t xml:space="preserve">, asistă/efectuează următoarele metodici histologice/histochimice:  1) colorații pentru evidențierea fibrelor colagenice, reticulinice, elastice;  2) fixarea, secționare și colorarea pieselor biopsice extemporanee;  3) colorații la lipide;  4) colorații la glucide (glicozaminglicane acide, glicogen);  </w:t>
            </w:r>
          </w:p>
          <w:p w:rsidR="002904F8" w:rsidRPr="00031A13" w:rsidRDefault="002904F8" w:rsidP="00475359">
            <w:pPr>
              <w:rPr>
                <w:sz w:val="20"/>
                <w:szCs w:val="20"/>
                <w:lang w:val="ro-RO"/>
              </w:rPr>
            </w:pPr>
            <w:r w:rsidRPr="00031A13">
              <w:rPr>
                <w:sz w:val="20"/>
                <w:szCs w:val="20"/>
                <w:lang w:val="ro-RO"/>
              </w:rPr>
              <w:t xml:space="preserve">5)  colorații la mucus;  6) colorații la amiloid;  7) colorații la fier;  8) colorații la melanină;   9) colorații pentru depistarea calciului;  10) colorații pentru depistarea bacteriilor, fungilor, protozoarelor;  </w:t>
            </w:r>
          </w:p>
          <w:p w:rsidR="002904F8" w:rsidRPr="00031A13" w:rsidRDefault="002904F8" w:rsidP="00937FF7">
            <w:pPr>
              <w:rPr>
                <w:sz w:val="20"/>
                <w:szCs w:val="20"/>
                <w:lang w:val="ro-RO"/>
              </w:rPr>
            </w:pPr>
            <w:r w:rsidRPr="00031A13">
              <w:rPr>
                <w:sz w:val="20"/>
                <w:szCs w:val="20"/>
                <w:lang w:val="ro-RO"/>
              </w:rPr>
              <w:t xml:space="preserve">11) colorații pentru depistarea celulelor neuroendocrine, mastocitelor.  </w:t>
            </w:r>
          </w:p>
        </w:tc>
        <w:tc>
          <w:tcPr>
            <w:tcW w:w="990" w:type="dxa"/>
          </w:tcPr>
          <w:p w:rsidR="002904F8" w:rsidRPr="00031A13" w:rsidRDefault="002904F8" w:rsidP="00475359">
            <w:pPr>
              <w:rPr>
                <w:sz w:val="20"/>
                <w:szCs w:val="20"/>
                <w:lang w:val="ro-RO"/>
              </w:rPr>
            </w:pPr>
            <w:r w:rsidRPr="00031A13">
              <w:rPr>
                <w:sz w:val="20"/>
                <w:szCs w:val="20"/>
                <w:lang w:val="ro-RO"/>
              </w:rPr>
              <w:t>A-I</w:t>
            </w:r>
          </w:p>
        </w:tc>
        <w:tc>
          <w:tcPr>
            <w:tcW w:w="1152" w:type="dxa"/>
          </w:tcPr>
          <w:p w:rsidR="002904F8" w:rsidRPr="00031A13" w:rsidRDefault="002904F8" w:rsidP="00475359">
            <w:pPr>
              <w:jc w:val="both"/>
              <w:rPr>
                <w:sz w:val="20"/>
                <w:szCs w:val="20"/>
                <w:lang w:val="ro-RO"/>
              </w:rPr>
            </w:pPr>
          </w:p>
        </w:tc>
        <w:tc>
          <w:tcPr>
            <w:tcW w:w="1080" w:type="dxa"/>
          </w:tcPr>
          <w:p w:rsidR="002904F8" w:rsidRPr="00031A13" w:rsidRDefault="002904F8" w:rsidP="00475359">
            <w:pPr>
              <w:jc w:val="both"/>
              <w:rPr>
                <w:sz w:val="20"/>
                <w:szCs w:val="20"/>
                <w:lang w:val="ro-RO"/>
              </w:rPr>
            </w:pPr>
          </w:p>
        </w:tc>
      </w:tr>
      <w:tr w:rsidR="00A1592D" w:rsidRPr="00031A13" w:rsidTr="00886C9C">
        <w:tc>
          <w:tcPr>
            <w:tcW w:w="530" w:type="dxa"/>
          </w:tcPr>
          <w:p w:rsidR="00A1592D" w:rsidRPr="00031A13" w:rsidRDefault="00A1592D" w:rsidP="00886C9C">
            <w:pPr>
              <w:jc w:val="both"/>
              <w:rPr>
                <w:b/>
                <w:lang w:val="ro-RO"/>
              </w:rPr>
            </w:pPr>
          </w:p>
        </w:tc>
        <w:tc>
          <w:tcPr>
            <w:tcW w:w="6418" w:type="dxa"/>
          </w:tcPr>
          <w:p w:rsidR="00A1592D" w:rsidRPr="00031A13" w:rsidRDefault="00A1592D" w:rsidP="00886C9C">
            <w:pPr>
              <w:rPr>
                <w:b/>
                <w:lang w:val="ro-RO"/>
              </w:rPr>
            </w:pPr>
            <w:r w:rsidRPr="00031A13">
              <w:rPr>
                <w:b/>
                <w:lang w:val="ro-RO"/>
              </w:rPr>
              <w:t>Confirmată realizarea anul II</w:t>
            </w:r>
          </w:p>
        </w:tc>
        <w:tc>
          <w:tcPr>
            <w:tcW w:w="990" w:type="dxa"/>
          </w:tcPr>
          <w:p w:rsidR="00A1592D" w:rsidRPr="00031A13" w:rsidRDefault="00A1592D" w:rsidP="00886C9C">
            <w:pPr>
              <w:rPr>
                <w:sz w:val="20"/>
                <w:szCs w:val="20"/>
                <w:lang w:val="ro-RO"/>
              </w:rPr>
            </w:pPr>
            <w:r w:rsidRPr="00031A13">
              <w:rPr>
                <w:sz w:val="20"/>
                <w:szCs w:val="20"/>
                <w:lang w:val="ro-RO"/>
              </w:rPr>
              <w:t>Data</w:t>
            </w:r>
          </w:p>
        </w:tc>
        <w:tc>
          <w:tcPr>
            <w:tcW w:w="1152" w:type="dxa"/>
          </w:tcPr>
          <w:p w:rsidR="00A1592D" w:rsidRPr="00031A13" w:rsidRDefault="00A1592D" w:rsidP="00886C9C">
            <w:pPr>
              <w:jc w:val="both"/>
              <w:rPr>
                <w:sz w:val="20"/>
                <w:szCs w:val="20"/>
                <w:lang w:val="ro-RO"/>
              </w:rPr>
            </w:pPr>
            <w:r w:rsidRPr="00031A13">
              <w:rPr>
                <w:sz w:val="20"/>
                <w:szCs w:val="20"/>
                <w:lang w:val="ro-RO"/>
              </w:rPr>
              <w:t>Semnătura</w:t>
            </w:r>
          </w:p>
        </w:tc>
        <w:tc>
          <w:tcPr>
            <w:tcW w:w="1080" w:type="dxa"/>
          </w:tcPr>
          <w:p w:rsidR="00A1592D" w:rsidRPr="00031A13" w:rsidRDefault="00A1592D" w:rsidP="00886C9C">
            <w:pPr>
              <w:jc w:val="both"/>
              <w:rPr>
                <w:b/>
                <w:lang w:val="ro-RO"/>
              </w:rPr>
            </w:pPr>
          </w:p>
        </w:tc>
      </w:tr>
      <w:tr w:rsidR="00A1592D" w:rsidRPr="00031A13" w:rsidTr="00886C9C">
        <w:tc>
          <w:tcPr>
            <w:tcW w:w="530" w:type="dxa"/>
          </w:tcPr>
          <w:p w:rsidR="00A1592D" w:rsidRPr="00031A13" w:rsidRDefault="00A1592D" w:rsidP="00886C9C">
            <w:pPr>
              <w:jc w:val="both"/>
              <w:rPr>
                <w:lang w:val="ro-RO"/>
              </w:rPr>
            </w:pPr>
          </w:p>
        </w:tc>
        <w:tc>
          <w:tcPr>
            <w:tcW w:w="6418" w:type="dxa"/>
          </w:tcPr>
          <w:p w:rsidR="00FF57AD" w:rsidRPr="00031A13" w:rsidRDefault="00A1592D" w:rsidP="00FF57AD">
            <w:pPr>
              <w:rPr>
                <w:lang w:val="ro-RO"/>
              </w:rPr>
            </w:pPr>
            <w:r w:rsidRPr="00031A13">
              <w:rPr>
                <w:lang w:val="ro-RO"/>
              </w:rPr>
              <w:t>Șef de catedră</w:t>
            </w:r>
          </w:p>
        </w:tc>
        <w:tc>
          <w:tcPr>
            <w:tcW w:w="990" w:type="dxa"/>
          </w:tcPr>
          <w:p w:rsidR="00A1592D" w:rsidRPr="00031A13" w:rsidRDefault="00A1592D" w:rsidP="00886C9C">
            <w:pPr>
              <w:rPr>
                <w:lang w:val="ro-RO"/>
              </w:rPr>
            </w:pPr>
          </w:p>
        </w:tc>
        <w:tc>
          <w:tcPr>
            <w:tcW w:w="1152" w:type="dxa"/>
          </w:tcPr>
          <w:p w:rsidR="00A1592D" w:rsidRPr="00031A13" w:rsidRDefault="00A1592D" w:rsidP="00886C9C">
            <w:pPr>
              <w:jc w:val="both"/>
              <w:rPr>
                <w:lang w:val="ro-RO"/>
              </w:rPr>
            </w:pPr>
          </w:p>
        </w:tc>
        <w:tc>
          <w:tcPr>
            <w:tcW w:w="1080" w:type="dxa"/>
          </w:tcPr>
          <w:p w:rsidR="00A1592D" w:rsidRPr="00031A13" w:rsidRDefault="00A1592D" w:rsidP="00886C9C">
            <w:pPr>
              <w:jc w:val="both"/>
              <w:rPr>
                <w:lang w:val="ro-RO"/>
              </w:rPr>
            </w:pPr>
          </w:p>
        </w:tc>
      </w:tr>
      <w:tr w:rsidR="00A1592D" w:rsidRPr="00031A13" w:rsidTr="00886C9C">
        <w:tc>
          <w:tcPr>
            <w:tcW w:w="530" w:type="dxa"/>
          </w:tcPr>
          <w:p w:rsidR="00A1592D" w:rsidRPr="00031A13" w:rsidRDefault="00A1592D" w:rsidP="00886C9C">
            <w:pPr>
              <w:jc w:val="both"/>
              <w:rPr>
                <w:lang w:val="ro-RO"/>
              </w:rPr>
            </w:pPr>
          </w:p>
        </w:tc>
        <w:tc>
          <w:tcPr>
            <w:tcW w:w="6418" w:type="dxa"/>
          </w:tcPr>
          <w:p w:rsidR="00FF57AD" w:rsidRPr="00031A13" w:rsidRDefault="00A1592D" w:rsidP="00FF57AD">
            <w:pPr>
              <w:tabs>
                <w:tab w:val="left" w:pos="4806"/>
              </w:tabs>
              <w:rPr>
                <w:lang w:val="ro-RO"/>
              </w:rPr>
            </w:pPr>
            <w:r w:rsidRPr="00031A13">
              <w:rPr>
                <w:lang w:val="ro-RO"/>
              </w:rPr>
              <w:t>Responsabil de rezidenți</w:t>
            </w:r>
            <w:r w:rsidR="00FF57AD">
              <w:rPr>
                <w:lang w:val="ro-RO"/>
              </w:rPr>
              <w:tab/>
            </w:r>
          </w:p>
        </w:tc>
        <w:tc>
          <w:tcPr>
            <w:tcW w:w="990" w:type="dxa"/>
          </w:tcPr>
          <w:p w:rsidR="00A1592D" w:rsidRPr="00031A13" w:rsidRDefault="00A1592D" w:rsidP="00886C9C">
            <w:pPr>
              <w:rPr>
                <w:lang w:val="ro-RO"/>
              </w:rPr>
            </w:pPr>
          </w:p>
        </w:tc>
        <w:tc>
          <w:tcPr>
            <w:tcW w:w="1152" w:type="dxa"/>
          </w:tcPr>
          <w:p w:rsidR="00A1592D" w:rsidRPr="00031A13" w:rsidRDefault="00A1592D" w:rsidP="00886C9C">
            <w:pPr>
              <w:jc w:val="both"/>
              <w:rPr>
                <w:lang w:val="ro-RO"/>
              </w:rPr>
            </w:pPr>
          </w:p>
        </w:tc>
        <w:tc>
          <w:tcPr>
            <w:tcW w:w="1080" w:type="dxa"/>
          </w:tcPr>
          <w:p w:rsidR="00A1592D" w:rsidRPr="00031A13" w:rsidRDefault="00A1592D" w:rsidP="00886C9C">
            <w:pPr>
              <w:jc w:val="both"/>
              <w:rPr>
                <w:lang w:val="ro-RO"/>
              </w:rPr>
            </w:pPr>
          </w:p>
        </w:tc>
      </w:tr>
      <w:tr w:rsidR="002904F8" w:rsidRPr="00031A13" w:rsidTr="00A1592D">
        <w:tc>
          <w:tcPr>
            <w:tcW w:w="9090" w:type="dxa"/>
            <w:gridSpan w:val="4"/>
          </w:tcPr>
          <w:p w:rsidR="002904F8" w:rsidRPr="00031A13" w:rsidRDefault="002904F8" w:rsidP="00937FF7">
            <w:pPr>
              <w:jc w:val="center"/>
              <w:rPr>
                <w:b/>
                <w:sz w:val="20"/>
                <w:szCs w:val="20"/>
                <w:lang w:val="ro-RO"/>
              </w:rPr>
            </w:pPr>
          </w:p>
          <w:p w:rsidR="002904F8" w:rsidRPr="00031A13" w:rsidRDefault="002904F8" w:rsidP="00E10F19">
            <w:pPr>
              <w:jc w:val="center"/>
              <w:rPr>
                <w:lang w:val="ro-RO"/>
              </w:rPr>
            </w:pPr>
            <w:r w:rsidRPr="00031A13">
              <w:rPr>
                <w:b/>
                <w:lang w:val="ro-RO"/>
              </w:rPr>
              <w:t>ANUL III (33 săpt.)</w:t>
            </w:r>
          </w:p>
        </w:tc>
        <w:tc>
          <w:tcPr>
            <w:tcW w:w="1080" w:type="dxa"/>
          </w:tcPr>
          <w:p w:rsidR="002904F8" w:rsidRPr="00031A13" w:rsidRDefault="002904F8" w:rsidP="00937FF7">
            <w:pPr>
              <w:jc w:val="center"/>
              <w:rPr>
                <w:b/>
                <w:sz w:val="20"/>
                <w:szCs w:val="20"/>
                <w:lang w:val="ro-RO"/>
              </w:rPr>
            </w:pPr>
          </w:p>
        </w:tc>
      </w:tr>
      <w:tr w:rsidR="002904F8" w:rsidRPr="00031A13" w:rsidTr="00A1592D">
        <w:tc>
          <w:tcPr>
            <w:tcW w:w="530" w:type="dxa"/>
          </w:tcPr>
          <w:p w:rsidR="002904F8" w:rsidRPr="00031A13" w:rsidRDefault="002904F8" w:rsidP="00E10F19">
            <w:pPr>
              <w:jc w:val="both"/>
              <w:rPr>
                <w:lang w:val="ro-RO"/>
              </w:rPr>
            </w:pPr>
            <w:r w:rsidRPr="00031A13">
              <w:rPr>
                <w:lang w:val="ro-RO"/>
              </w:rPr>
              <w:t>11</w:t>
            </w:r>
          </w:p>
        </w:tc>
        <w:tc>
          <w:tcPr>
            <w:tcW w:w="6418" w:type="dxa"/>
          </w:tcPr>
          <w:p w:rsidR="002904F8" w:rsidRPr="00031A13" w:rsidRDefault="002904F8" w:rsidP="00475359">
            <w:pPr>
              <w:rPr>
                <w:sz w:val="20"/>
                <w:szCs w:val="20"/>
                <w:lang w:val="ro-RO"/>
              </w:rPr>
            </w:pPr>
            <w:r w:rsidRPr="00031A13">
              <w:rPr>
                <w:sz w:val="20"/>
                <w:szCs w:val="20"/>
                <w:lang w:val="ro-RO"/>
              </w:rPr>
              <w:t xml:space="preserve">Se mențin competențele și manoperele precedente, cu extinderea lucrului de sine stătător la compartimentele autopsii și investigații histopatologice </w:t>
            </w:r>
          </w:p>
          <w:p w:rsidR="002904F8" w:rsidRPr="00031A13" w:rsidRDefault="002904F8" w:rsidP="00475359">
            <w:pPr>
              <w:rPr>
                <w:sz w:val="28"/>
                <w:szCs w:val="28"/>
                <w:lang w:val="ro-RO"/>
              </w:rPr>
            </w:pPr>
          </w:p>
        </w:tc>
        <w:tc>
          <w:tcPr>
            <w:tcW w:w="990" w:type="dxa"/>
          </w:tcPr>
          <w:p w:rsidR="002904F8" w:rsidRPr="00031A13" w:rsidRDefault="002904F8" w:rsidP="00475359">
            <w:pPr>
              <w:rPr>
                <w:sz w:val="20"/>
                <w:szCs w:val="20"/>
                <w:lang w:val="ro-RO"/>
              </w:rPr>
            </w:pPr>
          </w:p>
        </w:tc>
        <w:tc>
          <w:tcPr>
            <w:tcW w:w="1152" w:type="dxa"/>
          </w:tcPr>
          <w:p w:rsidR="002904F8" w:rsidRPr="00031A13" w:rsidRDefault="002904F8" w:rsidP="00475359">
            <w:pPr>
              <w:rPr>
                <w:lang w:val="ro-RO"/>
              </w:rPr>
            </w:pPr>
          </w:p>
        </w:tc>
        <w:tc>
          <w:tcPr>
            <w:tcW w:w="1080" w:type="dxa"/>
          </w:tcPr>
          <w:p w:rsidR="002904F8" w:rsidRPr="00031A13" w:rsidRDefault="002904F8" w:rsidP="00475359">
            <w:pPr>
              <w:rPr>
                <w:lang w:val="ro-RO"/>
              </w:rPr>
            </w:pPr>
          </w:p>
        </w:tc>
      </w:tr>
      <w:tr w:rsidR="002904F8" w:rsidRPr="00031A13" w:rsidTr="00A1592D">
        <w:tc>
          <w:tcPr>
            <w:tcW w:w="530" w:type="dxa"/>
          </w:tcPr>
          <w:p w:rsidR="002904F8" w:rsidRPr="00031A13" w:rsidRDefault="002904F8" w:rsidP="00475359">
            <w:pPr>
              <w:jc w:val="both"/>
              <w:rPr>
                <w:lang w:val="ro-RO"/>
              </w:rPr>
            </w:pPr>
            <w:r w:rsidRPr="00031A13">
              <w:rPr>
                <w:lang w:val="ro-RO"/>
              </w:rPr>
              <w:t>12</w:t>
            </w:r>
          </w:p>
        </w:tc>
        <w:tc>
          <w:tcPr>
            <w:tcW w:w="6418" w:type="dxa"/>
          </w:tcPr>
          <w:p w:rsidR="002904F8" w:rsidRPr="00031A13" w:rsidRDefault="002904F8" w:rsidP="00475359">
            <w:pPr>
              <w:rPr>
                <w:sz w:val="28"/>
                <w:szCs w:val="28"/>
                <w:lang w:val="ro-RO"/>
              </w:rPr>
            </w:pPr>
            <w:r w:rsidRPr="00031A13">
              <w:rPr>
                <w:sz w:val="20"/>
                <w:szCs w:val="20"/>
                <w:lang w:val="ro-RO"/>
              </w:rPr>
              <w:t>Efectuează autopsii anatomopatologice (</w:t>
            </w:r>
            <w:r w:rsidRPr="00031A13">
              <w:rPr>
                <w:i/>
                <w:sz w:val="20"/>
                <w:szCs w:val="20"/>
                <w:lang w:val="ro-RO"/>
              </w:rPr>
              <w:t>v. mai sus</w:t>
            </w:r>
            <w:r w:rsidRPr="00031A13">
              <w:rPr>
                <w:sz w:val="20"/>
                <w:szCs w:val="20"/>
                <w:lang w:val="ro-RO"/>
              </w:rPr>
              <w:t xml:space="preserve">) </w:t>
            </w:r>
            <w:r w:rsidRPr="00031A13">
              <w:rPr>
                <w:i/>
                <w:sz w:val="20"/>
                <w:szCs w:val="20"/>
                <w:lang w:val="ro-RO"/>
              </w:rPr>
              <w:t xml:space="preserve">sub supravegherea medicului responsabil.  </w:t>
            </w:r>
          </w:p>
        </w:tc>
        <w:tc>
          <w:tcPr>
            <w:tcW w:w="990" w:type="dxa"/>
            <w:vMerge w:val="restart"/>
          </w:tcPr>
          <w:p w:rsidR="002904F8" w:rsidRPr="00031A13" w:rsidRDefault="002904F8" w:rsidP="00475359">
            <w:pPr>
              <w:rPr>
                <w:sz w:val="20"/>
                <w:szCs w:val="20"/>
                <w:lang w:val="ro-RO"/>
              </w:rPr>
            </w:pPr>
            <w:r w:rsidRPr="00031A13">
              <w:rPr>
                <w:sz w:val="20"/>
                <w:szCs w:val="20"/>
                <w:lang w:val="ro-RO"/>
              </w:rPr>
              <w:t>E</w:t>
            </w:r>
          </w:p>
          <w:p w:rsidR="002904F8" w:rsidRPr="00031A13" w:rsidRDefault="002904F8" w:rsidP="00475359">
            <w:pPr>
              <w:rPr>
                <w:sz w:val="20"/>
                <w:szCs w:val="20"/>
                <w:lang w:val="ro-RO"/>
              </w:rPr>
            </w:pPr>
          </w:p>
        </w:tc>
        <w:tc>
          <w:tcPr>
            <w:tcW w:w="1152" w:type="dxa"/>
            <w:vMerge w:val="restart"/>
          </w:tcPr>
          <w:p w:rsidR="002904F8" w:rsidRPr="00031A13" w:rsidRDefault="002904F8" w:rsidP="00475359">
            <w:pPr>
              <w:rPr>
                <w:lang w:val="ro-RO"/>
              </w:rPr>
            </w:pPr>
            <w:r w:rsidRPr="00031A13">
              <w:rPr>
                <w:sz w:val="20"/>
                <w:szCs w:val="20"/>
                <w:lang w:val="ro-RO"/>
              </w:rPr>
              <w:t>25 autopsii, categoriile I-III de complexitate</w:t>
            </w:r>
          </w:p>
        </w:tc>
        <w:tc>
          <w:tcPr>
            <w:tcW w:w="1080" w:type="dxa"/>
          </w:tcPr>
          <w:p w:rsidR="002904F8" w:rsidRPr="00031A13" w:rsidRDefault="002904F8" w:rsidP="00475359">
            <w:pPr>
              <w:rPr>
                <w:sz w:val="20"/>
                <w:szCs w:val="20"/>
                <w:lang w:val="ro-RO"/>
              </w:rPr>
            </w:pPr>
          </w:p>
        </w:tc>
      </w:tr>
      <w:tr w:rsidR="002904F8" w:rsidRPr="00031A13" w:rsidTr="00A1592D">
        <w:tc>
          <w:tcPr>
            <w:tcW w:w="530" w:type="dxa"/>
          </w:tcPr>
          <w:p w:rsidR="002904F8" w:rsidRPr="00031A13" w:rsidRDefault="002904F8" w:rsidP="00475359">
            <w:pPr>
              <w:jc w:val="both"/>
              <w:rPr>
                <w:lang w:val="ro-RO"/>
              </w:rPr>
            </w:pPr>
            <w:r w:rsidRPr="00031A13">
              <w:rPr>
                <w:lang w:val="ro-RO"/>
              </w:rPr>
              <w:t>13</w:t>
            </w:r>
          </w:p>
        </w:tc>
        <w:tc>
          <w:tcPr>
            <w:tcW w:w="6418" w:type="dxa"/>
          </w:tcPr>
          <w:p w:rsidR="002904F8" w:rsidRPr="00031A13" w:rsidRDefault="002904F8" w:rsidP="00475359">
            <w:pPr>
              <w:rPr>
                <w:sz w:val="20"/>
                <w:szCs w:val="20"/>
                <w:lang w:val="ro-RO"/>
              </w:rPr>
            </w:pPr>
            <w:r w:rsidRPr="00031A13">
              <w:rPr>
                <w:i/>
                <w:sz w:val="20"/>
                <w:szCs w:val="20"/>
                <w:lang w:val="ro-RO"/>
              </w:rPr>
              <w:t xml:space="preserve">Împreună cu  medicul responsabil </w:t>
            </w:r>
            <w:r w:rsidRPr="00031A13">
              <w:rPr>
                <w:sz w:val="20"/>
                <w:szCs w:val="20"/>
                <w:lang w:val="ro-RO"/>
              </w:rPr>
              <w:t xml:space="preserve">efectuează proceduri speciale de autopsie:        1) scoaterea și examinarea măduvei spinării;  2) scoaterea și examinarea hipofizei;  3) deschiderea și examinarea sinusurilor osoase de la baza craniului, a urechii medii, cavității orbitale, globului ocular;  </w:t>
            </w:r>
          </w:p>
          <w:p w:rsidR="002904F8" w:rsidRPr="00031A13" w:rsidRDefault="002904F8" w:rsidP="00FF57AD">
            <w:pPr>
              <w:rPr>
                <w:sz w:val="20"/>
                <w:szCs w:val="20"/>
                <w:lang w:val="ro-RO"/>
              </w:rPr>
            </w:pPr>
            <w:r w:rsidRPr="00031A13">
              <w:rPr>
                <w:sz w:val="20"/>
                <w:szCs w:val="20"/>
                <w:lang w:val="ro-RO"/>
              </w:rPr>
              <w:t xml:space="preserve">4) examinarea oaselor, articulațiilor, măduvei osoase;  5) examinarea sistemului de conducere al inimii. </w:t>
            </w:r>
          </w:p>
        </w:tc>
        <w:tc>
          <w:tcPr>
            <w:tcW w:w="990" w:type="dxa"/>
            <w:vMerge/>
          </w:tcPr>
          <w:p w:rsidR="002904F8" w:rsidRPr="00031A13" w:rsidRDefault="002904F8" w:rsidP="00475359">
            <w:pPr>
              <w:rPr>
                <w:sz w:val="20"/>
                <w:szCs w:val="20"/>
                <w:lang w:val="ro-RO"/>
              </w:rPr>
            </w:pPr>
          </w:p>
        </w:tc>
        <w:tc>
          <w:tcPr>
            <w:tcW w:w="1152" w:type="dxa"/>
            <w:vMerge/>
          </w:tcPr>
          <w:p w:rsidR="002904F8" w:rsidRPr="00031A13" w:rsidRDefault="002904F8" w:rsidP="00475359">
            <w:pPr>
              <w:rPr>
                <w:sz w:val="20"/>
                <w:szCs w:val="20"/>
                <w:lang w:val="ro-RO"/>
              </w:rPr>
            </w:pPr>
          </w:p>
        </w:tc>
        <w:tc>
          <w:tcPr>
            <w:tcW w:w="1080" w:type="dxa"/>
          </w:tcPr>
          <w:p w:rsidR="002904F8" w:rsidRPr="00031A13" w:rsidRDefault="002904F8" w:rsidP="00475359">
            <w:pPr>
              <w:rPr>
                <w:sz w:val="20"/>
                <w:szCs w:val="20"/>
                <w:lang w:val="ro-RO"/>
              </w:rPr>
            </w:pPr>
          </w:p>
        </w:tc>
      </w:tr>
      <w:tr w:rsidR="002904F8" w:rsidRPr="00031A13" w:rsidTr="00A1592D">
        <w:tc>
          <w:tcPr>
            <w:tcW w:w="530" w:type="dxa"/>
          </w:tcPr>
          <w:p w:rsidR="002904F8" w:rsidRPr="00031A13" w:rsidRDefault="002904F8" w:rsidP="00475359">
            <w:pPr>
              <w:jc w:val="both"/>
              <w:rPr>
                <w:lang w:val="ro-RO"/>
              </w:rPr>
            </w:pPr>
            <w:r w:rsidRPr="00031A13">
              <w:rPr>
                <w:lang w:val="ro-RO"/>
              </w:rPr>
              <w:t>14</w:t>
            </w:r>
          </w:p>
        </w:tc>
        <w:tc>
          <w:tcPr>
            <w:tcW w:w="6418" w:type="dxa"/>
          </w:tcPr>
          <w:p w:rsidR="002904F8" w:rsidRPr="00031A13" w:rsidRDefault="002904F8" w:rsidP="00475359">
            <w:pPr>
              <w:rPr>
                <w:sz w:val="28"/>
                <w:szCs w:val="28"/>
                <w:lang w:val="ro-RO"/>
              </w:rPr>
            </w:pPr>
            <w:r w:rsidRPr="00031A13">
              <w:rPr>
                <w:sz w:val="20"/>
                <w:szCs w:val="20"/>
                <w:lang w:val="ro-RO"/>
              </w:rPr>
              <w:t>Efectuează investigații histopatologice biopsii/piese chirurgicale:  examenul macroscopic - descrierea, secționarea, orientarea materialului tisular, examenul microscopic - descrierea leziunilor morfologice, formularea concluziilor/diagnosticului histopatologic</w:t>
            </w:r>
            <w:r w:rsidRPr="00031A13">
              <w:rPr>
                <w:i/>
                <w:sz w:val="20"/>
                <w:szCs w:val="20"/>
                <w:lang w:val="ro-RO"/>
              </w:rPr>
              <w:t xml:space="preserve"> sub supravegherea medicului responsabil.  </w:t>
            </w:r>
          </w:p>
        </w:tc>
        <w:tc>
          <w:tcPr>
            <w:tcW w:w="990" w:type="dxa"/>
          </w:tcPr>
          <w:p w:rsidR="002904F8" w:rsidRPr="00031A13" w:rsidRDefault="002904F8" w:rsidP="00475359">
            <w:pPr>
              <w:rPr>
                <w:sz w:val="20"/>
                <w:szCs w:val="20"/>
                <w:lang w:val="ro-RO"/>
              </w:rPr>
            </w:pPr>
            <w:r w:rsidRPr="00031A13">
              <w:rPr>
                <w:sz w:val="20"/>
                <w:szCs w:val="20"/>
                <w:lang w:val="ro-RO"/>
              </w:rPr>
              <w:t>E</w:t>
            </w:r>
          </w:p>
        </w:tc>
        <w:tc>
          <w:tcPr>
            <w:tcW w:w="1152" w:type="dxa"/>
          </w:tcPr>
          <w:p w:rsidR="002904F8" w:rsidRPr="00031A13" w:rsidRDefault="002904F8" w:rsidP="00475359">
            <w:pPr>
              <w:rPr>
                <w:lang w:val="ro-RO"/>
              </w:rPr>
            </w:pPr>
            <w:r w:rsidRPr="00031A13">
              <w:rPr>
                <w:sz w:val="20"/>
                <w:szCs w:val="20"/>
                <w:lang w:val="ro-RO"/>
              </w:rPr>
              <w:t>1000 investigații histopatologice, categoriile I-III de complexitate</w:t>
            </w:r>
          </w:p>
        </w:tc>
        <w:tc>
          <w:tcPr>
            <w:tcW w:w="1080" w:type="dxa"/>
          </w:tcPr>
          <w:p w:rsidR="002904F8" w:rsidRPr="00031A13" w:rsidRDefault="002904F8" w:rsidP="00475359">
            <w:pPr>
              <w:rPr>
                <w:sz w:val="20"/>
                <w:szCs w:val="20"/>
                <w:lang w:val="ro-RO"/>
              </w:rPr>
            </w:pPr>
          </w:p>
        </w:tc>
      </w:tr>
      <w:tr w:rsidR="00A1592D" w:rsidRPr="00031A13" w:rsidTr="00886C9C">
        <w:tc>
          <w:tcPr>
            <w:tcW w:w="530" w:type="dxa"/>
          </w:tcPr>
          <w:p w:rsidR="00A1592D" w:rsidRPr="00031A13" w:rsidRDefault="00A1592D" w:rsidP="00886C9C">
            <w:pPr>
              <w:jc w:val="both"/>
              <w:rPr>
                <w:b/>
                <w:lang w:val="ro-RO"/>
              </w:rPr>
            </w:pPr>
          </w:p>
        </w:tc>
        <w:tc>
          <w:tcPr>
            <w:tcW w:w="6418" w:type="dxa"/>
          </w:tcPr>
          <w:p w:rsidR="00A1592D" w:rsidRPr="00031A13" w:rsidRDefault="00A1592D" w:rsidP="00886C9C">
            <w:pPr>
              <w:rPr>
                <w:b/>
                <w:lang w:val="ro-RO"/>
              </w:rPr>
            </w:pPr>
            <w:r w:rsidRPr="00031A13">
              <w:rPr>
                <w:b/>
                <w:lang w:val="ro-RO"/>
              </w:rPr>
              <w:t>Confirmată realizarea anul II</w:t>
            </w:r>
            <w:r w:rsidR="004357DC" w:rsidRPr="00031A13">
              <w:rPr>
                <w:b/>
                <w:lang w:val="ro-RO"/>
              </w:rPr>
              <w:t>I</w:t>
            </w:r>
          </w:p>
        </w:tc>
        <w:tc>
          <w:tcPr>
            <w:tcW w:w="990" w:type="dxa"/>
          </w:tcPr>
          <w:p w:rsidR="00A1592D" w:rsidRPr="00031A13" w:rsidRDefault="00A1592D" w:rsidP="00886C9C">
            <w:pPr>
              <w:rPr>
                <w:sz w:val="20"/>
                <w:szCs w:val="20"/>
                <w:lang w:val="ro-RO"/>
              </w:rPr>
            </w:pPr>
            <w:r w:rsidRPr="00031A13">
              <w:rPr>
                <w:sz w:val="20"/>
                <w:szCs w:val="20"/>
                <w:lang w:val="ro-RO"/>
              </w:rPr>
              <w:t>Data</w:t>
            </w:r>
          </w:p>
        </w:tc>
        <w:tc>
          <w:tcPr>
            <w:tcW w:w="1152" w:type="dxa"/>
          </w:tcPr>
          <w:p w:rsidR="00A1592D" w:rsidRPr="00031A13" w:rsidRDefault="00A1592D" w:rsidP="00886C9C">
            <w:pPr>
              <w:jc w:val="both"/>
              <w:rPr>
                <w:sz w:val="20"/>
                <w:szCs w:val="20"/>
                <w:lang w:val="ro-RO"/>
              </w:rPr>
            </w:pPr>
            <w:r w:rsidRPr="00031A13">
              <w:rPr>
                <w:sz w:val="20"/>
                <w:szCs w:val="20"/>
                <w:lang w:val="ro-RO"/>
              </w:rPr>
              <w:t>Semnătura</w:t>
            </w:r>
          </w:p>
        </w:tc>
        <w:tc>
          <w:tcPr>
            <w:tcW w:w="1080" w:type="dxa"/>
          </w:tcPr>
          <w:p w:rsidR="00A1592D" w:rsidRPr="00031A13" w:rsidRDefault="00A1592D" w:rsidP="00886C9C">
            <w:pPr>
              <w:jc w:val="both"/>
              <w:rPr>
                <w:b/>
                <w:lang w:val="ro-RO"/>
              </w:rPr>
            </w:pPr>
          </w:p>
        </w:tc>
      </w:tr>
      <w:tr w:rsidR="00A1592D" w:rsidRPr="00031A13" w:rsidTr="00886C9C">
        <w:tc>
          <w:tcPr>
            <w:tcW w:w="530" w:type="dxa"/>
          </w:tcPr>
          <w:p w:rsidR="00A1592D" w:rsidRPr="00031A13" w:rsidRDefault="00A1592D" w:rsidP="00886C9C">
            <w:pPr>
              <w:jc w:val="both"/>
              <w:rPr>
                <w:lang w:val="ro-RO"/>
              </w:rPr>
            </w:pPr>
          </w:p>
        </w:tc>
        <w:tc>
          <w:tcPr>
            <w:tcW w:w="6418" w:type="dxa"/>
          </w:tcPr>
          <w:p w:rsidR="00A1592D" w:rsidRPr="00031A13" w:rsidRDefault="00A1592D" w:rsidP="00886C9C">
            <w:pPr>
              <w:rPr>
                <w:lang w:val="ro-RO"/>
              </w:rPr>
            </w:pPr>
            <w:r w:rsidRPr="00031A13">
              <w:rPr>
                <w:lang w:val="ro-RO"/>
              </w:rPr>
              <w:t>Șef de catedră</w:t>
            </w:r>
          </w:p>
        </w:tc>
        <w:tc>
          <w:tcPr>
            <w:tcW w:w="990" w:type="dxa"/>
          </w:tcPr>
          <w:p w:rsidR="00A1592D" w:rsidRPr="00031A13" w:rsidRDefault="00A1592D" w:rsidP="00886C9C">
            <w:pPr>
              <w:rPr>
                <w:lang w:val="ro-RO"/>
              </w:rPr>
            </w:pPr>
          </w:p>
        </w:tc>
        <w:tc>
          <w:tcPr>
            <w:tcW w:w="1152" w:type="dxa"/>
          </w:tcPr>
          <w:p w:rsidR="00A1592D" w:rsidRPr="00031A13" w:rsidRDefault="00A1592D" w:rsidP="00886C9C">
            <w:pPr>
              <w:jc w:val="both"/>
              <w:rPr>
                <w:lang w:val="ro-RO"/>
              </w:rPr>
            </w:pPr>
          </w:p>
        </w:tc>
        <w:tc>
          <w:tcPr>
            <w:tcW w:w="1080" w:type="dxa"/>
          </w:tcPr>
          <w:p w:rsidR="00A1592D" w:rsidRPr="00031A13" w:rsidRDefault="00A1592D" w:rsidP="00886C9C">
            <w:pPr>
              <w:jc w:val="both"/>
              <w:rPr>
                <w:lang w:val="ro-RO"/>
              </w:rPr>
            </w:pPr>
          </w:p>
        </w:tc>
      </w:tr>
      <w:tr w:rsidR="00A1592D" w:rsidRPr="00031A13" w:rsidTr="00886C9C">
        <w:tc>
          <w:tcPr>
            <w:tcW w:w="530" w:type="dxa"/>
          </w:tcPr>
          <w:p w:rsidR="00A1592D" w:rsidRPr="00031A13" w:rsidRDefault="00A1592D" w:rsidP="00886C9C">
            <w:pPr>
              <w:jc w:val="both"/>
              <w:rPr>
                <w:lang w:val="ro-RO"/>
              </w:rPr>
            </w:pPr>
          </w:p>
        </w:tc>
        <w:tc>
          <w:tcPr>
            <w:tcW w:w="6418" w:type="dxa"/>
          </w:tcPr>
          <w:p w:rsidR="00A1592D" w:rsidRPr="00031A13" w:rsidRDefault="00A1592D" w:rsidP="00886C9C">
            <w:pPr>
              <w:rPr>
                <w:lang w:val="ro-RO"/>
              </w:rPr>
            </w:pPr>
            <w:r w:rsidRPr="00031A13">
              <w:rPr>
                <w:lang w:val="ro-RO"/>
              </w:rPr>
              <w:t>Responsabil de rezidenți</w:t>
            </w:r>
          </w:p>
        </w:tc>
        <w:tc>
          <w:tcPr>
            <w:tcW w:w="990" w:type="dxa"/>
          </w:tcPr>
          <w:p w:rsidR="00A1592D" w:rsidRPr="00031A13" w:rsidRDefault="00A1592D" w:rsidP="00886C9C">
            <w:pPr>
              <w:rPr>
                <w:lang w:val="ro-RO"/>
              </w:rPr>
            </w:pPr>
          </w:p>
        </w:tc>
        <w:tc>
          <w:tcPr>
            <w:tcW w:w="1152" w:type="dxa"/>
          </w:tcPr>
          <w:p w:rsidR="00A1592D" w:rsidRPr="00031A13" w:rsidRDefault="00A1592D" w:rsidP="00886C9C">
            <w:pPr>
              <w:jc w:val="both"/>
              <w:rPr>
                <w:lang w:val="ro-RO"/>
              </w:rPr>
            </w:pPr>
          </w:p>
        </w:tc>
        <w:tc>
          <w:tcPr>
            <w:tcW w:w="1080" w:type="dxa"/>
          </w:tcPr>
          <w:p w:rsidR="00A1592D" w:rsidRPr="00031A13" w:rsidRDefault="00A1592D" w:rsidP="00886C9C">
            <w:pPr>
              <w:jc w:val="both"/>
              <w:rPr>
                <w:lang w:val="ro-RO"/>
              </w:rPr>
            </w:pPr>
          </w:p>
        </w:tc>
      </w:tr>
      <w:tr w:rsidR="002904F8" w:rsidRPr="00031A13" w:rsidTr="00A1592D">
        <w:tc>
          <w:tcPr>
            <w:tcW w:w="9090" w:type="dxa"/>
            <w:gridSpan w:val="4"/>
          </w:tcPr>
          <w:p w:rsidR="002904F8" w:rsidRPr="00031A13" w:rsidRDefault="002904F8" w:rsidP="00553CBC">
            <w:pPr>
              <w:jc w:val="center"/>
              <w:rPr>
                <w:b/>
                <w:sz w:val="20"/>
                <w:szCs w:val="20"/>
                <w:lang w:val="ro-RO"/>
              </w:rPr>
            </w:pPr>
          </w:p>
          <w:p w:rsidR="002904F8" w:rsidRPr="00031A13" w:rsidRDefault="002904F8" w:rsidP="00E10F19">
            <w:pPr>
              <w:jc w:val="center"/>
              <w:rPr>
                <w:lang w:val="ro-RO"/>
              </w:rPr>
            </w:pPr>
            <w:r w:rsidRPr="00031A13">
              <w:rPr>
                <w:b/>
                <w:lang w:val="ro-RO"/>
              </w:rPr>
              <w:t>ANUL IV (33 săpt.)</w:t>
            </w:r>
          </w:p>
        </w:tc>
        <w:tc>
          <w:tcPr>
            <w:tcW w:w="1080" w:type="dxa"/>
          </w:tcPr>
          <w:p w:rsidR="002904F8" w:rsidRPr="00031A13" w:rsidRDefault="002904F8" w:rsidP="00553CBC">
            <w:pPr>
              <w:jc w:val="center"/>
              <w:rPr>
                <w:b/>
                <w:sz w:val="20"/>
                <w:szCs w:val="20"/>
                <w:lang w:val="ro-RO"/>
              </w:rPr>
            </w:pPr>
          </w:p>
        </w:tc>
      </w:tr>
      <w:tr w:rsidR="002904F8" w:rsidRPr="00031A13" w:rsidTr="00A1592D">
        <w:tc>
          <w:tcPr>
            <w:tcW w:w="530" w:type="dxa"/>
          </w:tcPr>
          <w:p w:rsidR="002904F8" w:rsidRPr="00031A13" w:rsidRDefault="002904F8" w:rsidP="00E10F19">
            <w:pPr>
              <w:jc w:val="both"/>
              <w:rPr>
                <w:lang w:val="ro-RO"/>
              </w:rPr>
            </w:pPr>
            <w:r w:rsidRPr="00031A13">
              <w:rPr>
                <w:lang w:val="ro-RO"/>
              </w:rPr>
              <w:t>15</w:t>
            </w:r>
          </w:p>
        </w:tc>
        <w:tc>
          <w:tcPr>
            <w:tcW w:w="6418" w:type="dxa"/>
          </w:tcPr>
          <w:p w:rsidR="002904F8" w:rsidRPr="00031A13" w:rsidRDefault="002904F8" w:rsidP="00735017">
            <w:pPr>
              <w:rPr>
                <w:sz w:val="28"/>
                <w:szCs w:val="28"/>
                <w:lang w:val="ro-RO"/>
              </w:rPr>
            </w:pPr>
            <w:r w:rsidRPr="00031A13">
              <w:rPr>
                <w:sz w:val="20"/>
                <w:szCs w:val="20"/>
                <w:lang w:val="ro-RO"/>
              </w:rPr>
              <w:t xml:space="preserve">Se mențin competențele și manoperele precedente, cu activitatea de sine stătătoare mai intensă la compartimentele autopsii și investigații histopatologice </w:t>
            </w:r>
          </w:p>
        </w:tc>
        <w:tc>
          <w:tcPr>
            <w:tcW w:w="990" w:type="dxa"/>
          </w:tcPr>
          <w:p w:rsidR="002904F8" w:rsidRPr="00031A13" w:rsidRDefault="002904F8" w:rsidP="00475359">
            <w:pPr>
              <w:rPr>
                <w:sz w:val="20"/>
                <w:szCs w:val="20"/>
                <w:lang w:val="ro-RO"/>
              </w:rPr>
            </w:pPr>
          </w:p>
        </w:tc>
        <w:tc>
          <w:tcPr>
            <w:tcW w:w="1152" w:type="dxa"/>
          </w:tcPr>
          <w:p w:rsidR="002904F8" w:rsidRPr="00031A13" w:rsidRDefault="002904F8" w:rsidP="00475359">
            <w:pPr>
              <w:rPr>
                <w:lang w:val="ro-RO"/>
              </w:rPr>
            </w:pPr>
          </w:p>
        </w:tc>
        <w:tc>
          <w:tcPr>
            <w:tcW w:w="1080" w:type="dxa"/>
          </w:tcPr>
          <w:p w:rsidR="002904F8" w:rsidRPr="00031A13" w:rsidRDefault="002904F8" w:rsidP="00475359">
            <w:pPr>
              <w:rPr>
                <w:lang w:val="ro-RO"/>
              </w:rPr>
            </w:pPr>
          </w:p>
        </w:tc>
      </w:tr>
      <w:tr w:rsidR="002904F8" w:rsidRPr="00031A13" w:rsidTr="00A1592D">
        <w:tc>
          <w:tcPr>
            <w:tcW w:w="530" w:type="dxa"/>
          </w:tcPr>
          <w:p w:rsidR="002904F8" w:rsidRPr="00031A13" w:rsidRDefault="002904F8" w:rsidP="00475359">
            <w:pPr>
              <w:jc w:val="both"/>
              <w:rPr>
                <w:lang w:val="ro-RO"/>
              </w:rPr>
            </w:pPr>
            <w:r w:rsidRPr="00031A13">
              <w:rPr>
                <w:lang w:val="ro-RO"/>
              </w:rPr>
              <w:t>16</w:t>
            </w:r>
          </w:p>
        </w:tc>
        <w:tc>
          <w:tcPr>
            <w:tcW w:w="6418" w:type="dxa"/>
          </w:tcPr>
          <w:p w:rsidR="002904F8" w:rsidRPr="00031A13" w:rsidRDefault="002904F8" w:rsidP="00475359">
            <w:pPr>
              <w:rPr>
                <w:sz w:val="20"/>
                <w:szCs w:val="20"/>
                <w:lang w:val="ro-RO"/>
              </w:rPr>
            </w:pPr>
            <w:r w:rsidRPr="00031A13">
              <w:rPr>
                <w:sz w:val="20"/>
                <w:szCs w:val="20"/>
                <w:lang w:val="ro-RO"/>
              </w:rPr>
              <w:t xml:space="preserve">Efectuează autopsii anatomopatologice (v. mai sus) </w:t>
            </w:r>
            <w:r w:rsidRPr="00031A13">
              <w:rPr>
                <w:i/>
                <w:sz w:val="20"/>
                <w:szCs w:val="20"/>
                <w:lang w:val="ro-RO"/>
              </w:rPr>
              <w:t xml:space="preserve">sub supravegherea medicului responsabil.  </w:t>
            </w:r>
          </w:p>
          <w:p w:rsidR="002904F8" w:rsidRPr="00031A13" w:rsidRDefault="002904F8" w:rsidP="00475359">
            <w:pPr>
              <w:rPr>
                <w:sz w:val="28"/>
                <w:szCs w:val="28"/>
                <w:lang w:val="ro-RO"/>
              </w:rPr>
            </w:pPr>
          </w:p>
        </w:tc>
        <w:tc>
          <w:tcPr>
            <w:tcW w:w="990" w:type="dxa"/>
            <w:vMerge w:val="restart"/>
          </w:tcPr>
          <w:p w:rsidR="002904F8" w:rsidRPr="00031A13" w:rsidRDefault="002904F8" w:rsidP="00475359">
            <w:pPr>
              <w:rPr>
                <w:sz w:val="20"/>
                <w:szCs w:val="20"/>
                <w:lang w:val="ro-RO"/>
              </w:rPr>
            </w:pPr>
            <w:r w:rsidRPr="00031A13">
              <w:rPr>
                <w:sz w:val="20"/>
                <w:szCs w:val="20"/>
                <w:lang w:val="ro-RO"/>
              </w:rPr>
              <w:t>E</w:t>
            </w:r>
          </w:p>
        </w:tc>
        <w:tc>
          <w:tcPr>
            <w:tcW w:w="1152" w:type="dxa"/>
            <w:vMerge w:val="restart"/>
          </w:tcPr>
          <w:p w:rsidR="002904F8" w:rsidRPr="00031A13" w:rsidRDefault="002904F8" w:rsidP="00EB1804">
            <w:pPr>
              <w:rPr>
                <w:sz w:val="28"/>
                <w:szCs w:val="28"/>
                <w:lang w:val="ro-RO"/>
              </w:rPr>
            </w:pPr>
            <w:r w:rsidRPr="00031A13">
              <w:rPr>
                <w:sz w:val="20"/>
                <w:szCs w:val="20"/>
                <w:lang w:val="ro-RO"/>
              </w:rPr>
              <w:t>20 autopsii, categoriile I-IV de complexitate</w:t>
            </w:r>
          </w:p>
        </w:tc>
        <w:tc>
          <w:tcPr>
            <w:tcW w:w="1080" w:type="dxa"/>
          </w:tcPr>
          <w:p w:rsidR="002904F8" w:rsidRPr="00031A13" w:rsidRDefault="002904F8" w:rsidP="00EB1804">
            <w:pPr>
              <w:rPr>
                <w:sz w:val="20"/>
                <w:szCs w:val="20"/>
                <w:lang w:val="ro-RO"/>
              </w:rPr>
            </w:pPr>
          </w:p>
        </w:tc>
      </w:tr>
      <w:tr w:rsidR="002904F8" w:rsidRPr="00031A13" w:rsidTr="00A1592D">
        <w:tc>
          <w:tcPr>
            <w:tcW w:w="530" w:type="dxa"/>
          </w:tcPr>
          <w:p w:rsidR="002904F8" w:rsidRPr="00031A13" w:rsidRDefault="002904F8" w:rsidP="00475359">
            <w:pPr>
              <w:jc w:val="both"/>
              <w:rPr>
                <w:lang w:val="ro-RO"/>
              </w:rPr>
            </w:pPr>
            <w:r w:rsidRPr="00031A13">
              <w:rPr>
                <w:lang w:val="ro-RO"/>
              </w:rPr>
              <w:t>17</w:t>
            </w:r>
          </w:p>
        </w:tc>
        <w:tc>
          <w:tcPr>
            <w:tcW w:w="6418" w:type="dxa"/>
          </w:tcPr>
          <w:p w:rsidR="002904F8" w:rsidRPr="00031A13" w:rsidRDefault="002904F8" w:rsidP="00475359">
            <w:pPr>
              <w:rPr>
                <w:sz w:val="20"/>
                <w:szCs w:val="20"/>
                <w:lang w:val="ro-RO"/>
              </w:rPr>
            </w:pPr>
            <w:r w:rsidRPr="00031A13">
              <w:rPr>
                <w:i/>
                <w:sz w:val="20"/>
                <w:szCs w:val="20"/>
                <w:lang w:val="ro-RO"/>
              </w:rPr>
              <w:t>Împreună cu  medicul responsabil efectuează a</w:t>
            </w:r>
            <w:r w:rsidRPr="00031A13">
              <w:rPr>
                <w:sz w:val="20"/>
                <w:szCs w:val="20"/>
                <w:lang w:val="ro-RO"/>
              </w:rPr>
              <w:t xml:space="preserve">utopsia fetușilor, examinarea placentei, autopsia cazurilor de moarte infantilă.  </w:t>
            </w:r>
          </w:p>
          <w:p w:rsidR="002904F8" w:rsidRPr="00031A13" w:rsidRDefault="002904F8" w:rsidP="00475359">
            <w:pPr>
              <w:rPr>
                <w:sz w:val="28"/>
                <w:szCs w:val="28"/>
                <w:lang w:val="ro-RO"/>
              </w:rPr>
            </w:pPr>
          </w:p>
        </w:tc>
        <w:tc>
          <w:tcPr>
            <w:tcW w:w="990" w:type="dxa"/>
            <w:vMerge/>
          </w:tcPr>
          <w:p w:rsidR="002904F8" w:rsidRPr="00031A13" w:rsidRDefault="002904F8" w:rsidP="00475359">
            <w:pPr>
              <w:rPr>
                <w:sz w:val="20"/>
                <w:szCs w:val="20"/>
                <w:lang w:val="ro-RO"/>
              </w:rPr>
            </w:pPr>
          </w:p>
        </w:tc>
        <w:tc>
          <w:tcPr>
            <w:tcW w:w="1152" w:type="dxa"/>
            <w:vMerge/>
          </w:tcPr>
          <w:p w:rsidR="002904F8" w:rsidRPr="00031A13" w:rsidRDefault="002904F8" w:rsidP="00475359">
            <w:pPr>
              <w:rPr>
                <w:lang w:val="ro-RO"/>
              </w:rPr>
            </w:pPr>
          </w:p>
        </w:tc>
        <w:tc>
          <w:tcPr>
            <w:tcW w:w="1080" w:type="dxa"/>
          </w:tcPr>
          <w:p w:rsidR="002904F8" w:rsidRPr="00031A13" w:rsidRDefault="002904F8" w:rsidP="00475359">
            <w:pPr>
              <w:rPr>
                <w:lang w:val="ro-RO"/>
              </w:rPr>
            </w:pPr>
          </w:p>
        </w:tc>
      </w:tr>
      <w:tr w:rsidR="002904F8" w:rsidRPr="00031A13" w:rsidTr="00A1592D">
        <w:tc>
          <w:tcPr>
            <w:tcW w:w="530" w:type="dxa"/>
          </w:tcPr>
          <w:p w:rsidR="002904F8" w:rsidRPr="00031A13" w:rsidRDefault="002904F8" w:rsidP="00475359">
            <w:pPr>
              <w:jc w:val="both"/>
              <w:rPr>
                <w:lang w:val="ro-RO"/>
              </w:rPr>
            </w:pPr>
            <w:r w:rsidRPr="00031A13">
              <w:rPr>
                <w:lang w:val="ro-RO"/>
              </w:rPr>
              <w:t>18</w:t>
            </w:r>
          </w:p>
        </w:tc>
        <w:tc>
          <w:tcPr>
            <w:tcW w:w="6418" w:type="dxa"/>
          </w:tcPr>
          <w:p w:rsidR="002904F8" w:rsidRPr="00031A13" w:rsidRDefault="002904F8" w:rsidP="00475359">
            <w:pPr>
              <w:rPr>
                <w:sz w:val="20"/>
                <w:szCs w:val="20"/>
                <w:lang w:val="ro-RO"/>
              </w:rPr>
            </w:pPr>
            <w:r w:rsidRPr="00031A13">
              <w:rPr>
                <w:i/>
                <w:sz w:val="20"/>
                <w:szCs w:val="20"/>
                <w:lang w:val="ro-RO"/>
              </w:rPr>
              <w:t xml:space="preserve">Împreună cu  medicul responsabil </w:t>
            </w:r>
            <w:r w:rsidRPr="00031A13">
              <w:rPr>
                <w:sz w:val="20"/>
                <w:szCs w:val="20"/>
                <w:lang w:val="ro-RO"/>
              </w:rPr>
              <w:t>efectuează autopsia cazurilor de moarte subită.</w:t>
            </w:r>
          </w:p>
          <w:p w:rsidR="002904F8" w:rsidRPr="00031A13" w:rsidRDefault="002904F8" w:rsidP="00475359">
            <w:pPr>
              <w:rPr>
                <w:sz w:val="20"/>
                <w:szCs w:val="20"/>
                <w:lang w:val="ro-RO"/>
              </w:rPr>
            </w:pPr>
          </w:p>
        </w:tc>
        <w:tc>
          <w:tcPr>
            <w:tcW w:w="990" w:type="dxa"/>
            <w:vMerge/>
          </w:tcPr>
          <w:p w:rsidR="002904F8" w:rsidRPr="00031A13" w:rsidRDefault="002904F8" w:rsidP="00475359">
            <w:pPr>
              <w:rPr>
                <w:sz w:val="20"/>
                <w:szCs w:val="20"/>
                <w:lang w:val="ro-RO"/>
              </w:rPr>
            </w:pPr>
          </w:p>
        </w:tc>
        <w:tc>
          <w:tcPr>
            <w:tcW w:w="1152" w:type="dxa"/>
            <w:vMerge/>
          </w:tcPr>
          <w:p w:rsidR="002904F8" w:rsidRPr="00031A13" w:rsidRDefault="002904F8" w:rsidP="00475359">
            <w:pPr>
              <w:rPr>
                <w:lang w:val="ro-RO"/>
              </w:rPr>
            </w:pPr>
          </w:p>
        </w:tc>
        <w:tc>
          <w:tcPr>
            <w:tcW w:w="1080" w:type="dxa"/>
          </w:tcPr>
          <w:p w:rsidR="002904F8" w:rsidRPr="00031A13" w:rsidRDefault="002904F8" w:rsidP="00475359">
            <w:pPr>
              <w:rPr>
                <w:lang w:val="ro-RO"/>
              </w:rPr>
            </w:pPr>
          </w:p>
        </w:tc>
      </w:tr>
      <w:tr w:rsidR="002904F8" w:rsidRPr="00031A13" w:rsidTr="00A1592D">
        <w:tc>
          <w:tcPr>
            <w:tcW w:w="530" w:type="dxa"/>
          </w:tcPr>
          <w:p w:rsidR="002904F8" w:rsidRPr="00031A13" w:rsidRDefault="002904F8" w:rsidP="00475359">
            <w:pPr>
              <w:jc w:val="both"/>
              <w:rPr>
                <w:lang w:val="ro-RO"/>
              </w:rPr>
            </w:pPr>
            <w:r w:rsidRPr="00031A13">
              <w:rPr>
                <w:lang w:val="ro-RO"/>
              </w:rPr>
              <w:t>19</w:t>
            </w:r>
          </w:p>
        </w:tc>
        <w:tc>
          <w:tcPr>
            <w:tcW w:w="6418" w:type="dxa"/>
          </w:tcPr>
          <w:p w:rsidR="002904F8" w:rsidRPr="00031A13" w:rsidRDefault="002904F8" w:rsidP="00F73A85">
            <w:pPr>
              <w:rPr>
                <w:sz w:val="28"/>
                <w:szCs w:val="28"/>
                <w:lang w:val="ro-RO"/>
              </w:rPr>
            </w:pPr>
            <w:r w:rsidRPr="00031A13">
              <w:rPr>
                <w:sz w:val="20"/>
                <w:szCs w:val="20"/>
                <w:lang w:val="ro-RO"/>
              </w:rPr>
              <w:t>Efectuează investigații histopatologice biopsii/piese chirurgicale:  examenul macroscopic - descrierea, secționarea, orientarea materialului tisular, examenul microscopic - descrierea leziunilor morfologice, formularea concluziilor/diagnosticului histopatologic</w:t>
            </w:r>
            <w:r w:rsidRPr="00031A13">
              <w:rPr>
                <w:i/>
                <w:sz w:val="20"/>
                <w:szCs w:val="20"/>
                <w:lang w:val="ro-RO"/>
              </w:rPr>
              <w:t xml:space="preserve"> sub supravegherea medicului responsabil.  </w:t>
            </w:r>
          </w:p>
        </w:tc>
        <w:tc>
          <w:tcPr>
            <w:tcW w:w="990" w:type="dxa"/>
          </w:tcPr>
          <w:p w:rsidR="002904F8" w:rsidRPr="00031A13" w:rsidRDefault="002904F8" w:rsidP="00475359">
            <w:pPr>
              <w:rPr>
                <w:sz w:val="20"/>
                <w:szCs w:val="20"/>
                <w:lang w:val="ro-RO"/>
              </w:rPr>
            </w:pPr>
            <w:r w:rsidRPr="00031A13">
              <w:rPr>
                <w:sz w:val="20"/>
                <w:szCs w:val="20"/>
                <w:lang w:val="ro-RO"/>
              </w:rPr>
              <w:t>E</w:t>
            </w:r>
          </w:p>
        </w:tc>
        <w:tc>
          <w:tcPr>
            <w:tcW w:w="1152" w:type="dxa"/>
          </w:tcPr>
          <w:p w:rsidR="002904F8" w:rsidRPr="00031A13" w:rsidRDefault="002904F8" w:rsidP="00475359">
            <w:pPr>
              <w:rPr>
                <w:lang w:val="ro-RO"/>
              </w:rPr>
            </w:pPr>
            <w:r w:rsidRPr="00031A13">
              <w:rPr>
                <w:sz w:val="20"/>
                <w:szCs w:val="20"/>
                <w:lang w:val="ro-RO"/>
              </w:rPr>
              <w:t>1000 investigații histopatologice, categoriile I-IV de complexitate</w:t>
            </w:r>
          </w:p>
        </w:tc>
        <w:tc>
          <w:tcPr>
            <w:tcW w:w="1080" w:type="dxa"/>
          </w:tcPr>
          <w:p w:rsidR="002904F8" w:rsidRPr="00031A13" w:rsidRDefault="002904F8" w:rsidP="00475359">
            <w:pPr>
              <w:rPr>
                <w:sz w:val="20"/>
                <w:szCs w:val="20"/>
                <w:lang w:val="ro-RO"/>
              </w:rPr>
            </w:pPr>
          </w:p>
        </w:tc>
      </w:tr>
      <w:tr w:rsidR="004357DC" w:rsidRPr="00031A13" w:rsidTr="00886C9C">
        <w:tc>
          <w:tcPr>
            <w:tcW w:w="530" w:type="dxa"/>
          </w:tcPr>
          <w:p w:rsidR="004357DC" w:rsidRPr="00031A13" w:rsidRDefault="004357DC" w:rsidP="00886C9C">
            <w:pPr>
              <w:jc w:val="both"/>
              <w:rPr>
                <w:b/>
                <w:lang w:val="ro-RO"/>
              </w:rPr>
            </w:pPr>
          </w:p>
        </w:tc>
        <w:tc>
          <w:tcPr>
            <w:tcW w:w="6418" w:type="dxa"/>
          </w:tcPr>
          <w:p w:rsidR="004357DC" w:rsidRDefault="004357DC" w:rsidP="00886C9C">
            <w:pPr>
              <w:rPr>
                <w:b/>
                <w:lang w:val="ro-RO"/>
              </w:rPr>
            </w:pPr>
            <w:r w:rsidRPr="00031A13">
              <w:rPr>
                <w:b/>
                <w:lang w:val="ro-RO"/>
              </w:rPr>
              <w:t xml:space="preserve">Confirmată realizarea </w:t>
            </w:r>
            <w:r w:rsidR="00243F62">
              <w:rPr>
                <w:b/>
                <w:lang w:val="ro-RO"/>
              </w:rPr>
              <w:t>finală</w:t>
            </w:r>
          </w:p>
          <w:p w:rsidR="00243F62" w:rsidRPr="00031A13" w:rsidRDefault="00243F62" w:rsidP="00886C9C">
            <w:pPr>
              <w:rPr>
                <w:b/>
                <w:lang w:val="ro-RO"/>
              </w:rPr>
            </w:pPr>
          </w:p>
        </w:tc>
        <w:tc>
          <w:tcPr>
            <w:tcW w:w="990" w:type="dxa"/>
          </w:tcPr>
          <w:p w:rsidR="004357DC" w:rsidRPr="00031A13" w:rsidRDefault="004357DC" w:rsidP="00886C9C">
            <w:pPr>
              <w:rPr>
                <w:sz w:val="20"/>
                <w:szCs w:val="20"/>
                <w:lang w:val="ro-RO"/>
              </w:rPr>
            </w:pPr>
            <w:r w:rsidRPr="00031A13">
              <w:rPr>
                <w:sz w:val="20"/>
                <w:szCs w:val="20"/>
                <w:lang w:val="ro-RO"/>
              </w:rPr>
              <w:t>Data</w:t>
            </w:r>
          </w:p>
        </w:tc>
        <w:tc>
          <w:tcPr>
            <w:tcW w:w="1152" w:type="dxa"/>
          </w:tcPr>
          <w:p w:rsidR="004357DC" w:rsidRPr="00031A13" w:rsidRDefault="004357DC" w:rsidP="00886C9C">
            <w:pPr>
              <w:jc w:val="both"/>
              <w:rPr>
                <w:sz w:val="20"/>
                <w:szCs w:val="20"/>
                <w:lang w:val="ro-RO"/>
              </w:rPr>
            </w:pPr>
            <w:r w:rsidRPr="00031A13">
              <w:rPr>
                <w:sz w:val="20"/>
                <w:szCs w:val="20"/>
                <w:lang w:val="ro-RO"/>
              </w:rPr>
              <w:t>Semnătura</w:t>
            </w:r>
          </w:p>
        </w:tc>
        <w:tc>
          <w:tcPr>
            <w:tcW w:w="1080" w:type="dxa"/>
          </w:tcPr>
          <w:p w:rsidR="004357DC" w:rsidRPr="00031A13" w:rsidRDefault="004357DC" w:rsidP="00886C9C">
            <w:pPr>
              <w:jc w:val="both"/>
              <w:rPr>
                <w:b/>
                <w:lang w:val="ro-RO"/>
              </w:rPr>
            </w:pPr>
          </w:p>
        </w:tc>
      </w:tr>
      <w:tr w:rsidR="004357DC" w:rsidRPr="00031A13" w:rsidTr="00886C9C">
        <w:tc>
          <w:tcPr>
            <w:tcW w:w="530" w:type="dxa"/>
          </w:tcPr>
          <w:p w:rsidR="004357DC" w:rsidRPr="00031A13" w:rsidRDefault="004357DC" w:rsidP="00886C9C">
            <w:pPr>
              <w:jc w:val="both"/>
              <w:rPr>
                <w:lang w:val="ro-RO"/>
              </w:rPr>
            </w:pPr>
          </w:p>
        </w:tc>
        <w:tc>
          <w:tcPr>
            <w:tcW w:w="6418" w:type="dxa"/>
          </w:tcPr>
          <w:p w:rsidR="004357DC" w:rsidRDefault="004357DC" w:rsidP="00886C9C">
            <w:pPr>
              <w:rPr>
                <w:lang w:val="ro-RO"/>
              </w:rPr>
            </w:pPr>
            <w:r w:rsidRPr="00031A13">
              <w:rPr>
                <w:lang w:val="ro-RO"/>
              </w:rPr>
              <w:t>Șef de catedră</w:t>
            </w:r>
          </w:p>
          <w:p w:rsidR="00243F62" w:rsidRPr="00031A13" w:rsidRDefault="00243F62" w:rsidP="00886C9C">
            <w:pPr>
              <w:rPr>
                <w:lang w:val="ro-RO"/>
              </w:rPr>
            </w:pPr>
          </w:p>
        </w:tc>
        <w:tc>
          <w:tcPr>
            <w:tcW w:w="990" w:type="dxa"/>
          </w:tcPr>
          <w:p w:rsidR="004357DC" w:rsidRPr="00031A13" w:rsidRDefault="004357DC" w:rsidP="00886C9C">
            <w:pPr>
              <w:rPr>
                <w:lang w:val="ro-RO"/>
              </w:rPr>
            </w:pPr>
          </w:p>
        </w:tc>
        <w:tc>
          <w:tcPr>
            <w:tcW w:w="1152" w:type="dxa"/>
          </w:tcPr>
          <w:p w:rsidR="004357DC" w:rsidRPr="00031A13" w:rsidRDefault="004357DC" w:rsidP="00886C9C">
            <w:pPr>
              <w:jc w:val="both"/>
              <w:rPr>
                <w:lang w:val="ro-RO"/>
              </w:rPr>
            </w:pPr>
          </w:p>
        </w:tc>
        <w:tc>
          <w:tcPr>
            <w:tcW w:w="1080" w:type="dxa"/>
          </w:tcPr>
          <w:p w:rsidR="004357DC" w:rsidRPr="00031A13" w:rsidRDefault="004357DC" w:rsidP="00886C9C">
            <w:pPr>
              <w:jc w:val="both"/>
              <w:rPr>
                <w:lang w:val="ro-RO"/>
              </w:rPr>
            </w:pPr>
          </w:p>
        </w:tc>
      </w:tr>
      <w:tr w:rsidR="004357DC" w:rsidRPr="00031A13" w:rsidTr="00886C9C">
        <w:tc>
          <w:tcPr>
            <w:tcW w:w="530" w:type="dxa"/>
          </w:tcPr>
          <w:p w:rsidR="004357DC" w:rsidRPr="00031A13" w:rsidRDefault="004357DC" w:rsidP="00886C9C">
            <w:pPr>
              <w:jc w:val="both"/>
              <w:rPr>
                <w:lang w:val="ro-RO"/>
              </w:rPr>
            </w:pPr>
          </w:p>
        </w:tc>
        <w:tc>
          <w:tcPr>
            <w:tcW w:w="6418" w:type="dxa"/>
          </w:tcPr>
          <w:p w:rsidR="004357DC" w:rsidRDefault="004357DC" w:rsidP="00886C9C">
            <w:pPr>
              <w:rPr>
                <w:lang w:val="ro-RO"/>
              </w:rPr>
            </w:pPr>
            <w:r w:rsidRPr="00031A13">
              <w:rPr>
                <w:lang w:val="ro-RO"/>
              </w:rPr>
              <w:t>Responsabil de rezidenți</w:t>
            </w:r>
          </w:p>
          <w:p w:rsidR="00243F62" w:rsidRPr="00031A13" w:rsidRDefault="00243F62" w:rsidP="00886C9C">
            <w:pPr>
              <w:rPr>
                <w:lang w:val="ro-RO"/>
              </w:rPr>
            </w:pPr>
          </w:p>
        </w:tc>
        <w:tc>
          <w:tcPr>
            <w:tcW w:w="990" w:type="dxa"/>
          </w:tcPr>
          <w:p w:rsidR="004357DC" w:rsidRPr="00031A13" w:rsidRDefault="004357DC" w:rsidP="00886C9C">
            <w:pPr>
              <w:rPr>
                <w:lang w:val="ro-RO"/>
              </w:rPr>
            </w:pPr>
          </w:p>
        </w:tc>
        <w:tc>
          <w:tcPr>
            <w:tcW w:w="1152" w:type="dxa"/>
          </w:tcPr>
          <w:p w:rsidR="004357DC" w:rsidRPr="00031A13" w:rsidRDefault="004357DC" w:rsidP="00886C9C">
            <w:pPr>
              <w:jc w:val="both"/>
              <w:rPr>
                <w:lang w:val="ro-RO"/>
              </w:rPr>
            </w:pPr>
          </w:p>
        </w:tc>
        <w:tc>
          <w:tcPr>
            <w:tcW w:w="1080" w:type="dxa"/>
          </w:tcPr>
          <w:p w:rsidR="004357DC" w:rsidRPr="00031A13" w:rsidRDefault="004357DC" w:rsidP="00886C9C">
            <w:pPr>
              <w:jc w:val="both"/>
              <w:rPr>
                <w:lang w:val="ro-RO"/>
              </w:rPr>
            </w:pPr>
          </w:p>
        </w:tc>
      </w:tr>
      <w:tr w:rsidR="00243F62" w:rsidRPr="00031A13" w:rsidTr="00886C9C">
        <w:tc>
          <w:tcPr>
            <w:tcW w:w="530" w:type="dxa"/>
          </w:tcPr>
          <w:p w:rsidR="00243F62" w:rsidRDefault="00243F62" w:rsidP="00886C9C">
            <w:pPr>
              <w:jc w:val="both"/>
              <w:rPr>
                <w:lang w:val="ro-RO"/>
              </w:rPr>
            </w:pPr>
          </w:p>
          <w:p w:rsidR="00243F62" w:rsidRPr="00031A13" w:rsidRDefault="00243F62" w:rsidP="00886C9C">
            <w:pPr>
              <w:jc w:val="both"/>
              <w:rPr>
                <w:lang w:val="ro-RO"/>
              </w:rPr>
            </w:pPr>
          </w:p>
        </w:tc>
        <w:tc>
          <w:tcPr>
            <w:tcW w:w="6418" w:type="dxa"/>
          </w:tcPr>
          <w:p w:rsidR="00243F62" w:rsidRPr="009E6BD0" w:rsidRDefault="00243F62" w:rsidP="00243F62">
            <w:pPr>
              <w:rPr>
                <w:lang w:val="ro-RO"/>
              </w:rPr>
            </w:pPr>
            <w:r w:rsidRPr="009E6BD0">
              <w:rPr>
                <w:lang w:val="ro-RO"/>
              </w:rPr>
              <w:t>Decan Facultatea Reziden</w:t>
            </w:r>
            <w:r>
              <w:rPr>
                <w:lang w:val="ro-RO"/>
              </w:rPr>
              <w:t>ţ</w:t>
            </w:r>
            <w:r w:rsidRPr="009E6BD0">
              <w:rPr>
                <w:lang w:val="ro-RO"/>
              </w:rPr>
              <w:t>iat</w:t>
            </w:r>
          </w:p>
          <w:p w:rsidR="00243F62" w:rsidRPr="00031A13" w:rsidRDefault="00243F62" w:rsidP="00886C9C">
            <w:pPr>
              <w:rPr>
                <w:lang w:val="ro-RO"/>
              </w:rPr>
            </w:pPr>
          </w:p>
        </w:tc>
        <w:tc>
          <w:tcPr>
            <w:tcW w:w="990" w:type="dxa"/>
          </w:tcPr>
          <w:p w:rsidR="00243F62" w:rsidRPr="00031A13" w:rsidRDefault="00243F62" w:rsidP="00886C9C">
            <w:pPr>
              <w:rPr>
                <w:lang w:val="ro-RO"/>
              </w:rPr>
            </w:pPr>
          </w:p>
        </w:tc>
        <w:tc>
          <w:tcPr>
            <w:tcW w:w="1152" w:type="dxa"/>
          </w:tcPr>
          <w:p w:rsidR="00243F62" w:rsidRPr="00031A13" w:rsidRDefault="00243F62" w:rsidP="00886C9C">
            <w:pPr>
              <w:jc w:val="both"/>
              <w:rPr>
                <w:lang w:val="ro-RO"/>
              </w:rPr>
            </w:pPr>
          </w:p>
        </w:tc>
        <w:tc>
          <w:tcPr>
            <w:tcW w:w="1080" w:type="dxa"/>
          </w:tcPr>
          <w:p w:rsidR="00243F62" w:rsidRPr="00031A13" w:rsidRDefault="00243F62" w:rsidP="00886C9C">
            <w:pPr>
              <w:jc w:val="both"/>
              <w:rPr>
                <w:lang w:val="ro-RO"/>
              </w:rPr>
            </w:pPr>
          </w:p>
        </w:tc>
      </w:tr>
    </w:tbl>
    <w:p w:rsidR="000850C6" w:rsidRPr="00031A13" w:rsidRDefault="00E10F19" w:rsidP="004F4787">
      <w:pPr>
        <w:jc w:val="both"/>
        <w:rPr>
          <w:b/>
          <w:sz w:val="32"/>
          <w:szCs w:val="32"/>
          <w:lang w:val="ro-RO"/>
        </w:rPr>
      </w:pPr>
      <w:r w:rsidRPr="00031A13">
        <w:rPr>
          <w:b/>
          <w:sz w:val="32"/>
          <w:szCs w:val="32"/>
          <w:lang w:val="ro-RO"/>
        </w:rPr>
        <w:tab/>
      </w:r>
    </w:p>
    <w:p w:rsidR="00243F62" w:rsidRDefault="00243F62">
      <w:pPr>
        <w:spacing w:after="160" w:line="259" w:lineRule="auto"/>
        <w:rPr>
          <w:b/>
          <w:sz w:val="32"/>
          <w:szCs w:val="32"/>
          <w:lang w:val="ro-RO"/>
        </w:rPr>
      </w:pPr>
      <w:r>
        <w:rPr>
          <w:b/>
          <w:sz w:val="32"/>
          <w:szCs w:val="32"/>
          <w:lang w:val="ro-RO"/>
        </w:rPr>
        <w:br w:type="page"/>
      </w:r>
    </w:p>
    <w:p w:rsidR="003C0924" w:rsidRPr="00031A13" w:rsidRDefault="00F71D15" w:rsidP="00613491">
      <w:pPr>
        <w:rPr>
          <w:b/>
          <w:sz w:val="32"/>
          <w:szCs w:val="32"/>
          <w:lang w:val="ro-RO"/>
        </w:rPr>
      </w:pPr>
      <w:r w:rsidRPr="00031A13">
        <w:rPr>
          <w:b/>
          <w:sz w:val="32"/>
          <w:szCs w:val="32"/>
          <w:lang w:val="ro-RO"/>
        </w:rPr>
        <w:lastRenderedPageBreak/>
        <w:t xml:space="preserve">III.2. </w:t>
      </w:r>
      <w:r w:rsidR="00EB1804" w:rsidRPr="00031A13">
        <w:rPr>
          <w:b/>
          <w:sz w:val="32"/>
          <w:szCs w:val="32"/>
          <w:lang w:val="ro-RO"/>
        </w:rPr>
        <w:t>Modulul de CIT</w:t>
      </w:r>
      <w:r w:rsidR="003C0924" w:rsidRPr="00031A13">
        <w:rPr>
          <w:b/>
          <w:sz w:val="32"/>
          <w:szCs w:val="32"/>
          <w:lang w:val="ro-RO"/>
        </w:rPr>
        <w:t>OPATOLOGIE</w:t>
      </w:r>
    </w:p>
    <w:p w:rsidR="000850C6" w:rsidRPr="00031A13" w:rsidRDefault="000850C6" w:rsidP="004F4787">
      <w:pPr>
        <w:jc w:val="both"/>
        <w:rPr>
          <w:b/>
          <w:sz w:val="32"/>
          <w:szCs w:val="32"/>
          <w:u w:val="single"/>
          <w:lang w:val="ro-RO"/>
        </w:rPr>
      </w:pPr>
    </w:p>
    <w:tbl>
      <w:tblPr>
        <w:tblStyle w:val="TableGrid"/>
        <w:tblW w:w="10170" w:type="dxa"/>
        <w:tblInd w:w="-522" w:type="dxa"/>
        <w:tblLayout w:type="fixed"/>
        <w:tblLook w:val="01E0" w:firstRow="1" w:lastRow="1" w:firstColumn="1" w:lastColumn="1" w:noHBand="0" w:noVBand="0"/>
      </w:tblPr>
      <w:tblGrid>
        <w:gridCol w:w="530"/>
        <w:gridCol w:w="6400"/>
        <w:gridCol w:w="990"/>
        <w:gridCol w:w="1170"/>
        <w:gridCol w:w="1080"/>
      </w:tblGrid>
      <w:tr w:rsidR="004357DC" w:rsidRPr="00031A13" w:rsidTr="00243F62">
        <w:trPr>
          <w:tblHeader/>
        </w:trPr>
        <w:tc>
          <w:tcPr>
            <w:tcW w:w="530" w:type="dxa"/>
            <w:shd w:val="clear" w:color="auto" w:fill="F2F2F2" w:themeFill="background1" w:themeFillShade="F2"/>
          </w:tcPr>
          <w:p w:rsidR="004357DC" w:rsidRPr="00031A13" w:rsidRDefault="004357DC" w:rsidP="00475359">
            <w:pPr>
              <w:jc w:val="both"/>
              <w:rPr>
                <w:lang w:val="ro-RO"/>
              </w:rPr>
            </w:pPr>
            <w:r w:rsidRPr="00031A13">
              <w:rPr>
                <w:lang w:val="ro-RO"/>
              </w:rPr>
              <w:t>Nr.</w:t>
            </w:r>
          </w:p>
        </w:tc>
        <w:tc>
          <w:tcPr>
            <w:tcW w:w="6400" w:type="dxa"/>
            <w:shd w:val="clear" w:color="auto" w:fill="F2F2F2" w:themeFill="background1" w:themeFillShade="F2"/>
          </w:tcPr>
          <w:p w:rsidR="004357DC" w:rsidRPr="00031A13" w:rsidRDefault="004357DC" w:rsidP="00475359">
            <w:pPr>
              <w:jc w:val="center"/>
              <w:rPr>
                <w:b/>
                <w:lang w:val="ro-RO"/>
              </w:rPr>
            </w:pPr>
            <w:r w:rsidRPr="00031A13">
              <w:rPr>
                <w:b/>
                <w:lang w:val="ro-RO"/>
              </w:rPr>
              <w:t>Denumirea deprinderilor practice</w:t>
            </w:r>
          </w:p>
        </w:tc>
        <w:tc>
          <w:tcPr>
            <w:tcW w:w="990" w:type="dxa"/>
            <w:shd w:val="clear" w:color="auto" w:fill="F2F2F2" w:themeFill="background1" w:themeFillShade="F2"/>
          </w:tcPr>
          <w:p w:rsidR="004357DC" w:rsidRPr="00031A13" w:rsidRDefault="004357DC" w:rsidP="00475359">
            <w:pPr>
              <w:jc w:val="both"/>
              <w:rPr>
                <w:lang w:val="ro-RO"/>
              </w:rPr>
            </w:pPr>
            <w:r w:rsidRPr="00031A13">
              <w:rPr>
                <w:lang w:val="ro-RO"/>
              </w:rPr>
              <w:t>Nivelul însuşirii</w:t>
            </w:r>
          </w:p>
        </w:tc>
        <w:tc>
          <w:tcPr>
            <w:tcW w:w="1170" w:type="dxa"/>
            <w:shd w:val="clear" w:color="auto" w:fill="F2F2F2" w:themeFill="background1" w:themeFillShade="F2"/>
          </w:tcPr>
          <w:p w:rsidR="004357DC" w:rsidRPr="00031A13" w:rsidRDefault="004357DC" w:rsidP="00475359">
            <w:pPr>
              <w:jc w:val="both"/>
              <w:rPr>
                <w:lang w:val="ro-RO"/>
              </w:rPr>
            </w:pPr>
            <w:r w:rsidRPr="00031A13">
              <w:rPr>
                <w:lang w:val="ro-RO"/>
              </w:rPr>
              <w:t>Planificat</w:t>
            </w:r>
          </w:p>
        </w:tc>
        <w:tc>
          <w:tcPr>
            <w:tcW w:w="1080" w:type="dxa"/>
            <w:shd w:val="clear" w:color="auto" w:fill="F2F2F2" w:themeFill="background1" w:themeFillShade="F2"/>
          </w:tcPr>
          <w:p w:rsidR="004357DC" w:rsidRPr="00031A13" w:rsidRDefault="004357DC" w:rsidP="00475359">
            <w:pPr>
              <w:jc w:val="both"/>
              <w:rPr>
                <w:lang w:val="ro-RO"/>
              </w:rPr>
            </w:pPr>
            <w:r w:rsidRPr="00031A13">
              <w:rPr>
                <w:lang w:val="ro-RO"/>
              </w:rPr>
              <w:t>Realizat</w:t>
            </w:r>
          </w:p>
        </w:tc>
      </w:tr>
      <w:tr w:rsidR="004357DC" w:rsidRPr="00031A13" w:rsidTr="00243F62">
        <w:trPr>
          <w:tblHeader/>
        </w:trPr>
        <w:tc>
          <w:tcPr>
            <w:tcW w:w="9090" w:type="dxa"/>
            <w:gridSpan w:val="4"/>
          </w:tcPr>
          <w:p w:rsidR="00243F62" w:rsidRDefault="00243F62" w:rsidP="003513F2">
            <w:pPr>
              <w:jc w:val="center"/>
              <w:rPr>
                <w:b/>
                <w:lang w:val="ro-RO"/>
              </w:rPr>
            </w:pPr>
          </w:p>
          <w:p w:rsidR="004357DC" w:rsidRPr="00031A13" w:rsidRDefault="004357DC" w:rsidP="003513F2">
            <w:pPr>
              <w:jc w:val="center"/>
              <w:rPr>
                <w:color w:val="FF0000"/>
                <w:sz w:val="20"/>
                <w:szCs w:val="20"/>
                <w:lang w:val="ro-RO"/>
              </w:rPr>
            </w:pPr>
            <w:r w:rsidRPr="00031A13">
              <w:rPr>
                <w:b/>
                <w:lang w:val="ro-RO"/>
              </w:rPr>
              <w:t>ANUL II (12 săpt.)</w:t>
            </w:r>
          </w:p>
        </w:tc>
        <w:tc>
          <w:tcPr>
            <w:tcW w:w="1080" w:type="dxa"/>
          </w:tcPr>
          <w:p w:rsidR="004357DC" w:rsidRPr="00031A13" w:rsidRDefault="004357DC" w:rsidP="003513F2">
            <w:pPr>
              <w:jc w:val="center"/>
              <w:rPr>
                <w:b/>
                <w:lang w:val="ro-RO"/>
              </w:rPr>
            </w:pPr>
          </w:p>
        </w:tc>
      </w:tr>
      <w:tr w:rsidR="004357DC" w:rsidRPr="00031A13" w:rsidTr="00243F62">
        <w:trPr>
          <w:tblHeader/>
        </w:trPr>
        <w:tc>
          <w:tcPr>
            <w:tcW w:w="530" w:type="dxa"/>
          </w:tcPr>
          <w:p w:rsidR="004357DC" w:rsidRPr="00031A13" w:rsidRDefault="004357DC" w:rsidP="003513F2">
            <w:pPr>
              <w:jc w:val="both"/>
              <w:rPr>
                <w:lang w:val="ro-RO"/>
              </w:rPr>
            </w:pPr>
            <w:r w:rsidRPr="00031A13">
              <w:rPr>
                <w:lang w:val="ro-RO"/>
              </w:rPr>
              <w:t>1</w:t>
            </w:r>
          </w:p>
        </w:tc>
        <w:tc>
          <w:tcPr>
            <w:tcW w:w="6400" w:type="dxa"/>
          </w:tcPr>
          <w:p w:rsidR="004357DC" w:rsidRPr="00031A13" w:rsidRDefault="004357DC" w:rsidP="00475359">
            <w:pPr>
              <w:rPr>
                <w:sz w:val="20"/>
                <w:szCs w:val="20"/>
                <w:lang w:val="ro-RO"/>
              </w:rPr>
            </w:pPr>
            <w:r w:rsidRPr="00031A13">
              <w:rPr>
                <w:sz w:val="20"/>
                <w:szCs w:val="20"/>
                <w:lang w:val="ro-RO"/>
              </w:rPr>
              <w:t xml:space="preserve">Activează în laboratorul citopatologic al bazei clinice respective în calitate de laborant </w:t>
            </w:r>
            <w:r w:rsidRPr="00031A13">
              <w:rPr>
                <w:i/>
                <w:sz w:val="20"/>
                <w:szCs w:val="20"/>
                <w:lang w:val="ro-RO"/>
              </w:rPr>
              <w:t>sub supravegherea laborantului responsabil</w:t>
            </w:r>
            <w:r w:rsidRPr="00031A13">
              <w:rPr>
                <w:sz w:val="20"/>
                <w:szCs w:val="20"/>
                <w:lang w:val="ro-RO"/>
              </w:rPr>
              <w:t xml:space="preserve">, asistă/efectuează fixarea, prelucrarea și colorarea frotiurilor.  </w:t>
            </w:r>
          </w:p>
        </w:tc>
        <w:tc>
          <w:tcPr>
            <w:tcW w:w="990" w:type="dxa"/>
          </w:tcPr>
          <w:p w:rsidR="004357DC" w:rsidRPr="00031A13" w:rsidRDefault="004357DC" w:rsidP="00475359">
            <w:pPr>
              <w:rPr>
                <w:sz w:val="20"/>
                <w:szCs w:val="20"/>
                <w:lang w:val="ro-RO"/>
              </w:rPr>
            </w:pPr>
            <w:r w:rsidRPr="00031A13">
              <w:rPr>
                <w:sz w:val="20"/>
                <w:szCs w:val="20"/>
                <w:lang w:val="ro-RO"/>
              </w:rPr>
              <w:t>A-I</w:t>
            </w:r>
          </w:p>
        </w:tc>
        <w:tc>
          <w:tcPr>
            <w:tcW w:w="1170" w:type="dxa"/>
          </w:tcPr>
          <w:p w:rsidR="004357DC" w:rsidRPr="00031A13" w:rsidRDefault="004357DC" w:rsidP="00475359">
            <w:pPr>
              <w:jc w:val="both"/>
              <w:rPr>
                <w:sz w:val="20"/>
                <w:szCs w:val="20"/>
                <w:lang w:val="ro-RO"/>
              </w:rPr>
            </w:pPr>
          </w:p>
        </w:tc>
        <w:tc>
          <w:tcPr>
            <w:tcW w:w="1080" w:type="dxa"/>
          </w:tcPr>
          <w:p w:rsidR="004357DC" w:rsidRPr="00031A13" w:rsidRDefault="004357DC" w:rsidP="00475359">
            <w:pPr>
              <w:jc w:val="both"/>
              <w:rPr>
                <w:sz w:val="20"/>
                <w:szCs w:val="20"/>
                <w:lang w:val="ro-RO"/>
              </w:rPr>
            </w:pPr>
          </w:p>
        </w:tc>
      </w:tr>
      <w:tr w:rsidR="004357DC" w:rsidRPr="00031A13" w:rsidTr="00243F62">
        <w:trPr>
          <w:tblHeader/>
        </w:trPr>
        <w:tc>
          <w:tcPr>
            <w:tcW w:w="530" w:type="dxa"/>
          </w:tcPr>
          <w:p w:rsidR="004357DC" w:rsidRPr="00031A13" w:rsidRDefault="004357DC" w:rsidP="00475359">
            <w:pPr>
              <w:jc w:val="both"/>
              <w:rPr>
                <w:lang w:val="ro-RO"/>
              </w:rPr>
            </w:pPr>
            <w:r w:rsidRPr="00031A13">
              <w:rPr>
                <w:lang w:val="ro-RO"/>
              </w:rPr>
              <w:t>2</w:t>
            </w:r>
          </w:p>
        </w:tc>
        <w:tc>
          <w:tcPr>
            <w:tcW w:w="6400" w:type="dxa"/>
          </w:tcPr>
          <w:p w:rsidR="004357DC" w:rsidRPr="00031A13" w:rsidRDefault="004357DC" w:rsidP="003F17B1">
            <w:pPr>
              <w:rPr>
                <w:sz w:val="20"/>
                <w:szCs w:val="20"/>
                <w:lang w:val="ro-RO"/>
              </w:rPr>
            </w:pPr>
            <w:r w:rsidRPr="00031A13">
              <w:rPr>
                <w:i/>
                <w:sz w:val="20"/>
                <w:szCs w:val="20"/>
                <w:lang w:val="ro-RO"/>
              </w:rPr>
              <w:t>Împreună cu medicul-citolog responsabil</w:t>
            </w:r>
            <w:r w:rsidRPr="00031A13">
              <w:rPr>
                <w:sz w:val="20"/>
                <w:szCs w:val="20"/>
                <w:lang w:val="ro-RO"/>
              </w:rPr>
              <w:t xml:space="preserve"> efectuează examinarea  frotiurilor ginecologice - descrierea leziunilor morfologice, interpretarea, formularea concluziilor/diagnosticului  citopatologic, corelarea cu diagnosticul histopatologic (la caz).  </w:t>
            </w:r>
          </w:p>
        </w:tc>
        <w:tc>
          <w:tcPr>
            <w:tcW w:w="990" w:type="dxa"/>
          </w:tcPr>
          <w:p w:rsidR="004357DC" w:rsidRPr="00031A13" w:rsidRDefault="004357DC" w:rsidP="00475359">
            <w:pPr>
              <w:rPr>
                <w:sz w:val="20"/>
                <w:szCs w:val="20"/>
                <w:lang w:val="ro-RO"/>
              </w:rPr>
            </w:pPr>
            <w:r w:rsidRPr="00031A13">
              <w:rPr>
                <w:sz w:val="20"/>
                <w:szCs w:val="20"/>
                <w:lang w:val="ro-RO"/>
              </w:rPr>
              <w:t>E</w:t>
            </w:r>
          </w:p>
        </w:tc>
        <w:tc>
          <w:tcPr>
            <w:tcW w:w="1170" w:type="dxa"/>
          </w:tcPr>
          <w:p w:rsidR="004357DC" w:rsidRPr="00031A13" w:rsidRDefault="004357DC" w:rsidP="00243F62">
            <w:pPr>
              <w:ind w:right="-108"/>
              <w:rPr>
                <w:sz w:val="20"/>
                <w:szCs w:val="20"/>
                <w:lang w:val="ro-RO"/>
              </w:rPr>
            </w:pPr>
            <w:r w:rsidRPr="00031A13">
              <w:rPr>
                <w:sz w:val="20"/>
                <w:szCs w:val="20"/>
                <w:lang w:val="ro-RO"/>
              </w:rPr>
              <w:t>500 frotiuri ginecologice și 500 non-</w:t>
            </w:r>
            <w:r w:rsidR="00243F62">
              <w:rPr>
                <w:sz w:val="20"/>
                <w:szCs w:val="20"/>
                <w:lang w:val="ro-RO"/>
              </w:rPr>
              <w:t>ginecologice, categoriile I-II</w:t>
            </w:r>
            <w:r w:rsidRPr="00031A13">
              <w:rPr>
                <w:sz w:val="20"/>
                <w:szCs w:val="20"/>
                <w:lang w:val="ro-RO"/>
              </w:rPr>
              <w:t xml:space="preserve"> de com</w:t>
            </w:r>
            <w:r w:rsidR="00243F62">
              <w:rPr>
                <w:sz w:val="20"/>
                <w:szCs w:val="20"/>
                <w:lang w:val="ro-RO"/>
              </w:rPr>
              <w:t>-</w:t>
            </w:r>
            <w:r w:rsidRPr="00031A13">
              <w:rPr>
                <w:sz w:val="20"/>
                <w:szCs w:val="20"/>
                <w:lang w:val="ro-RO"/>
              </w:rPr>
              <w:t>plexitate</w:t>
            </w:r>
          </w:p>
        </w:tc>
        <w:tc>
          <w:tcPr>
            <w:tcW w:w="1080" w:type="dxa"/>
          </w:tcPr>
          <w:p w:rsidR="004357DC" w:rsidRPr="00031A13" w:rsidRDefault="004357DC" w:rsidP="00475359">
            <w:pPr>
              <w:jc w:val="both"/>
              <w:rPr>
                <w:sz w:val="20"/>
                <w:szCs w:val="20"/>
                <w:lang w:val="ro-RO"/>
              </w:rPr>
            </w:pPr>
          </w:p>
        </w:tc>
      </w:tr>
      <w:tr w:rsidR="004357DC" w:rsidRPr="00031A13" w:rsidTr="00243F62">
        <w:trPr>
          <w:tblHeader/>
        </w:trPr>
        <w:tc>
          <w:tcPr>
            <w:tcW w:w="530" w:type="dxa"/>
          </w:tcPr>
          <w:p w:rsidR="004357DC" w:rsidRPr="00031A13" w:rsidRDefault="004357DC" w:rsidP="00475359">
            <w:pPr>
              <w:jc w:val="both"/>
              <w:rPr>
                <w:lang w:val="ro-RO"/>
              </w:rPr>
            </w:pPr>
          </w:p>
        </w:tc>
        <w:tc>
          <w:tcPr>
            <w:tcW w:w="6400" w:type="dxa"/>
          </w:tcPr>
          <w:p w:rsidR="00243F62" w:rsidRDefault="004357DC" w:rsidP="00243F62">
            <w:pPr>
              <w:rPr>
                <w:b/>
                <w:lang w:val="ro-RO"/>
              </w:rPr>
            </w:pPr>
            <w:r w:rsidRPr="00031A13">
              <w:rPr>
                <w:b/>
                <w:lang w:val="ro-RO"/>
              </w:rPr>
              <w:t>Confirmată realizarea anul II</w:t>
            </w:r>
          </w:p>
          <w:p w:rsidR="00243F62" w:rsidRPr="00031A13" w:rsidRDefault="00243F62" w:rsidP="00243F62">
            <w:pPr>
              <w:rPr>
                <w:b/>
                <w:lang w:val="ro-RO"/>
              </w:rPr>
            </w:pPr>
          </w:p>
        </w:tc>
        <w:tc>
          <w:tcPr>
            <w:tcW w:w="990" w:type="dxa"/>
          </w:tcPr>
          <w:p w:rsidR="004357DC" w:rsidRPr="00031A13" w:rsidRDefault="004357DC" w:rsidP="00475359">
            <w:pPr>
              <w:rPr>
                <w:sz w:val="20"/>
                <w:szCs w:val="20"/>
                <w:lang w:val="ro-RO"/>
              </w:rPr>
            </w:pPr>
          </w:p>
        </w:tc>
        <w:tc>
          <w:tcPr>
            <w:tcW w:w="1170" w:type="dxa"/>
          </w:tcPr>
          <w:p w:rsidR="004357DC" w:rsidRPr="00031A13" w:rsidRDefault="004357DC" w:rsidP="00475359">
            <w:pPr>
              <w:jc w:val="both"/>
              <w:rPr>
                <w:sz w:val="20"/>
                <w:szCs w:val="20"/>
                <w:lang w:val="ro-RO"/>
              </w:rPr>
            </w:pPr>
          </w:p>
        </w:tc>
        <w:tc>
          <w:tcPr>
            <w:tcW w:w="1080" w:type="dxa"/>
          </w:tcPr>
          <w:p w:rsidR="004357DC" w:rsidRPr="00031A13" w:rsidRDefault="004357DC" w:rsidP="00475359">
            <w:pPr>
              <w:jc w:val="both"/>
              <w:rPr>
                <w:sz w:val="20"/>
                <w:szCs w:val="20"/>
                <w:lang w:val="ro-RO"/>
              </w:rPr>
            </w:pPr>
          </w:p>
        </w:tc>
      </w:tr>
      <w:tr w:rsidR="004357DC" w:rsidRPr="00031A13" w:rsidTr="00243F62">
        <w:trPr>
          <w:tblHeader/>
        </w:trPr>
        <w:tc>
          <w:tcPr>
            <w:tcW w:w="530" w:type="dxa"/>
          </w:tcPr>
          <w:p w:rsidR="004357DC" w:rsidRPr="00031A13" w:rsidRDefault="004357DC" w:rsidP="00475359">
            <w:pPr>
              <w:jc w:val="both"/>
              <w:rPr>
                <w:lang w:val="ro-RO"/>
              </w:rPr>
            </w:pPr>
          </w:p>
        </w:tc>
        <w:tc>
          <w:tcPr>
            <w:tcW w:w="6400" w:type="dxa"/>
          </w:tcPr>
          <w:p w:rsidR="00243F62" w:rsidRDefault="004357DC" w:rsidP="00243F62">
            <w:pPr>
              <w:rPr>
                <w:lang w:val="ro-RO"/>
              </w:rPr>
            </w:pPr>
            <w:r w:rsidRPr="00031A13">
              <w:rPr>
                <w:lang w:val="ro-RO"/>
              </w:rPr>
              <w:t>Șef de catedră</w:t>
            </w:r>
          </w:p>
          <w:p w:rsidR="00243F62" w:rsidRPr="00031A13" w:rsidRDefault="00243F62" w:rsidP="00243F62">
            <w:pPr>
              <w:rPr>
                <w:lang w:val="ro-RO"/>
              </w:rPr>
            </w:pPr>
          </w:p>
        </w:tc>
        <w:tc>
          <w:tcPr>
            <w:tcW w:w="990" w:type="dxa"/>
          </w:tcPr>
          <w:p w:rsidR="004357DC" w:rsidRPr="00031A13" w:rsidRDefault="004357DC" w:rsidP="00475359">
            <w:pPr>
              <w:rPr>
                <w:sz w:val="20"/>
                <w:szCs w:val="20"/>
                <w:lang w:val="ro-RO"/>
              </w:rPr>
            </w:pPr>
          </w:p>
        </w:tc>
        <w:tc>
          <w:tcPr>
            <w:tcW w:w="1170" w:type="dxa"/>
          </w:tcPr>
          <w:p w:rsidR="004357DC" w:rsidRPr="00031A13" w:rsidRDefault="004357DC" w:rsidP="00475359">
            <w:pPr>
              <w:jc w:val="both"/>
              <w:rPr>
                <w:sz w:val="20"/>
                <w:szCs w:val="20"/>
                <w:lang w:val="ro-RO"/>
              </w:rPr>
            </w:pPr>
          </w:p>
        </w:tc>
        <w:tc>
          <w:tcPr>
            <w:tcW w:w="1080" w:type="dxa"/>
          </w:tcPr>
          <w:p w:rsidR="004357DC" w:rsidRPr="00031A13" w:rsidRDefault="004357DC" w:rsidP="00475359">
            <w:pPr>
              <w:jc w:val="both"/>
              <w:rPr>
                <w:sz w:val="20"/>
                <w:szCs w:val="20"/>
                <w:lang w:val="ro-RO"/>
              </w:rPr>
            </w:pPr>
          </w:p>
        </w:tc>
      </w:tr>
      <w:tr w:rsidR="004357DC" w:rsidRPr="00031A13" w:rsidTr="00243F62">
        <w:trPr>
          <w:tblHeader/>
        </w:trPr>
        <w:tc>
          <w:tcPr>
            <w:tcW w:w="530" w:type="dxa"/>
          </w:tcPr>
          <w:p w:rsidR="004357DC" w:rsidRPr="00031A13" w:rsidRDefault="004357DC" w:rsidP="00475359">
            <w:pPr>
              <w:jc w:val="both"/>
              <w:rPr>
                <w:lang w:val="ro-RO"/>
              </w:rPr>
            </w:pPr>
          </w:p>
        </w:tc>
        <w:tc>
          <w:tcPr>
            <w:tcW w:w="6400" w:type="dxa"/>
          </w:tcPr>
          <w:p w:rsidR="004357DC" w:rsidRDefault="004357DC" w:rsidP="003F17B1">
            <w:pPr>
              <w:rPr>
                <w:lang w:val="ro-RO"/>
              </w:rPr>
            </w:pPr>
            <w:r w:rsidRPr="00031A13">
              <w:rPr>
                <w:lang w:val="ro-RO"/>
              </w:rPr>
              <w:t>Responsabil de rezidenți</w:t>
            </w:r>
          </w:p>
          <w:p w:rsidR="00243F62" w:rsidRPr="00031A13" w:rsidRDefault="00243F62" w:rsidP="003F17B1">
            <w:pPr>
              <w:rPr>
                <w:lang w:val="ro-RO"/>
              </w:rPr>
            </w:pPr>
          </w:p>
        </w:tc>
        <w:tc>
          <w:tcPr>
            <w:tcW w:w="990" w:type="dxa"/>
          </w:tcPr>
          <w:p w:rsidR="004357DC" w:rsidRPr="00031A13" w:rsidRDefault="004357DC" w:rsidP="00475359">
            <w:pPr>
              <w:rPr>
                <w:sz w:val="20"/>
                <w:szCs w:val="20"/>
                <w:lang w:val="ro-RO"/>
              </w:rPr>
            </w:pPr>
          </w:p>
        </w:tc>
        <w:tc>
          <w:tcPr>
            <w:tcW w:w="1170" w:type="dxa"/>
          </w:tcPr>
          <w:p w:rsidR="004357DC" w:rsidRPr="00031A13" w:rsidRDefault="004357DC" w:rsidP="00475359">
            <w:pPr>
              <w:jc w:val="both"/>
              <w:rPr>
                <w:sz w:val="20"/>
                <w:szCs w:val="20"/>
                <w:lang w:val="ro-RO"/>
              </w:rPr>
            </w:pPr>
          </w:p>
        </w:tc>
        <w:tc>
          <w:tcPr>
            <w:tcW w:w="1080" w:type="dxa"/>
          </w:tcPr>
          <w:p w:rsidR="004357DC" w:rsidRPr="00031A13" w:rsidRDefault="004357DC" w:rsidP="00475359">
            <w:pPr>
              <w:jc w:val="both"/>
              <w:rPr>
                <w:sz w:val="20"/>
                <w:szCs w:val="20"/>
                <w:lang w:val="ro-RO"/>
              </w:rPr>
            </w:pPr>
          </w:p>
        </w:tc>
      </w:tr>
      <w:tr w:rsidR="004357DC" w:rsidRPr="00031A13" w:rsidTr="00243F62">
        <w:tblPrEx>
          <w:tblLook w:val="04A0" w:firstRow="1" w:lastRow="0" w:firstColumn="1" w:lastColumn="0" w:noHBand="0" w:noVBand="1"/>
        </w:tblPrEx>
        <w:trPr>
          <w:tblHeader/>
        </w:trPr>
        <w:tc>
          <w:tcPr>
            <w:tcW w:w="9090" w:type="dxa"/>
            <w:gridSpan w:val="4"/>
          </w:tcPr>
          <w:p w:rsidR="00243F62" w:rsidRDefault="00243F62" w:rsidP="00243F62">
            <w:pPr>
              <w:jc w:val="center"/>
              <w:rPr>
                <w:b/>
                <w:lang w:val="ro-RO"/>
              </w:rPr>
            </w:pPr>
          </w:p>
          <w:p w:rsidR="004357DC" w:rsidRPr="00031A13" w:rsidRDefault="004357DC" w:rsidP="00243F62">
            <w:pPr>
              <w:jc w:val="center"/>
              <w:rPr>
                <w:lang w:val="ro-RO"/>
              </w:rPr>
            </w:pPr>
            <w:r w:rsidRPr="00031A13">
              <w:rPr>
                <w:b/>
                <w:lang w:val="ro-RO"/>
              </w:rPr>
              <w:t>ANUL III (12 săpt.)</w:t>
            </w:r>
          </w:p>
        </w:tc>
        <w:tc>
          <w:tcPr>
            <w:tcW w:w="1080" w:type="dxa"/>
          </w:tcPr>
          <w:p w:rsidR="004357DC" w:rsidRPr="00031A13" w:rsidRDefault="004357DC" w:rsidP="003513F2">
            <w:pPr>
              <w:jc w:val="center"/>
              <w:rPr>
                <w:b/>
                <w:lang w:val="ro-RO"/>
              </w:rPr>
            </w:pPr>
          </w:p>
        </w:tc>
      </w:tr>
      <w:tr w:rsidR="004357DC" w:rsidRPr="00031A13" w:rsidTr="00243F62">
        <w:trPr>
          <w:tblHeader/>
        </w:trPr>
        <w:tc>
          <w:tcPr>
            <w:tcW w:w="530" w:type="dxa"/>
          </w:tcPr>
          <w:p w:rsidR="004357DC" w:rsidRPr="00031A13" w:rsidRDefault="004357DC" w:rsidP="00475359">
            <w:pPr>
              <w:jc w:val="both"/>
              <w:rPr>
                <w:lang w:val="ro-RO"/>
              </w:rPr>
            </w:pPr>
            <w:r w:rsidRPr="00031A13">
              <w:rPr>
                <w:lang w:val="ro-RO"/>
              </w:rPr>
              <w:t>3</w:t>
            </w:r>
          </w:p>
        </w:tc>
        <w:tc>
          <w:tcPr>
            <w:tcW w:w="6400" w:type="dxa"/>
          </w:tcPr>
          <w:p w:rsidR="004357DC" w:rsidRPr="00031A13" w:rsidRDefault="004357DC" w:rsidP="00475359">
            <w:pPr>
              <w:rPr>
                <w:sz w:val="20"/>
                <w:szCs w:val="20"/>
                <w:lang w:val="ro-RO"/>
              </w:rPr>
            </w:pPr>
            <w:r w:rsidRPr="00031A13">
              <w:rPr>
                <w:i/>
                <w:sz w:val="20"/>
                <w:szCs w:val="20"/>
                <w:lang w:val="ro-RO"/>
              </w:rPr>
              <w:t>Împreună cu medicul-citolog responsabil</w:t>
            </w:r>
            <w:r w:rsidRPr="00031A13">
              <w:rPr>
                <w:sz w:val="20"/>
                <w:szCs w:val="20"/>
                <w:lang w:val="ro-RO"/>
              </w:rPr>
              <w:t xml:space="preserve"> efectuează examinarea  frotiurilor ginecologice și non-ginecologice - descrierea leziunilor morfologice, interpretarea, formularea concluziilor/diagnosticului  citopatologic, corelarea cu diagnosticul histopatologic (la caz).  </w:t>
            </w:r>
          </w:p>
          <w:p w:rsidR="004357DC" w:rsidRPr="00031A13" w:rsidRDefault="004357DC" w:rsidP="00475359">
            <w:pPr>
              <w:rPr>
                <w:sz w:val="28"/>
                <w:szCs w:val="28"/>
                <w:lang w:val="ro-RO"/>
              </w:rPr>
            </w:pPr>
          </w:p>
        </w:tc>
        <w:tc>
          <w:tcPr>
            <w:tcW w:w="990" w:type="dxa"/>
          </w:tcPr>
          <w:p w:rsidR="004357DC" w:rsidRPr="00031A13" w:rsidRDefault="004357DC" w:rsidP="00475359">
            <w:pPr>
              <w:rPr>
                <w:sz w:val="20"/>
                <w:szCs w:val="20"/>
                <w:lang w:val="ro-RO"/>
              </w:rPr>
            </w:pPr>
            <w:r w:rsidRPr="00031A13">
              <w:rPr>
                <w:sz w:val="20"/>
                <w:szCs w:val="20"/>
                <w:lang w:val="ro-RO"/>
              </w:rPr>
              <w:t>E</w:t>
            </w:r>
          </w:p>
        </w:tc>
        <w:tc>
          <w:tcPr>
            <w:tcW w:w="1170" w:type="dxa"/>
          </w:tcPr>
          <w:p w:rsidR="004357DC" w:rsidRPr="00031A13" w:rsidRDefault="004357DC" w:rsidP="00243F62">
            <w:pPr>
              <w:ind w:right="-108"/>
              <w:rPr>
                <w:lang w:val="ro-RO"/>
              </w:rPr>
            </w:pPr>
            <w:r w:rsidRPr="00031A13">
              <w:rPr>
                <w:sz w:val="20"/>
                <w:szCs w:val="20"/>
                <w:lang w:val="ro-RO"/>
              </w:rPr>
              <w:t>1000 frotiur</w:t>
            </w:r>
            <w:r w:rsidR="00243F62">
              <w:rPr>
                <w:sz w:val="20"/>
                <w:szCs w:val="20"/>
                <w:lang w:val="ro-RO"/>
              </w:rPr>
              <w:t>i ginecologice și 1000 non-gine</w:t>
            </w:r>
            <w:r w:rsidRPr="00031A13">
              <w:rPr>
                <w:sz w:val="20"/>
                <w:szCs w:val="20"/>
                <w:lang w:val="ro-RO"/>
              </w:rPr>
              <w:t>cologice, categoriile I-II  de com</w:t>
            </w:r>
            <w:r w:rsidR="00243F62">
              <w:rPr>
                <w:sz w:val="20"/>
                <w:szCs w:val="20"/>
                <w:lang w:val="ro-RO"/>
              </w:rPr>
              <w:t>-</w:t>
            </w:r>
            <w:r w:rsidRPr="00031A13">
              <w:rPr>
                <w:sz w:val="20"/>
                <w:szCs w:val="20"/>
                <w:lang w:val="ro-RO"/>
              </w:rPr>
              <w:t>plexitate</w:t>
            </w:r>
          </w:p>
        </w:tc>
        <w:tc>
          <w:tcPr>
            <w:tcW w:w="1080" w:type="dxa"/>
          </w:tcPr>
          <w:p w:rsidR="004357DC" w:rsidRPr="00031A13" w:rsidRDefault="004357DC" w:rsidP="00475359">
            <w:pPr>
              <w:rPr>
                <w:sz w:val="20"/>
                <w:szCs w:val="20"/>
                <w:lang w:val="ro-RO"/>
              </w:rPr>
            </w:pPr>
          </w:p>
        </w:tc>
      </w:tr>
      <w:tr w:rsidR="004357DC" w:rsidRPr="00031A13" w:rsidTr="00243F62">
        <w:trPr>
          <w:tblHeader/>
        </w:trPr>
        <w:tc>
          <w:tcPr>
            <w:tcW w:w="530" w:type="dxa"/>
          </w:tcPr>
          <w:p w:rsidR="004357DC" w:rsidRPr="00031A13" w:rsidRDefault="004357DC" w:rsidP="00886C9C">
            <w:pPr>
              <w:jc w:val="both"/>
              <w:rPr>
                <w:lang w:val="ro-RO"/>
              </w:rPr>
            </w:pPr>
          </w:p>
        </w:tc>
        <w:tc>
          <w:tcPr>
            <w:tcW w:w="6400" w:type="dxa"/>
          </w:tcPr>
          <w:p w:rsidR="004357DC" w:rsidRDefault="004357DC" w:rsidP="00886C9C">
            <w:pPr>
              <w:rPr>
                <w:b/>
                <w:lang w:val="ro-RO"/>
              </w:rPr>
            </w:pPr>
            <w:r w:rsidRPr="00031A13">
              <w:rPr>
                <w:b/>
                <w:lang w:val="ro-RO"/>
              </w:rPr>
              <w:t>Confirmată realizarea anul III</w:t>
            </w:r>
          </w:p>
          <w:p w:rsidR="00243F62" w:rsidRPr="00031A13" w:rsidRDefault="00243F62" w:rsidP="00886C9C">
            <w:pPr>
              <w:rPr>
                <w:b/>
                <w:lang w:val="ro-RO"/>
              </w:rPr>
            </w:pPr>
          </w:p>
        </w:tc>
        <w:tc>
          <w:tcPr>
            <w:tcW w:w="990" w:type="dxa"/>
          </w:tcPr>
          <w:p w:rsidR="004357DC" w:rsidRPr="00031A13" w:rsidRDefault="004357DC" w:rsidP="00886C9C">
            <w:pPr>
              <w:rPr>
                <w:sz w:val="20"/>
                <w:szCs w:val="20"/>
                <w:lang w:val="ro-RO"/>
              </w:rPr>
            </w:pPr>
          </w:p>
        </w:tc>
        <w:tc>
          <w:tcPr>
            <w:tcW w:w="1170" w:type="dxa"/>
          </w:tcPr>
          <w:p w:rsidR="004357DC" w:rsidRPr="00031A13" w:rsidRDefault="004357DC" w:rsidP="00886C9C">
            <w:pPr>
              <w:jc w:val="both"/>
              <w:rPr>
                <w:sz w:val="20"/>
                <w:szCs w:val="20"/>
                <w:lang w:val="ro-RO"/>
              </w:rPr>
            </w:pPr>
          </w:p>
        </w:tc>
        <w:tc>
          <w:tcPr>
            <w:tcW w:w="1080" w:type="dxa"/>
          </w:tcPr>
          <w:p w:rsidR="004357DC" w:rsidRPr="00031A13" w:rsidRDefault="004357DC" w:rsidP="00886C9C">
            <w:pPr>
              <w:jc w:val="both"/>
              <w:rPr>
                <w:sz w:val="20"/>
                <w:szCs w:val="20"/>
                <w:lang w:val="ro-RO"/>
              </w:rPr>
            </w:pPr>
          </w:p>
        </w:tc>
      </w:tr>
      <w:tr w:rsidR="004357DC" w:rsidRPr="00031A13" w:rsidTr="00243F62">
        <w:trPr>
          <w:tblHeader/>
        </w:trPr>
        <w:tc>
          <w:tcPr>
            <w:tcW w:w="530" w:type="dxa"/>
          </w:tcPr>
          <w:p w:rsidR="004357DC" w:rsidRPr="00031A13" w:rsidRDefault="004357DC" w:rsidP="00886C9C">
            <w:pPr>
              <w:jc w:val="both"/>
              <w:rPr>
                <w:lang w:val="ro-RO"/>
              </w:rPr>
            </w:pPr>
          </w:p>
        </w:tc>
        <w:tc>
          <w:tcPr>
            <w:tcW w:w="6400" w:type="dxa"/>
          </w:tcPr>
          <w:p w:rsidR="004357DC" w:rsidRDefault="004357DC" w:rsidP="00886C9C">
            <w:pPr>
              <w:rPr>
                <w:lang w:val="ro-RO"/>
              </w:rPr>
            </w:pPr>
            <w:r w:rsidRPr="00031A13">
              <w:rPr>
                <w:lang w:val="ro-RO"/>
              </w:rPr>
              <w:t>Șef de catedră</w:t>
            </w:r>
          </w:p>
          <w:p w:rsidR="00243F62" w:rsidRPr="00031A13" w:rsidRDefault="00243F62" w:rsidP="00886C9C">
            <w:pPr>
              <w:rPr>
                <w:lang w:val="ro-RO"/>
              </w:rPr>
            </w:pPr>
          </w:p>
        </w:tc>
        <w:tc>
          <w:tcPr>
            <w:tcW w:w="990" w:type="dxa"/>
          </w:tcPr>
          <w:p w:rsidR="004357DC" w:rsidRPr="00031A13" w:rsidRDefault="004357DC" w:rsidP="00886C9C">
            <w:pPr>
              <w:rPr>
                <w:sz w:val="20"/>
                <w:szCs w:val="20"/>
                <w:lang w:val="ro-RO"/>
              </w:rPr>
            </w:pPr>
          </w:p>
        </w:tc>
        <w:tc>
          <w:tcPr>
            <w:tcW w:w="1170" w:type="dxa"/>
          </w:tcPr>
          <w:p w:rsidR="004357DC" w:rsidRPr="00031A13" w:rsidRDefault="004357DC" w:rsidP="00886C9C">
            <w:pPr>
              <w:jc w:val="both"/>
              <w:rPr>
                <w:sz w:val="20"/>
                <w:szCs w:val="20"/>
                <w:lang w:val="ro-RO"/>
              </w:rPr>
            </w:pPr>
          </w:p>
        </w:tc>
        <w:tc>
          <w:tcPr>
            <w:tcW w:w="1080" w:type="dxa"/>
          </w:tcPr>
          <w:p w:rsidR="004357DC" w:rsidRPr="00031A13" w:rsidRDefault="004357DC" w:rsidP="00886C9C">
            <w:pPr>
              <w:jc w:val="both"/>
              <w:rPr>
                <w:sz w:val="20"/>
                <w:szCs w:val="20"/>
                <w:lang w:val="ro-RO"/>
              </w:rPr>
            </w:pPr>
          </w:p>
        </w:tc>
      </w:tr>
      <w:tr w:rsidR="004357DC" w:rsidRPr="00031A13" w:rsidTr="00243F62">
        <w:trPr>
          <w:tblHeader/>
        </w:trPr>
        <w:tc>
          <w:tcPr>
            <w:tcW w:w="530" w:type="dxa"/>
          </w:tcPr>
          <w:p w:rsidR="004357DC" w:rsidRPr="00031A13" w:rsidRDefault="004357DC" w:rsidP="00886C9C">
            <w:pPr>
              <w:jc w:val="both"/>
              <w:rPr>
                <w:lang w:val="ro-RO"/>
              </w:rPr>
            </w:pPr>
          </w:p>
        </w:tc>
        <w:tc>
          <w:tcPr>
            <w:tcW w:w="6400" w:type="dxa"/>
          </w:tcPr>
          <w:p w:rsidR="004357DC" w:rsidRDefault="004357DC" w:rsidP="00886C9C">
            <w:pPr>
              <w:rPr>
                <w:lang w:val="ro-RO"/>
              </w:rPr>
            </w:pPr>
            <w:r w:rsidRPr="00031A13">
              <w:rPr>
                <w:lang w:val="ro-RO"/>
              </w:rPr>
              <w:t>Responsabil de rezidenți</w:t>
            </w:r>
          </w:p>
          <w:p w:rsidR="00243F62" w:rsidRPr="00031A13" w:rsidRDefault="00243F62" w:rsidP="00886C9C">
            <w:pPr>
              <w:rPr>
                <w:lang w:val="ro-RO"/>
              </w:rPr>
            </w:pPr>
          </w:p>
        </w:tc>
        <w:tc>
          <w:tcPr>
            <w:tcW w:w="990" w:type="dxa"/>
          </w:tcPr>
          <w:p w:rsidR="004357DC" w:rsidRPr="00031A13" w:rsidRDefault="004357DC" w:rsidP="00886C9C">
            <w:pPr>
              <w:rPr>
                <w:sz w:val="20"/>
                <w:szCs w:val="20"/>
                <w:lang w:val="ro-RO"/>
              </w:rPr>
            </w:pPr>
          </w:p>
        </w:tc>
        <w:tc>
          <w:tcPr>
            <w:tcW w:w="1170" w:type="dxa"/>
          </w:tcPr>
          <w:p w:rsidR="004357DC" w:rsidRPr="00031A13" w:rsidRDefault="004357DC" w:rsidP="00886C9C">
            <w:pPr>
              <w:jc w:val="both"/>
              <w:rPr>
                <w:sz w:val="20"/>
                <w:szCs w:val="20"/>
                <w:lang w:val="ro-RO"/>
              </w:rPr>
            </w:pPr>
          </w:p>
        </w:tc>
        <w:tc>
          <w:tcPr>
            <w:tcW w:w="1080" w:type="dxa"/>
          </w:tcPr>
          <w:p w:rsidR="004357DC" w:rsidRPr="00031A13" w:rsidRDefault="004357DC" w:rsidP="00886C9C">
            <w:pPr>
              <w:jc w:val="both"/>
              <w:rPr>
                <w:sz w:val="20"/>
                <w:szCs w:val="20"/>
                <w:lang w:val="ro-RO"/>
              </w:rPr>
            </w:pPr>
          </w:p>
        </w:tc>
      </w:tr>
      <w:tr w:rsidR="004357DC" w:rsidRPr="00031A13" w:rsidTr="00243F62">
        <w:tblPrEx>
          <w:tblLook w:val="04A0" w:firstRow="1" w:lastRow="0" w:firstColumn="1" w:lastColumn="0" w:noHBand="0" w:noVBand="1"/>
        </w:tblPrEx>
        <w:trPr>
          <w:tblHeader/>
        </w:trPr>
        <w:tc>
          <w:tcPr>
            <w:tcW w:w="9090" w:type="dxa"/>
            <w:gridSpan w:val="4"/>
          </w:tcPr>
          <w:p w:rsidR="00243F62" w:rsidRDefault="00243F62" w:rsidP="003513F2">
            <w:pPr>
              <w:jc w:val="center"/>
              <w:rPr>
                <w:b/>
                <w:lang w:val="ro-RO"/>
              </w:rPr>
            </w:pPr>
          </w:p>
          <w:p w:rsidR="004357DC" w:rsidRPr="00031A13" w:rsidRDefault="004357DC" w:rsidP="003513F2">
            <w:pPr>
              <w:jc w:val="center"/>
              <w:rPr>
                <w:color w:val="FF0000"/>
                <w:lang w:val="ro-RO"/>
              </w:rPr>
            </w:pPr>
            <w:r w:rsidRPr="00031A13">
              <w:rPr>
                <w:b/>
                <w:lang w:val="ro-RO"/>
              </w:rPr>
              <w:t>ANUL IV (12 săpt.)</w:t>
            </w:r>
          </w:p>
        </w:tc>
        <w:tc>
          <w:tcPr>
            <w:tcW w:w="1080" w:type="dxa"/>
          </w:tcPr>
          <w:p w:rsidR="004357DC" w:rsidRPr="00031A13" w:rsidRDefault="004357DC" w:rsidP="003513F2">
            <w:pPr>
              <w:jc w:val="center"/>
              <w:rPr>
                <w:b/>
                <w:lang w:val="ro-RO"/>
              </w:rPr>
            </w:pPr>
          </w:p>
        </w:tc>
      </w:tr>
      <w:tr w:rsidR="004357DC" w:rsidRPr="00031A13" w:rsidTr="00243F62">
        <w:tblPrEx>
          <w:tblLook w:val="04A0" w:firstRow="1" w:lastRow="0" w:firstColumn="1" w:lastColumn="0" w:noHBand="0" w:noVBand="1"/>
        </w:tblPrEx>
        <w:trPr>
          <w:tblHeader/>
        </w:trPr>
        <w:tc>
          <w:tcPr>
            <w:tcW w:w="530" w:type="dxa"/>
          </w:tcPr>
          <w:p w:rsidR="004357DC" w:rsidRPr="00031A13" w:rsidRDefault="004357DC" w:rsidP="00475359">
            <w:pPr>
              <w:jc w:val="both"/>
              <w:rPr>
                <w:lang w:val="ro-RO"/>
              </w:rPr>
            </w:pPr>
            <w:r w:rsidRPr="00031A13">
              <w:rPr>
                <w:lang w:val="ro-RO"/>
              </w:rPr>
              <w:t>4</w:t>
            </w:r>
          </w:p>
        </w:tc>
        <w:tc>
          <w:tcPr>
            <w:tcW w:w="6400" w:type="dxa"/>
          </w:tcPr>
          <w:p w:rsidR="004357DC" w:rsidRPr="00031A13" w:rsidRDefault="004357DC" w:rsidP="003513F2">
            <w:pPr>
              <w:rPr>
                <w:sz w:val="28"/>
                <w:szCs w:val="28"/>
                <w:lang w:val="ro-RO"/>
              </w:rPr>
            </w:pPr>
            <w:r w:rsidRPr="00031A13">
              <w:rPr>
                <w:i/>
                <w:sz w:val="20"/>
                <w:szCs w:val="20"/>
                <w:lang w:val="ro-RO"/>
              </w:rPr>
              <w:t xml:space="preserve">Împreună cu medicul-citolog responsabil </w:t>
            </w:r>
            <w:r w:rsidRPr="00031A13">
              <w:rPr>
                <w:sz w:val="20"/>
                <w:szCs w:val="20"/>
                <w:lang w:val="ro-RO"/>
              </w:rPr>
              <w:t xml:space="preserve">efectuează examinarea frotiurilor ginecologice și non-ginecologice:  descrierea, formularea concluziilor/diagnosticului  citologic, corelarea cu diagnosticul histopatologic (la caz).  </w:t>
            </w:r>
          </w:p>
        </w:tc>
        <w:tc>
          <w:tcPr>
            <w:tcW w:w="990" w:type="dxa"/>
            <w:vMerge w:val="restart"/>
          </w:tcPr>
          <w:p w:rsidR="004357DC" w:rsidRPr="00031A13" w:rsidRDefault="004357DC" w:rsidP="00475359">
            <w:pPr>
              <w:rPr>
                <w:sz w:val="20"/>
                <w:szCs w:val="20"/>
                <w:lang w:val="ro-RO"/>
              </w:rPr>
            </w:pPr>
            <w:r w:rsidRPr="00031A13">
              <w:rPr>
                <w:sz w:val="20"/>
                <w:szCs w:val="20"/>
                <w:lang w:val="ro-RO"/>
              </w:rPr>
              <w:t>E</w:t>
            </w:r>
          </w:p>
        </w:tc>
        <w:tc>
          <w:tcPr>
            <w:tcW w:w="1170" w:type="dxa"/>
            <w:vMerge w:val="restart"/>
          </w:tcPr>
          <w:p w:rsidR="004357DC" w:rsidRPr="00031A13" w:rsidRDefault="004357DC" w:rsidP="00243F62">
            <w:pPr>
              <w:ind w:right="-108"/>
              <w:rPr>
                <w:lang w:val="ro-RO"/>
              </w:rPr>
            </w:pPr>
            <w:r w:rsidRPr="00031A13">
              <w:rPr>
                <w:sz w:val="20"/>
                <w:szCs w:val="20"/>
                <w:lang w:val="ro-RO"/>
              </w:rPr>
              <w:t>1000 frotiuri ginecologice și 1000 non-gine-cologice, categoriile I-III de complexitate</w:t>
            </w:r>
          </w:p>
        </w:tc>
        <w:tc>
          <w:tcPr>
            <w:tcW w:w="1080" w:type="dxa"/>
          </w:tcPr>
          <w:p w:rsidR="004357DC" w:rsidRPr="00031A13" w:rsidRDefault="004357DC" w:rsidP="00475359">
            <w:pPr>
              <w:rPr>
                <w:sz w:val="20"/>
                <w:szCs w:val="20"/>
                <w:lang w:val="ro-RO"/>
              </w:rPr>
            </w:pPr>
          </w:p>
        </w:tc>
      </w:tr>
      <w:tr w:rsidR="004357DC" w:rsidRPr="00031A13" w:rsidTr="00243F62">
        <w:tblPrEx>
          <w:tblLook w:val="04A0" w:firstRow="1" w:lastRow="0" w:firstColumn="1" w:lastColumn="0" w:noHBand="0" w:noVBand="1"/>
        </w:tblPrEx>
        <w:trPr>
          <w:tblHeader/>
        </w:trPr>
        <w:tc>
          <w:tcPr>
            <w:tcW w:w="530" w:type="dxa"/>
          </w:tcPr>
          <w:p w:rsidR="004357DC" w:rsidRPr="00031A13" w:rsidRDefault="004357DC" w:rsidP="00475359">
            <w:pPr>
              <w:jc w:val="both"/>
              <w:rPr>
                <w:lang w:val="ro-RO"/>
              </w:rPr>
            </w:pPr>
            <w:r w:rsidRPr="00031A13">
              <w:rPr>
                <w:lang w:val="ro-RO"/>
              </w:rPr>
              <w:t>5</w:t>
            </w:r>
          </w:p>
        </w:tc>
        <w:tc>
          <w:tcPr>
            <w:tcW w:w="6400" w:type="dxa"/>
          </w:tcPr>
          <w:p w:rsidR="004357DC" w:rsidRPr="00031A13" w:rsidRDefault="004357DC" w:rsidP="00364C20">
            <w:pPr>
              <w:rPr>
                <w:sz w:val="28"/>
                <w:szCs w:val="28"/>
                <w:lang w:val="ro-RO"/>
              </w:rPr>
            </w:pPr>
            <w:r w:rsidRPr="00031A13">
              <w:rPr>
                <w:i/>
                <w:sz w:val="20"/>
                <w:szCs w:val="20"/>
                <w:lang w:val="ro-RO"/>
              </w:rPr>
              <w:t xml:space="preserve">Împreună cu medicul-citolog responsabil </w:t>
            </w:r>
            <w:r w:rsidRPr="00031A13">
              <w:rPr>
                <w:sz w:val="20"/>
                <w:szCs w:val="20"/>
                <w:lang w:val="ro-RO"/>
              </w:rPr>
              <w:t xml:space="preserve">efectuează examinarea frotiurilor ginecologice procesate în mediu lichid, a produselor biologice lichide, a punctatelor aspirative cu ac fin.  </w:t>
            </w:r>
          </w:p>
        </w:tc>
        <w:tc>
          <w:tcPr>
            <w:tcW w:w="990" w:type="dxa"/>
            <w:vMerge/>
          </w:tcPr>
          <w:p w:rsidR="004357DC" w:rsidRPr="00031A13" w:rsidRDefault="004357DC" w:rsidP="00475359">
            <w:pPr>
              <w:rPr>
                <w:sz w:val="20"/>
                <w:szCs w:val="20"/>
                <w:lang w:val="ro-RO"/>
              </w:rPr>
            </w:pPr>
          </w:p>
        </w:tc>
        <w:tc>
          <w:tcPr>
            <w:tcW w:w="1170" w:type="dxa"/>
            <w:vMerge/>
          </w:tcPr>
          <w:p w:rsidR="004357DC" w:rsidRPr="00031A13" w:rsidRDefault="004357DC" w:rsidP="00475359">
            <w:pPr>
              <w:rPr>
                <w:lang w:val="ro-RO"/>
              </w:rPr>
            </w:pPr>
          </w:p>
        </w:tc>
        <w:tc>
          <w:tcPr>
            <w:tcW w:w="1080" w:type="dxa"/>
          </w:tcPr>
          <w:p w:rsidR="004357DC" w:rsidRPr="00031A13" w:rsidRDefault="004357DC" w:rsidP="00475359">
            <w:pPr>
              <w:rPr>
                <w:lang w:val="ro-RO"/>
              </w:rPr>
            </w:pPr>
          </w:p>
        </w:tc>
      </w:tr>
      <w:tr w:rsidR="004357DC" w:rsidRPr="00031A13" w:rsidTr="00243F62">
        <w:trPr>
          <w:tblHeader/>
        </w:trPr>
        <w:tc>
          <w:tcPr>
            <w:tcW w:w="530" w:type="dxa"/>
          </w:tcPr>
          <w:p w:rsidR="004357DC" w:rsidRPr="00031A13" w:rsidRDefault="004357DC" w:rsidP="00886C9C">
            <w:pPr>
              <w:jc w:val="both"/>
              <w:rPr>
                <w:lang w:val="ro-RO"/>
              </w:rPr>
            </w:pPr>
          </w:p>
        </w:tc>
        <w:tc>
          <w:tcPr>
            <w:tcW w:w="6400" w:type="dxa"/>
          </w:tcPr>
          <w:p w:rsidR="004357DC" w:rsidRDefault="004357DC" w:rsidP="00886C9C">
            <w:pPr>
              <w:rPr>
                <w:b/>
                <w:lang w:val="ro-RO"/>
              </w:rPr>
            </w:pPr>
            <w:r w:rsidRPr="00031A13">
              <w:rPr>
                <w:b/>
                <w:lang w:val="ro-RO"/>
              </w:rPr>
              <w:t>Confirmată realizarea anul IV</w:t>
            </w:r>
          </w:p>
          <w:p w:rsidR="00243F62" w:rsidRPr="00031A13" w:rsidRDefault="00243F62" w:rsidP="00886C9C">
            <w:pPr>
              <w:rPr>
                <w:b/>
                <w:lang w:val="ro-RO"/>
              </w:rPr>
            </w:pPr>
          </w:p>
        </w:tc>
        <w:tc>
          <w:tcPr>
            <w:tcW w:w="990" w:type="dxa"/>
          </w:tcPr>
          <w:p w:rsidR="004357DC" w:rsidRPr="00031A13" w:rsidRDefault="004357DC" w:rsidP="00886C9C">
            <w:pPr>
              <w:rPr>
                <w:sz w:val="20"/>
                <w:szCs w:val="20"/>
                <w:lang w:val="ro-RO"/>
              </w:rPr>
            </w:pPr>
          </w:p>
        </w:tc>
        <w:tc>
          <w:tcPr>
            <w:tcW w:w="1170" w:type="dxa"/>
          </w:tcPr>
          <w:p w:rsidR="004357DC" w:rsidRPr="00031A13" w:rsidRDefault="004357DC" w:rsidP="00886C9C">
            <w:pPr>
              <w:jc w:val="both"/>
              <w:rPr>
                <w:sz w:val="20"/>
                <w:szCs w:val="20"/>
                <w:lang w:val="ro-RO"/>
              </w:rPr>
            </w:pPr>
          </w:p>
        </w:tc>
        <w:tc>
          <w:tcPr>
            <w:tcW w:w="1080" w:type="dxa"/>
          </w:tcPr>
          <w:p w:rsidR="004357DC" w:rsidRPr="00031A13" w:rsidRDefault="004357DC" w:rsidP="00886C9C">
            <w:pPr>
              <w:jc w:val="both"/>
              <w:rPr>
                <w:sz w:val="20"/>
                <w:szCs w:val="20"/>
                <w:lang w:val="ro-RO"/>
              </w:rPr>
            </w:pPr>
          </w:p>
        </w:tc>
      </w:tr>
      <w:tr w:rsidR="004357DC" w:rsidRPr="00031A13" w:rsidTr="00243F62">
        <w:trPr>
          <w:tblHeader/>
        </w:trPr>
        <w:tc>
          <w:tcPr>
            <w:tcW w:w="530" w:type="dxa"/>
          </w:tcPr>
          <w:p w:rsidR="004357DC" w:rsidRPr="00031A13" w:rsidRDefault="004357DC" w:rsidP="00886C9C">
            <w:pPr>
              <w:jc w:val="both"/>
              <w:rPr>
                <w:lang w:val="ro-RO"/>
              </w:rPr>
            </w:pPr>
          </w:p>
        </w:tc>
        <w:tc>
          <w:tcPr>
            <w:tcW w:w="6400" w:type="dxa"/>
          </w:tcPr>
          <w:p w:rsidR="004357DC" w:rsidRDefault="004357DC" w:rsidP="00886C9C">
            <w:pPr>
              <w:rPr>
                <w:lang w:val="ro-RO"/>
              </w:rPr>
            </w:pPr>
            <w:r w:rsidRPr="00031A13">
              <w:rPr>
                <w:lang w:val="ro-RO"/>
              </w:rPr>
              <w:t>Șef de catedră</w:t>
            </w:r>
          </w:p>
          <w:p w:rsidR="00243F62" w:rsidRPr="00031A13" w:rsidRDefault="00243F62" w:rsidP="00886C9C">
            <w:pPr>
              <w:rPr>
                <w:lang w:val="ro-RO"/>
              </w:rPr>
            </w:pPr>
          </w:p>
        </w:tc>
        <w:tc>
          <w:tcPr>
            <w:tcW w:w="990" w:type="dxa"/>
          </w:tcPr>
          <w:p w:rsidR="004357DC" w:rsidRPr="00031A13" w:rsidRDefault="004357DC" w:rsidP="00886C9C">
            <w:pPr>
              <w:rPr>
                <w:sz w:val="20"/>
                <w:szCs w:val="20"/>
                <w:lang w:val="ro-RO"/>
              </w:rPr>
            </w:pPr>
          </w:p>
        </w:tc>
        <w:tc>
          <w:tcPr>
            <w:tcW w:w="1170" w:type="dxa"/>
          </w:tcPr>
          <w:p w:rsidR="004357DC" w:rsidRPr="00031A13" w:rsidRDefault="004357DC" w:rsidP="00886C9C">
            <w:pPr>
              <w:jc w:val="both"/>
              <w:rPr>
                <w:sz w:val="20"/>
                <w:szCs w:val="20"/>
                <w:lang w:val="ro-RO"/>
              </w:rPr>
            </w:pPr>
          </w:p>
        </w:tc>
        <w:tc>
          <w:tcPr>
            <w:tcW w:w="1080" w:type="dxa"/>
          </w:tcPr>
          <w:p w:rsidR="004357DC" w:rsidRPr="00031A13" w:rsidRDefault="004357DC" w:rsidP="00886C9C">
            <w:pPr>
              <w:jc w:val="both"/>
              <w:rPr>
                <w:sz w:val="20"/>
                <w:szCs w:val="20"/>
                <w:lang w:val="ro-RO"/>
              </w:rPr>
            </w:pPr>
          </w:p>
        </w:tc>
      </w:tr>
      <w:tr w:rsidR="004357DC" w:rsidRPr="00031A13" w:rsidTr="00243F62">
        <w:trPr>
          <w:tblHeader/>
        </w:trPr>
        <w:tc>
          <w:tcPr>
            <w:tcW w:w="530" w:type="dxa"/>
          </w:tcPr>
          <w:p w:rsidR="004357DC" w:rsidRPr="00031A13" w:rsidRDefault="004357DC" w:rsidP="00886C9C">
            <w:pPr>
              <w:jc w:val="both"/>
              <w:rPr>
                <w:lang w:val="ro-RO"/>
              </w:rPr>
            </w:pPr>
          </w:p>
        </w:tc>
        <w:tc>
          <w:tcPr>
            <w:tcW w:w="6400" w:type="dxa"/>
          </w:tcPr>
          <w:p w:rsidR="004357DC" w:rsidRDefault="004357DC" w:rsidP="00886C9C">
            <w:pPr>
              <w:rPr>
                <w:lang w:val="ro-RO"/>
              </w:rPr>
            </w:pPr>
            <w:r w:rsidRPr="00031A13">
              <w:rPr>
                <w:lang w:val="ro-RO"/>
              </w:rPr>
              <w:t>Responsabil de rezidenți</w:t>
            </w:r>
          </w:p>
          <w:p w:rsidR="00243F62" w:rsidRPr="00031A13" w:rsidRDefault="00243F62" w:rsidP="00886C9C">
            <w:pPr>
              <w:rPr>
                <w:lang w:val="ro-RO"/>
              </w:rPr>
            </w:pPr>
          </w:p>
        </w:tc>
        <w:tc>
          <w:tcPr>
            <w:tcW w:w="990" w:type="dxa"/>
          </w:tcPr>
          <w:p w:rsidR="004357DC" w:rsidRPr="00031A13" w:rsidRDefault="004357DC" w:rsidP="00886C9C">
            <w:pPr>
              <w:rPr>
                <w:sz w:val="20"/>
                <w:szCs w:val="20"/>
                <w:lang w:val="ro-RO"/>
              </w:rPr>
            </w:pPr>
          </w:p>
        </w:tc>
        <w:tc>
          <w:tcPr>
            <w:tcW w:w="1170" w:type="dxa"/>
          </w:tcPr>
          <w:p w:rsidR="004357DC" w:rsidRPr="00031A13" w:rsidRDefault="004357DC" w:rsidP="00886C9C">
            <w:pPr>
              <w:jc w:val="both"/>
              <w:rPr>
                <w:sz w:val="20"/>
                <w:szCs w:val="20"/>
                <w:lang w:val="ro-RO"/>
              </w:rPr>
            </w:pPr>
          </w:p>
        </w:tc>
        <w:tc>
          <w:tcPr>
            <w:tcW w:w="1080" w:type="dxa"/>
          </w:tcPr>
          <w:p w:rsidR="004357DC" w:rsidRPr="00031A13" w:rsidRDefault="004357DC" w:rsidP="00886C9C">
            <w:pPr>
              <w:jc w:val="both"/>
              <w:rPr>
                <w:sz w:val="20"/>
                <w:szCs w:val="20"/>
                <w:lang w:val="ro-RO"/>
              </w:rPr>
            </w:pPr>
          </w:p>
        </w:tc>
      </w:tr>
    </w:tbl>
    <w:p w:rsidR="00243F62" w:rsidRDefault="00243F62">
      <w:pPr>
        <w:spacing w:after="160" w:line="259" w:lineRule="auto"/>
        <w:rPr>
          <w:b/>
          <w:sz w:val="32"/>
          <w:szCs w:val="32"/>
          <w:lang w:val="ro-RO"/>
        </w:rPr>
      </w:pPr>
      <w:r>
        <w:rPr>
          <w:b/>
          <w:sz w:val="32"/>
          <w:szCs w:val="32"/>
          <w:lang w:val="ro-RO"/>
        </w:rPr>
        <w:br w:type="page"/>
      </w:r>
    </w:p>
    <w:p w:rsidR="00AA0084" w:rsidRPr="00031A13" w:rsidRDefault="00172199" w:rsidP="00A03ACE">
      <w:pPr>
        <w:ind w:left="540"/>
        <w:rPr>
          <w:b/>
          <w:sz w:val="32"/>
          <w:szCs w:val="32"/>
          <w:lang w:val="ro-RO"/>
        </w:rPr>
      </w:pPr>
      <w:r w:rsidRPr="00031A13">
        <w:rPr>
          <w:b/>
          <w:sz w:val="32"/>
          <w:szCs w:val="32"/>
          <w:lang w:val="ro-RO"/>
        </w:rPr>
        <w:lastRenderedPageBreak/>
        <w:t xml:space="preserve">IV. </w:t>
      </w:r>
      <w:r w:rsidR="00A03ACE" w:rsidRPr="00031A13">
        <w:rPr>
          <w:b/>
          <w:sz w:val="32"/>
          <w:szCs w:val="32"/>
          <w:lang w:val="ro-RO"/>
        </w:rPr>
        <w:t>BAREMUL DE ACTIVITĂȚI PRACTICE LA STAGIILE CONEXE</w:t>
      </w:r>
    </w:p>
    <w:p w:rsidR="000850C6" w:rsidRPr="00031A13" w:rsidRDefault="000850C6" w:rsidP="00137878">
      <w:pPr>
        <w:jc w:val="both"/>
        <w:rPr>
          <w:b/>
          <w:sz w:val="32"/>
          <w:szCs w:val="32"/>
          <w:lang w:val="ro-RO"/>
        </w:rPr>
      </w:pPr>
    </w:p>
    <w:p w:rsidR="00C1352C" w:rsidRPr="00031A13" w:rsidRDefault="00C1352C" w:rsidP="00137878">
      <w:pPr>
        <w:jc w:val="both"/>
        <w:rPr>
          <w:b/>
          <w:sz w:val="32"/>
          <w:szCs w:val="32"/>
          <w:lang w:val="ro-RO"/>
        </w:rPr>
      </w:pPr>
    </w:p>
    <w:p w:rsidR="00243F62" w:rsidRDefault="003B510A" w:rsidP="003A746A">
      <w:pPr>
        <w:widowControl w:val="0"/>
        <w:rPr>
          <w:b/>
          <w:bCs/>
          <w:sz w:val="28"/>
          <w:szCs w:val="28"/>
          <w:lang w:val="ro-RO" w:eastAsia="en-US"/>
        </w:rPr>
      </w:pPr>
      <w:r w:rsidRPr="00031A13">
        <w:rPr>
          <w:b/>
          <w:bCs/>
          <w:sz w:val="28"/>
          <w:szCs w:val="28"/>
          <w:lang w:val="ro-RO" w:eastAsia="en-US"/>
        </w:rPr>
        <w:t>IV.</w:t>
      </w:r>
      <w:r w:rsidR="003A746A">
        <w:rPr>
          <w:b/>
          <w:bCs/>
          <w:sz w:val="28"/>
          <w:szCs w:val="28"/>
          <w:lang w:val="ro-RO" w:eastAsia="en-US"/>
        </w:rPr>
        <w:t xml:space="preserve"> </w:t>
      </w:r>
      <w:r w:rsidRPr="00031A13">
        <w:rPr>
          <w:b/>
          <w:bCs/>
          <w:sz w:val="28"/>
          <w:szCs w:val="28"/>
          <w:lang w:val="ro-RO" w:eastAsia="en-US"/>
        </w:rPr>
        <w:t xml:space="preserve">1. </w:t>
      </w:r>
      <w:r w:rsidR="00172199" w:rsidRPr="00031A13">
        <w:rPr>
          <w:b/>
          <w:bCs/>
          <w:sz w:val="28"/>
          <w:szCs w:val="28"/>
          <w:lang w:val="ro-RO" w:eastAsia="en-US"/>
        </w:rPr>
        <w:t>Baremul de activități practice la s</w:t>
      </w:r>
      <w:r w:rsidR="00137878" w:rsidRPr="00031A13">
        <w:rPr>
          <w:b/>
          <w:bCs/>
          <w:sz w:val="28"/>
          <w:szCs w:val="28"/>
          <w:lang w:val="ro-RO" w:eastAsia="en-US"/>
        </w:rPr>
        <w:t>tagiul conex de BIOETICĂ</w:t>
      </w:r>
    </w:p>
    <w:p w:rsidR="00172199" w:rsidRPr="00031A13" w:rsidRDefault="00172199" w:rsidP="003A746A">
      <w:pPr>
        <w:widowControl w:val="0"/>
        <w:rPr>
          <w:b/>
          <w:bCs/>
          <w:sz w:val="28"/>
          <w:szCs w:val="28"/>
          <w:lang w:val="ro-RO" w:eastAsia="en-US"/>
        </w:rPr>
      </w:pPr>
      <w:r w:rsidRPr="00031A13">
        <w:rPr>
          <w:b/>
          <w:bCs/>
          <w:sz w:val="28"/>
          <w:szCs w:val="28"/>
          <w:lang w:val="ro-RO" w:eastAsia="en-US"/>
        </w:rPr>
        <w:t>pentru medicii rezidenți la specialitatea ANATOMIE PATOLOGICĂ</w:t>
      </w:r>
    </w:p>
    <w:p w:rsidR="00CE2D3F" w:rsidRPr="00031A13" w:rsidRDefault="00CE2D3F" w:rsidP="00CB52C2">
      <w:pPr>
        <w:shd w:val="clear" w:color="auto" w:fill="FFFFFF"/>
        <w:spacing w:after="120"/>
        <w:rPr>
          <w:b/>
          <w:lang w:val="ro-RO"/>
        </w:rPr>
      </w:pPr>
    </w:p>
    <w:p w:rsidR="00172199" w:rsidRPr="00031A13" w:rsidRDefault="00172199" w:rsidP="00CB52C2">
      <w:pPr>
        <w:shd w:val="clear" w:color="auto" w:fill="FFFFFF"/>
        <w:spacing w:after="120"/>
        <w:rPr>
          <w:b/>
          <w:lang w:val="ro-RO"/>
        </w:rPr>
      </w:pPr>
      <w:r w:rsidRPr="00031A13">
        <w:rPr>
          <w:b/>
          <w:lang w:val="ro-RO"/>
        </w:rPr>
        <w:t>Nivelul de însușire:</w:t>
      </w:r>
    </w:p>
    <w:p w:rsidR="00C1352C" w:rsidRPr="00031A13" w:rsidRDefault="00172199" w:rsidP="00CB52C2">
      <w:pPr>
        <w:shd w:val="clear" w:color="auto" w:fill="FFFFFF"/>
        <w:spacing w:after="120"/>
        <w:rPr>
          <w:i/>
          <w:lang w:val="ro-RO"/>
        </w:rPr>
      </w:pPr>
      <w:r w:rsidRPr="00031A13">
        <w:rPr>
          <w:i/>
          <w:lang w:val="ro-RO"/>
        </w:rPr>
        <w:t>I – interpretarea problemei date</w:t>
      </w:r>
    </w:p>
    <w:p w:rsidR="00A52AC0" w:rsidRPr="00031A13" w:rsidRDefault="00A52AC0" w:rsidP="00CB52C2">
      <w:pPr>
        <w:shd w:val="clear" w:color="auto" w:fill="FFFFFF"/>
        <w:spacing w:after="120"/>
        <w:rPr>
          <w:caps/>
          <w:lang w:val="ro-RO"/>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08"/>
        <w:gridCol w:w="1260"/>
        <w:gridCol w:w="1028"/>
        <w:gridCol w:w="1132"/>
      </w:tblGrid>
      <w:tr w:rsidR="00053804" w:rsidRPr="00243F62" w:rsidTr="00243F62">
        <w:tc>
          <w:tcPr>
            <w:tcW w:w="6408" w:type="dxa"/>
            <w:tcBorders>
              <w:left w:val="single" w:sz="4" w:space="0" w:color="auto"/>
            </w:tcBorders>
            <w:shd w:val="clear" w:color="auto" w:fill="F2F2F2" w:themeFill="background1" w:themeFillShade="F2"/>
          </w:tcPr>
          <w:p w:rsidR="00053804" w:rsidRPr="00243F62" w:rsidRDefault="00053804" w:rsidP="00475359">
            <w:pPr>
              <w:jc w:val="center"/>
              <w:rPr>
                <w:b/>
                <w:lang w:val="ro-RO"/>
              </w:rPr>
            </w:pPr>
            <w:r w:rsidRPr="00243F62">
              <w:rPr>
                <w:b/>
                <w:lang w:val="ro-RO"/>
              </w:rPr>
              <w:t>Activitățile practice</w:t>
            </w:r>
          </w:p>
        </w:tc>
        <w:tc>
          <w:tcPr>
            <w:tcW w:w="1260" w:type="dxa"/>
            <w:shd w:val="clear" w:color="auto" w:fill="F2F2F2" w:themeFill="background1" w:themeFillShade="F2"/>
          </w:tcPr>
          <w:p w:rsidR="00053804" w:rsidRPr="00243F62" w:rsidRDefault="00053804" w:rsidP="00475359">
            <w:pPr>
              <w:rPr>
                <w:b/>
                <w:lang w:val="ro-RO"/>
              </w:rPr>
            </w:pPr>
            <w:r w:rsidRPr="00243F62">
              <w:rPr>
                <w:b/>
                <w:lang w:val="ro-RO"/>
              </w:rPr>
              <w:t>Nivelul de însușire</w:t>
            </w:r>
          </w:p>
        </w:tc>
        <w:tc>
          <w:tcPr>
            <w:tcW w:w="1028" w:type="dxa"/>
            <w:shd w:val="clear" w:color="auto" w:fill="F2F2F2" w:themeFill="background1" w:themeFillShade="F2"/>
          </w:tcPr>
          <w:p w:rsidR="00053804" w:rsidRPr="00243F62" w:rsidRDefault="00053804" w:rsidP="00475359">
            <w:pPr>
              <w:rPr>
                <w:b/>
                <w:lang w:val="ro-RO"/>
              </w:rPr>
            </w:pPr>
            <w:r w:rsidRPr="00243F62">
              <w:rPr>
                <w:b/>
                <w:lang w:val="ro-RO"/>
              </w:rPr>
              <w:t>Nr. de cazuri</w:t>
            </w:r>
          </w:p>
        </w:tc>
        <w:tc>
          <w:tcPr>
            <w:tcW w:w="1132" w:type="dxa"/>
            <w:shd w:val="clear" w:color="auto" w:fill="F2F2F2" w:themeFill="background1" w:themeFillShade="F2"/>
          </w:tcPr>
          <w:p w:rsidR="00053804" w:rsidRPr="00243F62" w:rsidRDefault="00053804" w:rsidP="00475359">
            <w:pPr>
              <w:rPr>
                <w:b/>
                <w:lang w:val="ro-RO"/>
              </w:rPr>
            </w:pPr>
            <w:r w:rsidRPr="00243F62">
              <w:rPr>
                <w:b/>
                <w:lang w:val="ro-RO"/>
              </w:rPr>
              <w:t>Realizat</w:t>
            </w:r>
          </w:p>
        </w:tc>
      </w:tr>
      <w:tr w:rsidR="00053804" w:rsidRPr="00031A13" w:rsidTr="00243F62">
        <w:tc>
          <w:tcPr>
            <w:tcW w:w="6408" w:type="dxa"/>
            <w:tcBorders>
              <w:left w:val="single" w:sz="4" w:space="0" w:color="auto"/>
            </w:tcBorders>
            <w:shd w:val="clear" w:color="auto" w:fill="FFFFFF"/>
          </w:tcPr>
          <w:p w:rsidR="00053804" w:rsidRPr="00E36106" w:rsidRDefault="00053804" w:rsidP="00E36106">
            <w:pPr>
              <w:pStyle w:val="ListParagraph"/>
              <w:numPr>
                <w:ilvl w:val="0"/>
                <w:numId w:val="16"/>
              </w:numPr>
              <w:autoSpaceDE w:val="0"/>
              <w:autoSpaceDN w:val="0"/>
              <w:adjustRightInd w:val="0"/>
              <w:rPr>
                <w:lang w:val="ro-RO"/>
              </w:rPr>
            </w:pPr>
            <w:r w:rsidRPr="00E36106">
              <w:rPr>
                <w:rFonts w:eastAsia="Calibri"/>
                <w:bCs/>
                <w:lang w:val="ro-RO" w:eastAsia="en-US"/>
              </w:rPr>
              <w:t xml:space="preserve">Ilustrarea valorilor etice ale relației medic - pacient prin cazuri practice </w:t>
            </w:r>
          </w:p>
        </w:tc>
        <w:tc>
          <w:tcPr>
            <w:tcW w:w="1260" w:type="dxa"/>
            <w:shd w:val="clear" w:color="auto" w:fill="FFFFFF"/>
          </w:tcPr>
          <w:p w:rsidR="00053804" w:rsidRPr="00031A13" w:rsidRDefault="00A52AC0" w:rsidP="00A52AC0">
            <w:pPr>
              <w:jc w:val="center"/>
              <w:rPr>
                <w:lang w:val="ro-RO"/>
              </w:rPr>
            </w:pPr>
            <w:r w:rsidRPr="00031A13">
              <w:rPr>
                <w:lang w:val="ro-RO"/>
              </w:rPr>
              <w:t>I</w:t>
            </w:r>
          </w:p>
        </w:tc>
        <w:tc>
          <w:tcPr>
            <w:tcW w:w="1028" w:type="dxa"/>
            <w:shd w:val="clear" w:color="auto" w:fill="FFFFFF"/>
          </w:tcPr>
          <w:p w:rsidR="00053804" w:rsidRPr="00031A13" w:rsidRDefault="00053804" w:rsidP="00A52AC0">
            <w:pPr>
              <w:jc w:val="center"/>
              <w:rPr>
                <w:lang w:val="ro-RO"/>
              </w:rPr>
            </w:pPr>
            <w:r w:rsidRPr="00031A13">
              <w:rPr>
                <w:lang w:val="ro-RO"/>
              </w:rPr>
              <w:t>2</w:t>
            </w:r>
          </w:p>
        </w:tc>
        <w:tc>
          <w:tcPr>
            <w:tcW w:w="1132" w:type="dxa"/>
            <w:shd w:val="clear" w:color="auto" w:fill="FFFFFF"/>
          </w:tcPr>
          <w:p w:rsidR="00053804" w:rsidRPr="00031A13" w:rsidRDefault="00053804" w:rsidP="00475359">
            <w:pPr>
              <w:rPr>
                <w:lang w:val="ro-RO"/>
              </w:rPr>
            </w:pPr>
          </w:p>
        </w:tc>
      </w:tr>
      <w:tr w:rsidR="00053804" w:rsidRPr="00031A13" w:rsidTr="00243F62">
        <w:tc>
          <w:tcPr>
            <w:tcW w:w="6408" w:type="dxa"/>
            <w:tcBorders>
              <w:left w:val="single" w:sz="4" w:space="0" w:color="auto"/>
            </w:tcBorders>
            <w:shd w:val="clear" w:color="auto" w:fill="FFFFFF"/>
          </w:tcPr>
          <w:p w:rsidR="00053804" w:rsidRPr="00E36106" w:rsidRDefault="00053804" w:rsidP="00E36106">
            <w:pPr>
              <w:pStyle w:val="ListParagraph"/>
              <w:numPr>
                <w:ilvl w:val="0"/>
                <w:numId w:val="16"/>
              </w:numPr>
              <w:rPr>
                <w:lang w:val="ro-RO"/>
              </w:rPr>
            </w:pPr>
            <w:r w:rsidRPr="00E36106">
              <w:rPr>
                <w:rFonts w:eastAsia="Calibri"/>
                <w:bCs/>
                <w:lang w:val="ro-RO" w:eastAsia="en-US"/>
              </w:rPr>
              <w:t>Exemplificarea noțiunilor de gre</w:t>
            </w:r>
            <w:r w:rsidRPr="00E36106">
              <w:rPr>
                <w:rFonts w:eastAsia="Calibri"/>
                <w:lang w:val="ro-RO" w:eastAsia="en-US"/>
              </w:rPr>
              <w:t>ș</w:t>
            </w:r>
            <w:r w:rsidRPr="00E36106">
              <w:rPr>
                <w:rFonts w:eastAsia="Calibri"/>
                <w:bCs/>
                <w:lang w:val="ro-RO" w:eastAsia="en-US"/>
              </w:rPr>
              <w:t>eal</w:t>
            </w:r>
            <w:r w:rsidRPr="00E36106">
              <w:rPr>
                <w:rFonts w:eastAsia="Calibri"/>
                <w:lang w:val="ro-RO" w:eastAsia="en-US"/>
              </w:rPr>
              <w:t>ă ș</w:t>
            </w:r>
            <w:r w:rsidRPr="00E36106">
              <w:rPr>
                <w:rFonts w:eastAsia="Calibri"/>
                <w:bCs/>
                <w:lang w:val="ro-RO" w:eastAsia="en-US"/>
              </w:rPr>
              <w:t>i eroare (malpraxis) în medicin</w:t>
            </w:r>
            <w:r w:rsidRPr="00E36106">
              <w:rPr>
                <w:rFonts w:eastAsia="Calibri"/>
                <w:lang w:val="ro-RO" w:eastAsia="en-US"/>
              </w:rPr>
              <w:t xml:space="preserve">ă </w:t>
            </w:r>
            <w:r w:rsidRPr="00E36106">
              <w:rPr>
                <w:rFonts w:eastAsia="Calibri"/>
                <w:bCs/>
                <w:lang w:val="ro-RO" w:eastAsia="en-US"/>
              </w:rPr>
              <w:t>prin cazuri concrete</w:t>
            </w:r>
          </w:p>
        </w:tc>
        <w:tc>
          <w:tcPr>
            <w:tcW w:w="1260" w:type="dxa"/>
            <w:shd w:val="clear" w:color="auto" w:fill="FFFFFF"/>
          </w:tcPr>
          <w:p w:rsidR="00053804" w:rsidRPr="00031A13" w:rsidRDefault="00053804" w:rsidP="00A52AC0">
            <w:pPr>
              <w:jc w:val="center"/>
              <w:rPr>
                <w:lang w:val="ro-RO"/>
              </w:rPr>
            </w:pPr>
            <w:r w:rsidRPr="00031A13">
              <w:rPr>
                <w:lang w:val="ro-RO"/>
              </w:rPr>
              <w:t>I</w:t>
            </w:r>
          </w:p>
        </w:tc>
        <w:tc>
          <w:tcPr>
            <w:tcW w:w="1028" w:type="dxa"/>
            <w:shd w:val="clear" w:color="auto" w:fill="FFFFFF"/>
          </w:tcPr>
          <w:p w:rsidR="00053804" w:rsidRPr="00031A13" w:rsidRDefault="00053804" w:rsidP="00A52AC0">
            <w:pPr>
              <w:jc w:val="center"/>
              <w:rPr>
                <w:lang w:val="ro-RO"/>
              </w:rPr>
            </w:pPr>
            <w:r w:rsidRPr="00031A13">
              <w:rPr>
                <w:lang w:val="ro-RO"/>
              </w:rPr>
              <w:t>2</w:t>
            </w:r>
          </w:p>
        </w:tc>
        <w:tc>
          <w:tcPr>
            <w:tcW w:w="1132" w:type="dxa"/>
            <w:shd w:val="clear" w:color="auto" w:fill="FFFFFF"/>
          </w:tcPr>
          <w:p w:rsidR="00053804" w:rsidRPr="00031A13" w:rsidRDefault="00053804" w:rsidP="00475359">
            <w:pPr>
              <w:rPr>
                <w:lang w:val="ro-RO"/>
              </w:rPr>
            </w:pPr>
          </w:p>
        </w:tc>
      </w:tr>
      <w:tr w:rsidR="00053804" w:rsidRPr="00031A13" w:rsidTr="00243F62">
        <w:tc>
          <w:tcPr>
            <w:tcW w:w="6408" w:type="dxa"/>
            <w:shd w:val="clear" w:color="auto" w:fill="FFFFFF"/>
          </w:tcPr>
          <w:p w:rsidR="00053804" w:rsidRPr="00E36106" w:rsidRDefault="00053804" w:rsidP="00E36106">
            <w:pPr>
              <w:pStyle w:val="ListParagraph"/>
              <w:numPr>
                <w:ilvl w:val="0"/>
                <w:numId w:val="16"/>
              </w:numPr>
              <w:rPr>
                <w:rFonts w:eastAsia="Calibri"/>
                <w:bCs/>
                <w:lang w:val="ro-RO" w:eastAsia="en-US"/>
              </w:rPr>
            </w:pPr>
            <w:r w:rsidRPr="00E36106">
              <w:rPr>
                <w:rFonts w:eastAsia="Calibri"/>
                <w:bCs/>
                <w:lang w:val="ro-RO" w:eastAsia="en-US"/>
              </w:rPr>
              <w:t>Discutarea problemelor etice la începutul vieții pe baza unor cazuri concrete</w:t>
            </w:r>
          </w:p>
        </w:tc>
        <w:tc>
          <w:tcPr>
            <w:tcW w:w="1260" w:type="dxa"/>
            <w:shd w:val="clear" w:color="auto" w:fill="FFFFFF"/>
          </w:tcPr>
          <w:p w:rsidR="00053804" w:rsidRPr="00031A13" w:rsidRDefault="00053804" w:rsidP="00A52AC0">
            <w:pPr>
              <w:jc w:val="center"/>
              <w:rPr>
                <w:lang w:val="ro-RO"/>
              </w:rPr>
            </w:pPr>
            <w:r w:rsidRPr="00031A13">
              <w:rPr>
                <w:lang w:val="ro-RO"/>
              </w:rPr>
              <w:t>I</w:t>
            </w:r>
          </w:p>
        </w:tc>
        <w:tc>
          <w:tcPr>
            <w:tcW w:w="1028" w:type="dxa"/>
            <w:shd w:val="clear" w:color="auto" w:fill="FFFFFF"/>
          </w:tcPr>
          <w:p w:rsidR="00053804" w:rsidRPr="00031A13" w:rsidRDefault="00053804" w:rsidP="00A52AC0">
            <w:pPr>
              <w:jc w:val="center"/>
              <w:rPr>
                <w:lang w:val="ro-RO"/>
              </w:rPr>
            </w:pPr>
            <w:r w:rsidRPr="00031A13">
              <w:rPr>
                <w:lang w:val="ro-RO"/>
              </w:rPr>
              <w:t>2</w:t>
            </w:r>
          </w:p>
        </w:tc>
        <w:tc>
          <w:tcPr>
            <w:tcW w:w="1132" w:type="dxa"/>
            <w:shd w:val="clear" w:color="auto" w:fill="FFFFFF"/>
          </w:tcPr>
          <w:p w:rsidR="00053804" w:rsidRPr="00031A13" w:rsidRDefault="00053804" w:rsidP="00475359">
            <w:pPr>
              <w:rPr>
                <w:lang w:val="ro-RO"/>
              </w:rPr>
            </w:pPr>
          </w:p>
        </w:tc>
      </w:tr>
      <w:tr w:rsidR="00053804" w:rsidRPr="00031A13" w:rsidTr="00243F62">
        <w:tc>
          <w:tcPr>
            <w:tcW w:w="6408" w:type="dxa"/>
            <w:shd w:val="clear" w:color="auto" w:fill="FFFFFF"/>
          </w:tcPr>
          <w:p w:rsidR="00053804" w:rsidRPr="00E36106" w:rsidRDefault="00053804" w:rsidP="00E36106">
            <w:pPr>
              <w:pStyle w:val="ListParagraph"/>
              <w:numPr>
                <w:ilvl w:val="0"/>
                <w:numId w:val="16"/>
              </w:numPr>
              <w:rPr>
                <w:lang w:val="ro-RO"/>
              </w:rPr>
            </w:pPr>
            <w:r w:rsidRPr="00E36106">
              <w:rPr>
                <w:rFonts w:eastAsia="Calibri"/>
                <w:bCs/>
                <w:lang w:val="ro-RO" w:eastAsia="en-US"/>
              </w:rPr>
              <w:t>Discutarea problemelor etice la finalul vieții pe baza unor cazuri concrete</w:t>
            </w:r>
          </w:p>
        </w:tc>
        <w:tc>
          <w:tcPr>
            <w:tcW w:w="1260" w:type="dxa"/>
            <w:shd w:val="clear" w:color="auto" w:fill="FFFFFF"/>
          </w:tcPr>
          <w:p w:rsidR="00053804" w:rsidRPr="00031A13" w:rsidRDefault="00053804" w:rsidP="00A52AC0">
            <w:pPr>
              <w:jc w:val="center"/>
              <w:rPr>
                <w:lang w:val="ro-RO"/>
              </w:rPr>
            </w:pPr>
            <w:r w:rsidRPr="00031A13">
              <w:rPr>
                <w:lang w:val="ro-RO"/>
              </w:rPr>
              <w:t>I</w:t>
            </w:r>
          </w:p>
        </w:tc>
        <w:tc>
          <w:tcPr>
            <w:tcW w:w="1028" w:type="dxa"/>
            <w:shd w:val="clear" w:color="auto" w:fill="FFFFFF"/>
          </w:tcPr>
          <w:p w:rsidR="00053804" w:rsidRPr="00031A13" w:rsidRDefault="00053804" w:rsidP="00A52AC0">
            <w:pPr>
              <w:jc w:val="center"/>
              <w:rPr>
                <w:lang w:val="ro-RO"/>
              </w:rPr>
            </w:pPr>
            <w:r w:rsidRPr="00031A13">
              <w:rPr>
                <w:lang w:val="ro-RO"/>
              </w:rPr>
              <w:t>2</w:t>
            </w:r>
          </w:p>
        </w:tc>
        <w:tc>
          <w:tcPr>
            <w:tcW w:w="1132" w:type="dxa"/>
            <w:shd w:val="clear" w:color="auto" w:fill="FFFFFF"/>
          </w:tcPr>
          <w:p w:rsidR="00053804" w:rsidRPr="00031A13" w:rsidRDefault="00053804" w:rsidP="00475359">
            <w:pPr>
              <w:rPr>
                <w:lang w:val="ro-RO"/>
              </w:rPr>
            </w:pPr>
          </w:p>
        </w:tc>
      </w:tr>
      <w:tr w:rsidR="00053804" w:rsidRPr="00031A13" w:rsidTr="00243F62">
        <w:tc>
          <w:tcPr>
            <w:tcW w:w="6408" w:type="dxa"/>
            <w:shd w:val="clear" w:color="auto" w:fill="FFFFFF"/>
          </w:tcPr>
          <w:p w:rsidR="00053804" w:rsidRPr="00E36106" w:rsidRDefault="00053804" w:rsidP="00E36106">
            <w:pPr>
              <w:pStyle w:val="ListParagraph"/>
              <w:numPr>
                <w:ilvl w:val="0"/>
                <w:numId w:val="16"/>
              </w:numPr>
              <w:rPr>
                <w:spacing w:val="8"/>
                <w:lang w:val="ro-RO"/>
              </w:rPr>
            </w:pPr>
            <w:r w:rsidRPr="00E36106">
              <w:rPr>
                <w:rFonts w:eastAsia="Calibri"/>
                <w:bCs/>
                <w:lang w:val="ro-RO" w:eastAsia="en-US"/>
              </w:rPr>
              <w:t xml:space="preserve">Discutarea problemelor etice în transplantul de </w:t>
            </w:r>
            <w:r w:rsidRPr="00E36106">
              <w:rPr>
                <w:rFonts w:eastAsia="Calibri"/>
                <w:lang w:val="ro-RO" w:eastAsia="en-US"/>
              </w:rPr>
              <w:t>ț</w:t>
            </w:r>
            <w:r w:rsidRPr="00E36106">
              <w:rPr>
                <w:rFonts w:eastAsia="Calibri"/>
                <w:bCs/>
                <w:lang w:val="ro-RO" w:eastAsia="en-US"/>
              </w:rPr>
              <w:t xml:space="preserve">esuturi </w:t>
            </w:r>
            <w:r w:rsidRPr="00E36106">
              <w:rPr>
                <w:rFonts w:eastAsia="Calibri"/>
                <w:lang w:val="ro-RO" w:eastAsia="en-US"/>
              </w:rPr>
              <w:t>ș</w:t>
            </w:r>
            <w:r w:rsidRPr="00E36106">
              <w:rPr>
                <w:rFonts w:eastAsia="Calibri"/>
                <w:bCs/>
                <w:lang w:val="ro-RO" w:eastAsia="en-US"/>
              </w:rPr>
              <w:t>i organe pe baza unor cazuri concrete</w:t>
            </w:r>
          </w:p>
        </w:tc>
        <w:tc>
          <w:tcPr>
            <w:tcW w:w="1260" w:type="dxa"/>
            <w:shd w:val="clear" w:color="auto" w:fill="FFFFFF"/>
          </w:tcPr>
          <w:p w:rsidR="00053804" w:rsidRPr="00031A13" w:rsidRDefault="00053804" w:rsidP="00A52AC0">
            <w:pPr>
              <w:jc w:val="center"/>
              <w:rPr>
                <w:lang w:val="ro-RO"/>
              </w:rPr>
            </w:pPr>
            <w:r w:rsidRPr="00031A13">
              <w:rPr>
                <w:lang w:val="ro-RO"/>
              </w:rPr>
              <w:t>I</w:t>
            </w:r>
          </w:p>
        </w:tc>
        <w:tc>
          <w:tcPr>
            <w:tcW w:w="1028" w:type="dxa"/>
            <w:shd w:val="clear" w:color="auto" w:fill="FFFFFF"/>
          </w:tcPr>
          <w:p w:rsidR="00053804" w:rsidRPr="00031A13" w:rsidRDefault="00053804" w:rsidP="00A52AC0">
            <w:pPr>
              <w:jc w:val="center"/>
              <w:rPr>
                <w:lang w:val="ro-RO"/>
              </w:rPr>
            </w:pPr>
            <w:r w:rsidRPr="00031A13">
              <w:rPr>
                <w:lang w:val="ro-RO"/>
              </w:rPr>
              <w:t>2</w:t>
            </w:r>
          </w:p>
        </w:tc>
        <w:tc>
          <w:tcPr>
            <w:tcW w:w="1132" w:type="dxa"/>
            <w:shd w:val="clear" w:color="auto" w:fill="FFFFFF"/>
          </w:tcPr>
          <w:p w:rsidR="00053804" w:rsidRPr="00031A13" w:rsidRDefault="00053804" w:rsidP="00475359">
            <w:pPr>
              <w:rPr>
                <w:lang w:val="ro-RO"/>
              </w:rPr>
            </w:pPr>
          </w:p>
        </w:tc>
      </w:tr>
      <w:tr w:rsidR="00053804" w:rsidRPr="00031A13" w:rsidTr="00243F62">
        <w:tc>
          <w:tcPr>
            <w:tcW w:w="6408" w:type="dxa"/>
            <w:shd w:val="clear" w:color="auto" w:fill="FFFFFF"/>
          </w:tcPr>
          <w:p w:rsidR="00053804" w:rsidRPr="00E36106" w:rsidRDefault="00053804" w:rsidP="00E36106">
            <w:pPr>
              <w:pStyle w:val="ListParagraph"/>
              <w:numPr>
                <w:ilvl w:val="0"/>
                <w:numId w:val="16"/>
              </w:numPr>
              <w:rPr>
                <w:rFonts w:eastAsia="Calibri"/>
                <w:bCs/>
                <w:lang w:val="ro-RO" w:eastAsia="en-US"/>
              </w:rPr>
            </w:pPr>
            <w:r w:rsidRPr="00E36106">
              <w:rPr>
                <w:rFonts w:eastAsia="Calibri"/>
                <w:lang w:val="ro-RO" w:eastAsia="en-US"/>
              </w:rPr>
              <w:t>Discutarea problemelor etice în genetică și genomică pe baza unor cazuri concrete</w:t>
            </w:r>
          </w:p>
        </w:tc>
        <w:tc>
          <w:tcPr>
            <w:tcW w:w="1260" w:type="dxa"/>
            <w:shd w:val="clear" w:color="auto" w:fill="FFFFFF"/>
          </w:tcPr>
          <w:p w:rsidR="00053804" w:rsidRPr="00031A13" w:rsidRDefault="00053804" w:rsidP="00A52AC0">
            <w:pPr>
              <w:jc w:val="center"/>
              <w:rPr>
                <w:lang w:val="ro-RO"/>
              </w:rPr>
            </w:pPr>
            <w:r w:rsidRPr="00031A13">
              <w:rPr>
                <w:lang w:val="ro-RO"/>
              </w:rPr>
              <w:t>I</w:t>
            </w:r>
          </w:p>
        </w:tc>
        <w:tc>
          <w:tcPr>
            <w:tcW w:w="1028" w:type="dxa"/>
            <w:shd w:val="clear" w:color="auto" w:fill="FFFFFF"/>
          </w:tcPr>
          <w:p w:rsidR="00053804" w:rsidRPr="00031A13" w:rsidRDefault="00053804" w:rsidP="00A52AC0">
            <w:pPr>
              <w:jc w:val="center"/>
              <w:rPr>
                <w:lang w:val="ro-RO"/>
              </w:rPr>
            </w:pPr>
            <w:r w:rsidRPr="00031A13">
              <w:rPr>
                <w:lang w:val="ro-RO"/>
              </w:rPr>
              <w:t>2</w:t>
            </w:r>
          </w:p>
        </w:tc>
        <w:tc>
          <w:tcPr>
            <w:tcW w:w="1132" w:type="dxa"/>
            <w:shd w:val="clear" w:color="auto" w:fill="FFFFFF"/>
          </w:tcPr>
          <w:p w:rsidR="00053804" w:rsidRPr="00031A13" w:rsidRDefault="00053804" w:rsidP="00475359">
            <w:pPr>
              <w:rPr>
                <w:lang w:val="ro-RO"/>
              </w:rPr>
            </w:pPr>
          </w:p>
        </w:tc>
      </w:tr>
      <w:tr w:rsidR="00053804" w:rsidRPr="00031A13" w:rsidTr="00243F62">
        <w:tc>
          <w:tcPr>
            <w:tcW w:w="6408" w:type="dxa"/>
            <w:shd w:val="clear" w:color="auto" w:fill="FFFFFF"/>
          </w:tcPr>
          <w:p w:rsidR="00053804" w:rsidRPr="00E36106" w:rsidRDefault="00053804" w:rsidP="00E36106">
            <w:pPr>
              <w:pStyle w:val="ListParagraph"/>
              <w:numPr>
                <w:ilvl w:val="0"/>
                <w:numId w:val="16"/>
              </w:numPr>
              <w:autoSpaceDE w:val="0"/>
              <w:autoSpaceDN w:val="0"/>
              <w:adjustRightInd w:val="0"/>
              <w:rPr>
                <w:spacing w:val="8"/>
                <w:lang w:val="ro-RO"/>
              </w:rPr>
            </w:pPr>
            <w:r w:rsidRPr="00E36106">
              <w:rPr>
                <w:rFonts w:eastAsia="Calibri"/>
                <w:bCs/>
                <w:lang w:val="ro-RO" w:eastAsia="en-US"/>
              </w:rPr>
              <w:t>Discutarea problemelor etice în cercetarea pe subiecți umani prin prisma unor cazuri concrete</w:t>
            </w:r>
          </w:p>
        </w:tc>
        <w:tc>
          <w:tcPr>
            <w:tcW w:w="1260" w:type="dxa"/>
            <w:shd w:val="clear" w:color="auto" w:fill="FFFFFF"/>
          </w:tcPr>
          <w:p w:rsidR="00053804" w:rsidRPr="00031A13" w:rsidRDefault="00053804" w:rsidP="00A52AC0">
            <w:pPr>
              <w:jc w:val="center"/>
              <w:rPr>
                <w:lang w:val="ro-RO"/>
              </w:rPr>
            </w:pPr>
            <w:r w:rsidRPr="00031A13">
              <w:rPr>
                <w:lang w:val="ro-RO"/>
              </w:rPr>
              <w:t>I</w:t>
            </w:r>
          </w:p>
        </w:tc>
        <w:tc>
          <w:tcPr>
            <w:tcW w:w="1028" w:type="dxa"/>
            <w:shd w:val="clear" w:color="auto" w:fill="FFFFFF"/>
          </w:tcPr>
          <w:p w:rsidR="00053804" w:rsidRPr="00031A13" w:rsidRDefault="00053804" w:rsidP="00A52AC0">
            <w:pPr>
              <w:jc w:val="center"/>
              <w:rPr>
                <w:lang w:val="ro-RO"/>
              </w:rPr>
            </w:pPr>
            <w:r w:rsidRPr="00031A13">
              <w:rPr>
                <w:lang w:val="ro-RO"/>
              </w:rPr>
              <w:t>2</w:t>
            </w:r>
          </w:p>
        </w:tc>
        <w:tc>
          <w:tcPr>
            <w:tcW w:w="1132" w:type="dxa"/>
            <w:shd w:val="clear" w:color="auto" w:fill="FFFFFF"/>
          </w:tcPr>
          <w:p w:rsidR="00053804" w:rsidRPr="00031A13" w:rsidRDefault="00053804" w:rsidP="00475359">
            <w:pPr>
              <w:rPr>
                <w:lang w:val="ro-RO"/>
              </w:rPr>
            </w:pPr>
          </w:p>
        </w:tc>
      </w:tr>
    </w:tbl>
    <w:p w:rsidR="003A746A" w:rsidRDefault="003A746A" w:rsidP="003A746A">
      <w:pPr>
        <w:rPr>
          <w:b/>
        </w:rPr>
      </w:pPr>
    </w:p>
    <w:p w:rsidR="003A746A" w:rsidRPr="003A746A" w:rsidRDefault="003A746A" w:rsidP="003A746A">
      <w:pPr>
        <w:rPr>
          <w:lang w:val="en-US"/>
        </w:rPr>
      </w:pPr>
      <w:proofErr w:type="spellStart"/>
      <w:r w:rsidRPr="003A746A">
        <w:rPr>
          <w:b/>
          <w:lang w:val="en-US"/>
        </w:rPr>
        <w:t>Confirmată</w:t>
      </w:r>
      <w:proofErr w:type="spellEnd"/>
      <w:r w:rsidRPr="003A746A">
        <w:rPr>
          <w:b/>
          <w:lang w:val="en-US"/>
        </w:rPr>
        <w:t xml:space="preserve"> </w:t>
      </w:r>
      <w:proofErr w:type="spellStart"/>
      <w:r w:rsidRPr="003A746A">
        <w:rPr>
          <w:b/>
          <w:lang w:val="en-US"/>
        </w:rPr>
        <w:t>realizarea</w:t>
      </w:r>
      <w:proofErr w:type="spellEnd"/>
      <w:r w:rsidRPr="003A746A">
        <w:rPr>
          <w:lang w:val="en-US"/>
        </w:rPr>
        <w:t>:</w:t>
      </w:r>
      <w:r w:rsidRPr="003A746A">
        <w:rPr>
          <w:lang w:val="en-US"/>
        </w:rPr>
        <w:tab/>
      </w:r>
      <w:r w:rsidRPr="003A746A">
        <w:rPr>
          <w:lang w:val="en-US"/>
        </w:rPr>
        <w:tab/>
      </w:r>
      <w:r w:rsidRPr="003A746A">
        <w:rPr>
          <w:lang w:val="en-US"/>
        </w:rPr>
        <w:tab/>
      </w:r>
      <w:r w:rsidRPr="003A746A">
        <w:rPr>
          <w:lang w:val="en-US"/>
        </w:rPr>
        <w:tab/>
        <w:t xml:space="preserve">Data               </w:t>
      </w:r>
      <w:proofErr w:type="spellStart"/>
      <w:r w:rsidRPr="003A746A">
        <w:rPr>
          <w:lang w:val="en-US"/>
        </w:rPr>
        <w:t>Semnătura</w:t>
      </w:r>
      <w:proofErr w:type="spellEnd"/>
    </w:p>
    <w:p w:rsidR="003A746A" w:rsidRPr="003A746A" w:rsidRDefault="003A746A" w:rsidP="003A746A">
      <w:pPr>
        <w:rPr>
          <w:lang w:val="en-US"/>
        </w:rPr>
      </w:pPr>
    </w:p>
    <w:p w:rsidR="003A746A" w:rsidRPr="003A746A" w:rsidRDefault="003A746A" w:rsidP="003A746A">
      <w:pPr>
        <w:rPr>
          <w:lang w:val="en-US"/>
        </w:rPr>
      </w:pPr>
      <w:proofErr w:type="spellStart"/>
      <w:r w:rsidRPr="003A746A">
        <w:rPr>
          <w:lang w:val="en-US"/>
        </w:rPr>
        <w:t>Șef</w:t>
      </w:r>
      <w:proofErr w:type="spellEnd"/>
      <w:r w:rsidRPr="003A746A">
        <w:rPr>
          <w:lang w:val="en-US"/>
        </w:rPr>
        <w:t xml:space="preserve"> de </w:t>
      </w:r>
      <w:proofErr w:type="spellStart"/>
      <w:r w:rsidRPr="003A746A">
        <w:rPr>
          <w:lang w:val="en-US"/>
        </w:rPr>
        <w:t>catedră</w:t>
      </w:r>
      <w:proofErr w:type="spellEnd"/>
    </w:p>
    <w:p w:rsidR="003A746A" w:rsidRPr="003A746A" w:rsidRDefault="003A746A" w:rsidP="003A746A">
      <w:pPr>
        <w:rPr>
          <w:lang w:val="en-US"/>
        </w:rPr>
      </w:pPr>
    </w:p>
    <w:p w:rsidR="003A746A" w:rsidRDefault="003A746A" w:rsidP="003A746A">
      <w:r>
        <w:t xml:space="preserve">Responsabil de rezidenți </w:t>
      </w:r>
    </w:p>
    <w:p w:rsidR="003A746A" w:rsidRDefault="003A746A" w:rsidP="003A746A">
      <w:pPr>
        <w:spacing w:after="160" w:line="259" w:lineRule="auto"/>
        <w:rPr>
          <w:b/>
          <w:noProof/>
          <w:color w:val="000000"/>
          <w:szCs w:val="20"/>
          <w:lang w:val="ro-RO"/>
        </w:rPr>
      </w:pPr>
    </w:p>
    <w:p w:rsidR="000850C6" w:rsidRPr="00031A13" w:rsidRDefault="000850C6" w:rsidP="001B17B1">
      <w:pPr>
        <w:widowControl w:val="0"/>
        <w:spacing w:after="120" w:line="276" w:lineRule="auto"/>
        <w:ind w:left="782"/>
        <w:rPr>
          <w:b/>
          <w:bCs/>
          <w:sz w:val="28"/>
          <w:szCs w:val="28"/>
          <w:u w:val="single"/>
          <w:lang w:val="ro-RO" w:eastAsia="en-US"/>
        </w:rPr>
      </w:pPr>
    </w:p>
    <w:p w:rsidR="003A746A" w:rsidRDefault="003A746A">
      <w:pPr>
        <w:spacing w:after="160" w:line="259" w:lineRule="auto"/>
        <w:rPr>
          <w:b/>
          <w:bCs/>
          <w:sz w:val="28"/>
          <w:szCs w:val="28"/>
          <w:lang w:val="ro-RO" w:eastAsia="en-US"/>
        </w:rPr>
      </w:pPr>
      <w:r>
        <w:rPr>
          <w:b/>
          <w:bCs/>
          <w:sz w:val="28"/>
          <w:szCs w:val="28"/>
          <w:lang w:val="ro-RO" w:eastAsia="en-US"/>
        </w:rPr>
        <w:br w:type="page"/>
      </w:r>
    </w:p>
    <w:p w:rsidR="00172199" w:rsidRPr="00031A13" w:rsidRDefault="00172199" w:rsidP="003A746A">
      <w:pPr>
        <w:widowControl w:val="0"/>
        <w:spacing w:after="120" w:line="276" w:lineRule="auto"/>
        <w:rPr>
          <w:b/>
          <w:bCs/>
          <w:sz w:val="28"/>
          <w:szCs w:val="28"/>
          <w:lang w:val="ro-RO" w:eastAsia="en-US"/>
        </w:rPr>
      </w:pPr>
      <w:r w:rsidRPr="00031A13">
        <w:rPr>
          <w:b/>
          <w:bCs/>
          <w:sz w:val="28"/>
          <w:szCs w:val="28"/>
          <w:lang w:val="ro-RO" w:eastAsia="en-US"/>
        </w:rPr>
        <w:lastRenderedPageBreak/>
        <w:t>IV.</w:t>
      </w:r>
      <w:r w:rsidR="003A746A">
        <w:rPr>
          <w:b/>
          <w:bCs/>
          <w:sz w:val="28"/>
          <w:szCs w:val="28"/>
          <w:lang w:val="ro-RO" w:eastAsia="en-US"/>
        </w:rPr>
        <w:t xml:space="preserve"> </w:t>
      </w:r>
      <w:r w:rsidRPr="00031A13">
        <w:rPr>
          <w:b/>
          <w:bCs/>
          <w:sz w:val="28"/>
          <w:szCs w:val="28"/>
          <w:lang w:val="ro-RO" w:eastAsia="en-US"/>
        </w:rPr>
        <w:t>2. Baremul de activități practice la stagiul conex de MEDICINĂ LEGALĂ pentru medicii rezidenți la specialitatea ANATOMIE PATOLOGICĂ</w:t>
      </w:r>
    </w:p>
    <w:p w:rsidR="003A746A" w:rsidRDefault="003A746A" w:rsidP="001B17B1">
      <w:pPr>
        <w:shd w:val="clear" w:color="auto" w:fill="FFFFFF"/>
        <w:ind w:left="113"/>
        <w:jc w:val="both"/>
        <w:rPr>
          <w:b/>
          <w:lang w:val="ro-RO"/>
        </w:rPr>
      </w:pPr>
    </w:p>
    <w:p w:rsidR="00613491" w:rsidRPr="00031A13" w:rsidRDefault="00613491" w:rsidP="001B17B1">
      <w:pPr>
        <w:shd w:val="clear" w:color="auto" w:fill="FFFFFF"/>
        <w:ind w:left="113"/>
        <w:jc w:val="both"/>
        <w:rPr>
          <w:b/>
          <w:lang w:val="ro-RO"/>
        </w:rPr>
      </w:pPr>
      <w:r w:rsidRPr="00031A13">
        <w:rPr>
          <w:b/>
          <w:lang w:val="ro-RO"/>
        </w:rPr>
        <w:t xml:space="preserve">Nivelul de însușire: </w:t>
      </w:r>
    </w:p>
    <w:p w:rsidR="001B17B1" w:rsidRPr="00031A13" w:rsidRDefault="00924473" w:rsidP="001B17B1">
      <w:pPr>
        <w:shd w:val="clear" w:color="auto" w:fill="FFFFFF"/>
        <w:ind w:left="113"/>
        <w:jc w:val="both"/>
        <w:rPr>
          <w:i/>
          <w:lang w:val="ro-RO"/>
        </w:rPr>
      </w:pPr>
      <w:r w:rsidRPr="00031A13">
        <w:rPr>
          <w:i/>
          <w:lang w:val="ro-RO"/>
        </w:rPr>
        <w:tab/>
      </w:r>
      <w:r w:rsidR="001B17B1" w:rsidRPr="00031A13">
        <w:rPr>
          <w:i/>
          <w:lang w:val="ro-RO"/>
        </w:rPr>
        <w:t>E - Executare (executarea de sinestătăto</w:t>
      </w:r>
      <w:r w:rsidR="00B068E5" w:rsidRPr="00031A13">
        <w:rPr>
          <w:i/>
          <w:lang w:val="ro-RO"/>
        </w:rPr>
        <w:t>a</w:t>
      </w:r>
      <w:r w:rsidR="001B17B1" w:rsidRPr="00031A13">
        <w:rPr>
          <w:i/>
          <w:lang w:val="ro-RO"/>
        </w:rPr>
        <w:t>r</w:t>
      </w:r>
      <w:r w:rsidR="00B068E5" w:rsidRPr="00031A13">
        <w:rPr>
          <w:i/>
          <w:lang w:val="ro-RO"/>
        </w:rPr>
        <w:t>e</w:t>
      </w:r>
      <w:r w:rsidR="00735017" w:rsidRPr="00031A13">
        <w:rPr>
          <w:i/>
          <w:lang w:val="ro-RO"/>
        </w:rPr>
        <w:t xml:space="preserve"> a activităț</w:t>
      </w:r>
      <w:r w:rsidR="001B17B1" w:rsidRPr="00031A13">
        <w:rPr>
          <w:i/>
          <w:lang w:val="ro-RO"/>
        </w:rPr>
        <w:t>ii practice);</w:t>
      </w:r>
    </w:p>
    <w:p w:rsidR="001B17B1" w:rsidRPr="00031A13" w:rsidRDefault="00924473" w:rsidP="001B17B1">
      <w:pPr>
        <w:shd w:val="clear" w:color="auto" w:fill="FFFFFF"/>
        <w:ind w:left="113"/>
        <w:jc w:val="both"/>
        <w:rPr>
          <w:i/>
          <w:lang w:val="ro-RO"/>
        </w:rPr>
      </w:pPr>
      <w:r w:rsidRPr="00031A13">
        <w:rPr>
          <w:i/>
          <w:lang w:val="ro-RO"/>
        </w:rPr>
        <w:tab/>
      </w:r>
      <w:r w:rsidR="001B17B1" w:rsidRPr="00031A13">
        <w:rPr>
          <w:i/>
          <w:lang w:val="ro-RO"/>
        </w:rPr>
        <w:t>A - Asistare (asistarea medicilor în efectuarea manoperelor practice);</w:t>
      </w:r>
    </w:p>
    <w:p w:rsidR="001B17B1" w:rsidRPr="00031A13" w:rsidRDefault="00924473" w:rsidP="001B17B1">
      <w:pPr>
        <w:shd w:val="clear" w:color="auto" w:fill="FFFFFF"/>
        <w:ind w:left="113"/>
        <w:jc w:val="both"/>
        <w:rPr>
          <w:i/>
          <w:lang w:val="ro-RO"/>
        </w:rPr>
      </w:pPr>
      <w:r w:rsidRPr="00031A13">
        <w:rPr>
          <w:i/>
          <w:lang w:val="ro-RO"/>
        </w:rPr>
        <w:tab/>
      </w:r>
      <w:r w:rsidR="001B17B1" w:rsidRPr="00031A13">
        <w:rPr>
          <w:i/>
          <w:lang w:val="ro-RO"/>
        </w:rPr>
        <w:t>I - Interpretare (inter</w:t>
      </w:r>
      <w:r w:rsidR="00715747" w:rsidRPr="00031A13">
        <w:rPr>
          <w:i/>
          <w:lang w:val="ro-RO"/>
        </w:rPr>
        <w:t>pretarea rezultatelor investigaț</w:t>
      </w:r>
      <w:r w:rsidR="001B17B1" w:rsidRPr="00031A13">
        <w:rPr>
          <w:i/>
          <w:lang w:val="ro-RO"/>
        </w:rPr>
        <w:t xml:space="preserve">iilor de laborator </w:t>
      </w:r>
      <w:r w:rsidR="00715747" w:rsidRPr="00031A13">
        <w:rPr>
          <w:i/>
          <w:lang w:val="ro-RO"/>
        </w:rPr>
        <w:t>și rezultatele consultațiilor specialiș</w:t>
      </w:r>
      <w:r w:rsidR="001B17B1" w:rsidRPr="00031A13">
        <w:rPr>
          <w:i/>
          <w:lang w:val="ro-RO"/>
        </w:rPr>
        <w:t>tilor).</w:t>
      </w:r>
    </w:p>
    <w:p w:rsidR="001B17B1" w:rsidRPr="00031A13" w:rsidRDefault="001B17B1" w:rsidP="001B17B1">
      <w:pPr>
        <w:shd w:val="clear" w:color="auto" w:fill="FFFFFF"/>
        <w:ind w:left="113"/>
        <w:jc w:val="both"/>
        <w:rPr>
          <w:lang w:val="ro-RO"/>
        </w:rPr>
      </w:pPr>
    </w:p>
    <w:tbl>
      <w:tblPr>
        <w:tblW w:w="9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69"/>
        <w:gridCol w:w="1199"/>
        <w:gridCol w:w="990"/>
        <w:gridCol w:w="1139"/>
      </w:tblGrid>
      <w:tr w:rsidR="00613491" w:rsidRPr="003A746A" w:rsidTr="003A746A">
        <w:tc>
          <w:tcPr>
            <w:tcW w:w="6469" w:type="dxa"/>
            <w:shd w:val="clear" w:color="auto" w:fill="F2F2F2"/>
          </w:tcPr>
          <w:p w:rsidR="00613491" w:rsidRPr="003A746A" w:rsidRDefault="00613491" w:rsidP="007E16CA">
            <w:pPr>
              <w:jc w:val="center"/>
              <w:rPr>
                <w:b/>
                <w:lang w:val="ro-RO"/>
              </w:rPr>
            </w:pPr>
            <w:r w:rsidRPr="003A746A">
              <w:rPr>
                <w:b/>
                <w:lang w:val="ro-RO"/>
              </w:rPr>
              <w:t>Activitățile practice</w:t>
            </w:r>
          </w:p>
        </w:tc>
        <w:tc>
          <w:tcPr>
            <w:tcW w:w="1199" w:type="dxa"/>
            <w:shd w:val="clear" w:color="auto" w:fill="F2F2F2"/>
          </w:tcPr>
          <w:p w:rsidR="00613491" w:rsidRPr="003A746A" w:rsidRDefault="00613491" w:rsidP="00475359">
            <w:pPr>
              <w:rPr>
                <w:b/>
                <w:lang w:val="ro-RO"/>
              </w:rPr>
            </w:pPr>
            <w:r w:rsidRPr="003A746A">
              <w:rPr>
                <w:b/>
                <w:lang w:val="ro-RO"/>
              </w:rPr>
              <w:t>Nivelul de însușire</w:t>
            </w:r>
          </w:p>
        </w:tc>
        <w:tc>
          <w:tcPr>
            <w:tcW w:w="990" w:type="dxa"/>
            <w:shd w:val="clear" w:color="auto" w:fill="F2F2F2"/>
          </w:tcPr>
          <w:p w:rsidR="00613491" w:rsidRPr="003A746A" w:rsidRDefault="00613491" w:rsidP="00475359">
            <w:pPr>
              <w:rPr>
                <w:b/>
                <w:sz w:val="16"/>
                <w:szCs w:val="16"/>
                <w:lang w:val="ro-RO"/>
              </w:rPr>
            </w:pPr>
            <w:r w:rsidRPr="003A746A">
              <w:rPr>
                <w:b/>
                <w:sz w:val="20"/>
                <w:szCs w:val="16"/>
                <w:lang w:val="ro-RO"/>
              </w:rPr>
              <w:t>Volumul</w:t>
            </w:r>
            <w:r w:rsidR="003A746A" w:rsidRPr="003A746A">
              <w:rPr>
                <w:b/>
                <w:sz w:val="20"/>
                <w:szCs w:val="16"/>
                <w:lang w:val="ro-RO"/>
              </w:rPr>
              <w:t xml:space="preserve"> </w:t>
            </w:r>
            <w:r w:rsidRPr="003A746A">
              <w:rPr>
                <w:b/>
                <w:i/>
                <w:sz w:val="16"/>
                <w:szCs w:val="16"/>
                <w:lang w:val="ro-RO"/>
              </w:rPr>
              <w:t>(nr. pacienți /investigații /proceduri/ intervenții</w:t>
            </w:r>
          </w:p>
        </w:tc>
        <w:tc>
          <w:tcPr>
            <w:tcW w:w="1139" w:type="dxa"/>
            <w:shd w:val="clear" w:color="auto" w:fill="F2F2F2"/>
          </w:tcPr>
          <w:p w:rsidR="00613491" w:rsidRPr="003A746A" w:rsidRDefault="00613491" w:rsidP="00475359">
            <w:pPr>
              <w:rPr>
                <w:b/>
                <w:lang w:val="ro-RO"/>
              </w:rPr>
            </w:pPr>
            <w:r w:rsidRPr="003A746A">
              <w:rPr>
                <w:b/>
                <w:lang w:val="ro-RO"/>
              </w:rPr>
              <w:t>Realizat</w:t>
            </w:r>
          </w:p>
        </w:tc>
      </w:tr>
      <w:tr w:rsidR="00613491" w:rsidRPr="00031A13" w:rsidTr="003A746A">
        <w:tc>
          <w:tcPr>
            <w:tcW w:w="6469" w:type="dxa"/>
            <w:tcBorders>
              <w:left w:val="single" w:sz="4" w:space="0" w:color="auto"/>
            </w:tcBorders>
            <w:shd w:val="clear" w:color="auto" w:fill="FFFFFF"/>
          </w:tcPr>
          <w:p w:rsidR="00613491" w:rsidRPr="00E36106" w:rsidRDefault="00613491" w:rsidP="00E36106">
            <w:pPr>
              <w:pStyle w:val="ListParagraph"/>
              <w:numPr>
                <w:ilvl w:val="0"/>
                <w:numId w:val="15"/>
              </w:numPr>
              <w:rPr>
                <w:b/>
                <w:lang w:val="ro-RO"/>
              </w:rPr>
            </w:pPr>
            <w:r w:rsidRPr="00E36106">
              <w:rPr>
                <w:lang w:val="ro-RO"/>
              </w:rPr>
              <w:t>Examinarea cadavrului la fața locului</w:t>
            </w:r>
          </w:p>
        </w:tc>
        <w:tc>
          <w:tcPr>
            <w:tcW w:w="1199" w:type="dxa"/>
            <w:shd w:val="clear" w:color="auto" w:fill="FFFFFF"/>
          </w:tcPr>
          <w:p w:rsidR="00613491" w:rsidRPr="00031A13" w:rsidRDefault="00613491" w:rsidP="00475359">
            <w:pPr>
              <w:rPr>
                <w:lang w:val="ro-RO"/>
              </w:rPr>
            </w:pPr>
            <w:r w:rsidRPr="00031A13">
              <w:rPr>
                <w:lang w:val="ro-RO"/>
              </w:rPr>
              <w:t>A</w:t>
            </w:r>
          </w:p>
        </w:tc>
        <w:tc>
          <w:tcPr>
            <w:tcW w:w="990" w:type="dxa"/>
            <w:shd w:val="clear" w:color="auto" w:fill="FFFFFF"/>
          </w:tcPr>
          <w:p w:rsidR="00613491" w:rsidRPr="00031A13" w:rsidRDefault="00613491" w:rsidP="00475359">
            <w:pPr>
              <w:rPr>
                <w:lang w:val="ro-RO"/>
              </w:rPr>
            </w:pPr>
            <w:r w:rsidRPr="00031A13">
              <w:rPr>
                <w:lang w:val="ro-RO"/>
              </w:rPr>
              <w:t>2</w:t>
            </w:r>
          </w:p>
        </w:tc>
        <w:tc>
          <w:tcPr>
            <w:tcW w:w="1139" w:type="dxa"/>
            <w:shd w:val="clear" w:color="auto" w:fill="FFFFFF"/>
          </w:tcPr>
          <w:p w:rsidR="00613491" w:rsidRPr="00031A13" w:rsidRDefault="00613491" w:rsidP="00475359">
            <w:pPr>
              <w:rPr>
                <w:lang w:val="ro-RO"/>
              </w:rPr>
            </w:pPr>
          </w:p>
        </w:tc>
      </w:tr>
      <w:tr w:rsidR="00613491" w:rsidRPr="00031A13" w:rsidTr="003A746A">
        <w:tc>
          <w:tcPr>
            <w:tcW w:w="6469" w:type="dxa"/>
            <w:tcBorders>
              <w:left w:val="single" w:sz="4" w:space="0" w:color="auto"/>
            </w:tcBorders>
            <w:shd w:val="clear" w:color="auto" w:fill="FFFFFF"/>
          </w:tcPr>
          <w:p w:rsidR="00613491" w:rsidRPr="00E36106" w:rsidRDefault="00613491" w:rsidP="00E36106">
            <w:pPr>
              <w:pStyle w:val="ListParagraph"/>
              <w:numPr>
                <w:ilvl w:val="0"/>
                <w:numId w:val="15"/>
              </w:numPr>
              <w:rPr>
                <w:lang w:val="ro-RO"/>
              </w:rPr>
            </w:pPr>
            <w:r w:rsidRPr="00E36106">
              <w:rPr>
                <w:spacing w:val="8"/>
                <w:lang w:val="ro-RO"/>
              </w:rPr>
              <w:t>Studierea ordonanței de dispunere a expertizei privind cadavrul</w:t>
            </w:r>
          </w:p>
        </w:tc>
        <w:tc>
          <w:tcPr>
            <w:tcW w:w="1199" w:type="dxa"/>
            <w:shd w:val="clear" w:color="auto" w:fill="FFFFFF"/>
          </w:tcPr>
          <w:p w:rsidR="00613491" w:rsidRPr="00031A13" w:rsidRDefault="00613491" w:rsidP="00475359">
            <w:pPr>
              <w:rPr>
                <w:lang w:val="ro-RO"/>
              </w:rPr>
            </w:pPr>
            <w:r w:rsidRPr="00031A13">
              <w:rPr>
                <w:lang w:val="ro-RO"/>
              </w:rPr>
              <w:t>A</w:t>
            </w:r>
          </w:p>
        </w:tc>
        <w:tc>
          <w:tcPr>
            <w:tcW w:w="990" w:type="dxa"/>
            <w:shd w:val="clear" w:color="auto" w:fill="FFFFFF"/>
          </w:tcPr>
          <w:p w:rsidR="00613491" w:rsidRPr="00031A13" w:rsidRDefault="00613491" w:rsidP="00475359">
            <w:pPr>
              <w:rPr>
                <w:lang w:val="ro-RO"/>
              </w:rPr>
            </w:pPr>
            <w:r w:rsidRPr="00031A13">
              <w:rPr>
                <w:lang w:val="ro-RO"/>
              </w:rPr>
              <w:t>12</w:t>
            </w:r>
          </w:p>
        </w:tc>
        <w:tc>
          <w:tcPr>
            <w:tcW w:w="1139" w:type="dxa"/>
            <w:shd w:val="clear" w:color="auto" w:fill="FFFFFF"/>
          </w:tcPr>
          <w:p w:rsidR="00613491" w:rsidRPr="00031A13" w:rsidRDefault="00613491" w:rsidP="00475359">
            <w:pPr>
              <w:rPr>
                <w:lang w:val="ro-RO"/>
              </w:rPr>
            </w:pPr>
          </w:p>
        </w:tc>
      </w:tr>
      <w:tr w:rsidR="00613491" w:rsidRPr="00031A13" w:rsidTr="003A746A">
        <w:tc>
          <w:tcPr>
            <w:tcW w:w="6469" w:type="dxa"/>
            <w:tcBorders>
              <w:left w:val="single" w:sz="4" w:space="0" w:color="auto"/>
            </w:tcBorders>
            <w:shd w:val="clear" w:color="auto" w:fill="FFFFFF"/>
          </w:tcPr>
          <w:p w:rsidR="00613491" w:rsidRPr="00E36106" w:rsidRDefault="00613491" w:rsidP="00E36106">
            <w:pPr>
              <w:pStyle w:val="ListParagraph"/>
              <w:numPr>
                <w:ilvl w:val="0"/>
                <w:numId w:val="15"/>
              </w:numPr>
              <w:rPr>
                <w:lang w:val="ro-RO"/>
              </w:rPr>
            </w:pPr>
            <w:r w:rsidRPr="00E36106">
              <w:rPr>
                <w:spacing w:val="8"/>
                <w:lang w:val="ro-RO"/>
              </w:rPr>
              <w:t>Examinarea medico-legală a cadavrelor persoanelor decedate prin cauze neviolente</w:t>
            </w:r>
          </w:p>
        </w:tc>
        <w:tc>
          <w:tcPr>
            <w:tcW w:w="1199" w:type="dxa"/>
            <w:shd w:val="clear" w:color="auto" w:fill="FFFFFF"/>
          </w:tcPr>
          <w:p w:rsidR="00613491" w:rsidRPr="00031A13" w:rsidRDefault="00613491" w:rsidP="00475359">
            <w:pPr>
              <w:rPr>
                <w:lang w:val="ro-RO"/>
              </w:rPr>
            </w:pPr>
            <w:r w:rsidRPr="00031A13">
              <w:rPr>
                <w:lang w:val="ro-RO"/>
              </w:rPr>
              <w:t>A/E</w:t>
            </w:r>
          </w:p>
        </w:tc>
        <w:tc>
          <w:tcPr>
            <w:tcW w:w="990" w:type="dxa"/>
            <w:shd w:val="clear" w:color="auto" w:fill="FFFFFF"/>
          </w:tcPr>
          <w:p w:rsidR="00613491" w:rsidRPr="00031A13" w:rsidRDefault="00613491" w:rsidP="00475359">
            <w:pPr>
              <w:rPr>
                <w:lang w:val="ro-RO"/>
              </w:rPr>
            </w:pPr>
            <w:r w:rsidRPr="00031A13">
              <w:rPr>
                <w:lang w:val="ro-RO"/>
              </w:rPr>
              <w:t>3/1</w:t>
            </w:r>
          </w:p>
        </w:tc>
        <w:tc>
          <w:tcPr>
            <w:tcW w:w="1139" w:type="dxa"/>
            <w:shd w:val="clear" w:color="auto" w:fill="FFFFFF"/>
          </w:tcPr>
          <w:p w:rsidR="00613491" w:rsidRPr="00031A13" w:rsidRDefault="00613491" w:rsidP="00475359">
            <w:pPr>
              <w:rPr>
                <w:lang w:val="ro-RO"/>
              </w:rPr>
            </w:pPr>
          </w:p>
        </w:tc>
      </w:tr>
      <w:tr w:rsidR="00613491" w:rsidRPr="00031A13" w:rsidTr="003A746A">
        <w:tc>
          <w:tcPr>
            <w:tcW w:w="6469" w:type="dxa"/>
            <w:shd w:val="clear" w:color="auto" w:fill="FFFFFF"/>
          </w:tcPr>
          <w:p w:rsidR="00613491" w:rsidRPr="00E36106" w:rsidRDefault="00613491" w:rsidP="00E36106">
            <w:pPr>
              <w:pStyle w:val="ListParagraph"/>
              <w:numPr>
                <w:ilvl w:val="0"/>
                <w:numId w:val="15"/>
              </w:numPr>
              <w:rPr>
                <w:lang w:val="ro-RO"/>
              </w:rPr>
            </w:pPr>
            <w:r w:rsidRPr="00E36106">
              <w:rPr>
                <w:spacing w:val="8"/>
                <w:lang w:val="ro-RO"/>
              </w:rPr>
              <w:t>Examinarea medico-legală a cadavrelor persoanelor decedate prin cauze violente</w:t>
            </w:r>
          </w:p>
        </w:tc>
        <w:tc>
          <w:tcPr>
            <w:tcW w:w="1199" w:type="dxa"/>
            <w:shd w:val="clear" w:color="auto" w:fill="FFFFFF"/>
          </w:tcPr>
          <w:p w:rsidR="00613491" w:rsidRPr="00031A13" w:rsidRDefault="00613491" w:rsidP="00475359">
            <w:pPr>
              <w:rPr>
                <w:lang w:val="ro-RO"/>
              </w:rPr>
            </w:pPr>
            <w:r w:rsidRPr="00031A13">
              <w:rPr>
                <w:lang w:val="ro-RO"/>
              </w:rPr>
              <w:t>A</w:t>
            </w:r>
          </w:p>
        </w:tc>
        <w:tc>
          <w:tcPr>
            <w:tcW w:w="990" w:type="dxa"/>
            <w:shd w:val="clear" w:color="auto" w:fill="FFFFFF"/>
          </w:tcPr>
          <w:p w:rsidR="00613491" w:rsidRPr="00031A13" w:rsidRDefault="00613491" w:rsidP="00475359">
            <w:pPr>
              <w:rPr>
                <w:lang w:val="ro-RO"/>
              </w:rPr>
            </w:pPr>
            <w:r w:rsidRPr="00031A13">
              <w:rPr>
                <w:lang w:val="ro-RO"/>
              </w:rPr>
              <w:t>3</w:t>
            </w:r>
          </w:p>
        </w:tc>
        <w:tc>
          <w:tcPr>
            <w:tcW w:w="1139" w:type="dxa"/>
            <w:shd w:val="clear" w:color="auto" w:fill="FFFFFF"/>
          </w:tcPr>
          <w:p w:rsidR="00613491" w:rsidRPr="00031A13" w:rsidRDefault="00613491" w:rsidP="00475359">
            <w:pPr>
              <w:rPr>
                <w:lang w:val="ro-RO"/>
              </w:rPr>
            </w:pPr>
          </w:p>
        </w:tc>
      </w:tr>
      <w:tr w:rsidR="00613491" w:rsidRPr="00031A13" w:rsidTr="003A746A">
        <w:tc>
          <w:tcPr>
            <w:tcW w:w="6469" w:type="dxa"/>
            <w:shd w:val="clear" w:color="auto" w:fill="FFFFFF"/>
          </w:tcPr>
          <w:p w:rsidR="00613491" w:rsidRPr="00E36106" w:rsidRDefault="00613491" w:rsidP="00E36106">
            <w:pPr>
              <w:pStyle w:val="ListParagraph"/>
              <w:numPr>
                <w:ilvl w:val="0"/>
                <w:numId w:val="15"/>
              </w:numPr>
              <w:rPr>
                <w:spacing w:val="8"/>
                <w:lang w:val="ro-RO"/>
              </w:rPr>
            </w:pPr>
            <w:r w:rsidRPr="00E36106">
              <w:rPr>
                <w:lang w:val="ro-RO"/>
              </w:rPr>
              <w:t>Examinarea cadavrelor exhumate, dezmembrate, neidentificate, în stare de putrefacție, scheletate</w:t>
            </w:r>
          </w:p>
        </w:tc>
        <w:tc>
          <w:tcPr>
            <w:tcW w:w="1199" w:type="dxa"/>
            <w:shd w:val="clear" w:color="auto" w:fill="FFFFFF"/>
          </w:tcPr>
          <w:p w:rsidR="00613491" w:rsidRPr="00031A13" w:rsidRDefault="00613491" w:rsidP="00475359">
            <w:pPr>
              <w:rPr>
                <w:lang w:val="ro-RO"/>
              </w:rPr>
            </w:pPr>
            <w:r w:rsidRPr="00031A13">
              <w:rPr>
                <w:lang w:val="ro-RO"/>
              </w:rPr>
              <w:t>A</w:t>
            </w:r>
          </w:p>
        </w:tc>
        <w:tc>
          <w:tcPr>
            <w:tcW w:w="990" w:type="dxa"/>
            <w:shd w:val="clear" w:color="auto" w:fill="FFFFFF"/>
          </w:tcPr>
          <w:p w:rsidR="00613491" w:rsidRPr="00031A13" w:rsidRDefault="00613491" w:rsidP="00475359">
            <w:pPr>
              <w:rPr>
                <w:lang w:val="ro-RO"/>
              </w:rPr>
            </w:pPr>
            <w:r w:rsidRPr="00031A13">
              <w:rPr>
                <w:lang w:val="ro-RO"/>
              </w:rPr>
              <w:t>1</w:t>
            </w:r>
          </w:p>
        </w:tc>
        <w:tc>
          <w:tcPr>
            <w:tcW w:w="1139" w:type="dxa"/>
            <w:shd w:val="clear" w:color="auto" w:fill="FFFFFF"/>
          </w:tcPr>
          <w:p w:rsidR="00613491" w:rsidRPr="00031A13" w:rsidRDefault="00613491" w:rsidP="00475359">
            <w:pPr>
              <w:rPr>
                <w:lang w:val="ro-RO"/>
              </w:rPr>
            </w:pPr>
          </w:p>
        </w:tc>
      </w:tr>
      <w:tr w:rsidR="00613491" w:rsidRPr="00031A13" w:rsidTr="003A746A">
        <w:tc>
          <w:tcPr>
            <w:tcW w:w="6469" w:type="dxa"/>
            <w:shd w:val="clear" w:color="auto" w:fill="FFFFFF"/>
          </w:tcPr>
          <w:p w:rsidR="00613491" w:rsidRPr="00E36106" w:rsidRDefault="00613491" w:rsidP="00E36106">
            <w:pPr>
              <w:pStyle w:val="ListParagraph"/>
              <w:numPr>
                <w:ilvl w:val="0"/>
                <w:numId w:val="15"/>
              </w:numPr>
              <w:rPr>
                <w:spacing w:val="8"/>
                <w:lang w:val="ro-RO"/>
              </w:rPr>
            </w:pPr>
            <w:r w:rsidRPr="00E36106">
              <w:rPr>
                <w:spacing w:val="5"/>
                <w:lang w:val="ro-RO"/>
              </w:rPr>
              <w:t xml:space="preserve">Prelevarea și gestionarea probelor biologice de la cadavre pentru investigații de </w:t>
            </w:r>
            <w:r w:rsidRPr="00E36106">
              <w:rPr>
                <w:spacing w:val="1"/>
                <w:lang w:val="ro-RO"/>
              </w:rPr>
              <w:t>laborator</w:t>
            </w:r>
          </w:p>
        </w:tc>
        <w:tc>
          <w:tcPr>
            <w:tcW w:w="1199" w:type="dxa"/>
            <w:shd w:val="clear" w:color="auto" w:fill="FFFFFF"/>
          </w:tcPr>
          <w:p w:rsidR="00613491" w:rsidRPr="00031A13" w:rsidRDefault="00613491" w:rsidP="00475359">
            <w:pPr>
              <w:rPr>
                <w:lang w:val="ro-RO"/>
              </w:rPr>
            </w:pPr>
            <w:r w:rsidRPr="00031A13">
              <w:rPr>
                <w:lang w:val="ro-RO"/>
              </w:rPr>
              <w:t>A</w:t>
            </w:r>
          </w:p>
        </w:tc>
        <w:tc>
          <w:tcPr>
            <w:tcW w:w="990" w:type="dxa"/>
            <w:shd w:val="clear" w:color="auto" w:fill="FFFFFF"/>
          </w:tcPr>
          <w:p w:rsidR="00613491" w:rsidRPr="00031A13" w:rsidRDefault="00613491" w:rsidP="00475359">
            <w:pPr>
              <w:rPr>
                <w:lang w:val="ro-RO"/>
              </w:rPr>
            </w:pPr>
            <w:r w:rsidRPr="00031A13">
              <w:rPr>
                <w:lang w:val="ro-RO"/>
              </w:rPr>
              <w:t>2</w:t>
            </w:r>
          </w:p>
        </w:tc>
        <w:tc>
          <w:tcPr>
            <w:tcW w:w="1139" w:type="dxa"/>
            <w:shd w:val="clear" w:color="auto" w:fill="FFFFFF"/>
          </w:tcPr>
          <w:p w:rsidR="00613491" w:rsidRPr="00031A13" w:rsidRDefault="00613491" w:rsidP="00475359">
            <w:pPr>
              <w:rPr>
                <w:lang w:val="ro-RO"/>
              </w:rPr>
            </w:pPr>
          </w:p>
        </w:tc>
      </w:tr>
      <w:tr w:rsidR="00613491" w:rsidRPr="00031A13" w:rsidTr="003A746A">
        <w:tc>
          <w:tcPr>
            <w:tcW w:w="6469" w:type="dxa"/>
            <w:shd w:val="clear" w:color="auto" w:fill="FFFFFF"/>
          </w:tcPr>
          <w:p w:rsidR="00613491" w:rsidRPr="00E36106" w:rsidRDefault="00613491" w:rsidP="00E36106">
            <w:pPr>
              <w:pStyle w:val="ListParagraph"/>
              <w:numPr>
                <w:ilvl w:val="0"/>
                <w:numId w:val="15"/>
              </w:numPr>
              <w:rPr>
                <w:spacing w:val="8"/>
                <w:lang w:val="ro-RO"/>
              </w:rPr>
            </w:pPr>
            <w:r w:rsidRPr="00E36106">
              <w:rPr>
                <w:spacing w:val="8"/>
                <w:lang w:val="ro-RO"/>
              </w:rPr>
              <w:t>Procesarea materialului necropsic pentru cercetări histologice</w:t>
            </w:r>
          </w:p>
        </w:tc>
        <w:tc>
          <w:tcPr>
            <w:tcW w:w="1199" w:type="dxa"/>
            <w:shd w:val="clear" w:color="auto" w:fill="FFFFFF"/>
          </w:tcPr>
          <w:p w:rsidR="00613491" w:rsidRPr="00031A13" w:rsidRDefault="00613491" w:rsidP="00475359">
            <w:pPr>
              <w:rPr>
                <w:lang w:val="ro-RO"/>
              </w:rPr>
            </w:pPr>
            <w:r w:rsidRPr="00031A13">
              <w:rPr>
                <w:lang w:val="ro-RO"/>
              </w:rPr>
              <w:t>A</w:t>
            </w:r>
          </w:p>
        </w:tc>
        <w:tc>
          <w:tcPr>
            <w:tcW w:w="990" w:type="dxa"/>
            <w:shd w:val="clear" w:color="auto" w:fill="FFFFFF"/>
          </w:tcPr>
          <w:p w:rsidR="00613491" w:rsidRPr="00031A13" w:rsidRDefault="00613491" w:rsidP="00475359">
            <w:pPr>
              <w:rPr>
                <w:lang w:val="ro-RO"/>
              </w:rPr>
            </w:pPr>
            <w:r w:rsidRPr="00031A13">
              <w:rPr>
                <w:lang w:val="ro-RO"/>
              </w:rPr>
              <w:t>10</w:t>
            </w:r>
          </w:p>
        </w:tc>
        <w:tc>
          <w:tcPr>
            <w:tcW w:w="1139" w:type="dxa"/>
            <w:shd w:val="clear" w:color="auto" w:fill="FFFFFF"/>
          </w:tcPr>
          <w:p w:rsidR="00613491" w:rsidRPr="00031A13" w:rsidRDefault="00613491" w:rsidP="00475359">
            <w:pPr>
              <w:rPr>
                <w:lang w:val="ro-RO"/>
              </w:rPr>
            </w:pPr>
          </w:p>
        </w:tc>
      </w:tr>
      <w:tr w:rsidR="00613491" w:rsidRPr="00031A13" w:rsidTr="003A746A">
        <w:tc>
          <w:tcPr>
            <w:tcW w:w="6469" w:type="dxa"/>
            <w:shd w:val="clear" w:color="auto" w:fill="FFFFFF"/>
          </w:tcPr>
          <w:p w:rsidR="00613491" w:rsidRPr="00E36106" w:rsidRDefault="00613491" w:rsidP="00E36106">
            <w:pPr>
              <w:pStyle w:val="ListParagraph"/>
              <w:numPr>
                <w:ilvl w:val="0"/>
                <w:numId w:val="15"/>
              </w:numPr>
              <w:rPr>
                <w:lang w:val="ro-RO"/>
              </w:rPr>
            </w:pPr>
            <w:r w:rsidRPr="00E36106">
              <w:rPr>
                <w:spacing w:val="3"/>
                <w:lang w:val="ro-RO"/>
              </w:rPr>
              <w:t>Interpretarea rezultatelor investigațiilor de laborator</w:t>
            </w:r>
          </w:p>
        </w:tc>
        <w:tc>
          <w:tcPr>
            <w:tcW w:w="1199" w:type="dxa"/>
            <w:shd w:val="clear" w:color="auto" w:fill="FFFFFF"/>
          </w:tcPr>
          <w:p w:rsidR="00613491" w:rsidRPr="00031A13" w:rsidRDefault="00613491" w:rsidP="00475359">
            <w:pPr>
              <w:rPr>
                <w:lang w:val="ro-RO"/>
              </w:rPr>
            </w:pPr>
            <w:r w:rsidRPr="00031A13">
              <w:rPr>
                <w:lang w:val="ro-RO"/>
              </w:rPr>
              <w:t>A/I</w:t>
            </w:r>
          </w:p>
        </w:tc>
        <w:tc>
          <w:tcPr>
            <w:tcW w:w="990" w:type="dxa"/>
            <w:shd w:val="clear" w:color="auto" w:fill="FFFFFF"/>
          </w:tcPr>
          <w:p w:rsidR="00613491" w:rsidRPr="00031A13" w:rsidRDefault="00613491" w:rsidP="00475359">
            <w:pPr>
              <w:rPr>
                <w:lang w:val="ro-RO"/>
              </w:rPr>
            </w:pPr>
            <w:r w:rsidRPr="00031A13">
              <w:rPr>
                <w:lang w:val="ro-RO"/>
              </w:rPr>
              <w:t>8/2</w:t>
            </w:r>
          </w:p>
        </w:tc>
        <w:tc>
          <w:tcPr>
            <w:tcW w:w="1139" w:type="dxa"/>
            <w:shd w:val="clear" w:color="auto" w:fill="FFFFFF"/>
          </w:tcPr>
          <w:p w:rsidR="00613491" w:rsidRPr="00031A13" w:rsidRDefault="00613491" w:rsidP="00475359">
            <w:pPr>
              <w:rPr>
                <w:lang w:val="ro-RO"/>
              </w:rPr>
            </w:pPr>
          </w:p>
        </w:tc>
      </w:tr>
    </w:tbl>
    <w:p w:rsidR="00053804" w:rsidRPr="00031A13" w:rsidRDefault="00053804" w:rsidP="00053804">
      <w:pPr>
        <w:ind w:left="540"/>
        <w:jc w:val="both"/>
        <w:rPr>
          <w:b/>
          <w:sz w:val="32"/>
          <w:szCs w:val="32"/>
          <w:lang w:val="ro-RO"/>
        </w:rPr>
      </w:pPr>
    </w:p>
    <w:p w:rsidR="003A746A" w:rsidRDefault="003A746A" w:rsidP="003A746A">
      <w:pPr>
        <w:rPr>
          <w:b/>
        </w:rPr>
      </w:pPr>
    </w:p>
    <w:p w:rsidR="003A746A" w:rsidRPr="003A746A" w:rsidRDefault="003A746A" w:rsidP="003A746A">
      <w:pPr>
        <w:rPr>
          <w:lang w:val="en-US"/>
        </w:rPr>
      </w:pPr>
      <w:proofErr w:type="spellStart"/>
      <w:r w:rsidRPr="003A746A">
        <w:rPr>
          <w:b/>
          <w:lang w:val="en-US"/>
        </w:rPr>
        <w:t>Confirmată</w:t>
      </w:r>
      <w:proofErr w:type="spellEnd"/>
      <w:r w:rsidRPr="003A746A">
        <w:rPr>
          <w:b/>
          <w:lang w:val="en-US"/>
        </w:rPr>
        <w:t xml:space="preserve"> </w:t>
      </w:r>
      <w:proofErr w:type="spellStart"/>
      <w:r w:rsidRPr="003A746A">
        <w:rPr>
          <w:b/>
          <w:lang w:val="en-US"/>
        </w:rPr>
        <w:t>realizarea</w:t>
      </w:r>
      <w:proofErr w:type="spellEnd"/>
      <w:r w:rsidRPr="003A746A">
        <w:rPr>
          <w:lang w:val="en-US"/>
        </w:rPr>
        <w:t>:</w:t>
      </w:r>
      <w:r w:rsidRPr="003A746A">
        <w:rPr>
          <w:lang w:val="en-US"/>
        </w:rPr>
        <w:tab/>
      </w:r>
      <w:r w:rsidRPr="003A746A">
        <w:rPr>
          <w:lang w:val="en-US"/>
        </w:rPr>
        <w:tab/>
      </w:r>
      <w:r w:rsidRPr="003A746A">
        <w:rPr>
          <w:lang w:val="en-US"/>
        </w:rPr>
        <w:tab/>
      </w:r>
      <w:r w:rsidRPr="003A746A">
        <w:rPr>
          <w:lang w:val="en-US"/>
        </w:rPr>
        <w:tab/>
        <w:t xml:space="preserve">Data               </w:t>
      </w:r>
      <w:proofErr w:type="spellStart"/>
      <w:r w:rsidRPr="003A746A">
        <w:rPr>
          <w:lang w:val="en-US"/>
        </w:rPr>
        <w:t>Semnătura</w:t>
      </w:r>
      <w:proofErr w:type="spellEnd"/>
    </w:p>
    <w:p w:rsidR="003A746A" w:rsidRPr="003A746A" w:rsidRDefault="003A746A" w:rsidP="003A746A">
      <w:pPr>
        <w:rPr>
          <w:lang w:val="en-US"/>
        </w:rPr>
      </w:pPr>
    </w:p>
    <w:p w:rsidR="003A746A" w:rsidRPr="003A746A" w:rsidRDefault="003A746A" w:rsidP="003A746A">
      <w:pPr>
        <w:rPr>
          <w:lang w:val="en-US"/>
        </w:rPr>
      </w:pPr>
      <w:proofErr w:type="spellStart"/>
      <w:r w:rsidRPr="003A746A">
        <w:rPr>
          <w:lang w:val="en-US"/>
        </w:rPr>
        <w:t>Șef</w:t>
      </w:r>
      <w:proofErr w:type="spellEnd"/>
      <w:r w:rsidRPr="003A746A">
        <w:rPr>
          <w:lang w:val="en-US"/>
        </w:rPr>
        <w:t xml:space="preserve"> de </w:t>
      </w:r>
      <w:proofErr w:type="spellStart"/>
      <w:r w:rsidRPr="003A746A">
        <w:rPr>
          <w:lang w:val="en-US"/>
        </w:rPr>
        <w:t>catedră</w:t>
      </w:r>
      <w:proofErr w:type="spellEnd"/>
    </w:p>
    <w:p w:rsidR="003A746A" w:rsidRPr="003A746A" w:rsidRDefault="003A746A" w:rsidP="003A746A">
      <w:pPr>
        <w:rPr>
          <w:lang w:val="en-US"/>
        </w:rPr>
      </w:pPr>
    </w:p>
    <w:p w:rsidR="003A746A" w:rsidRDefault="003A746A" w:rsidP="003A746A">
      <w:r>
        <w:t xml:space="preserve">Responsabil de rezidenți </w:t>
      </w:r>
    </w:p>
    <w:p w:rsidR="003A746A" w:rsidRDefault="003A746A" w:rsidP="003A746A">
      <w:pPr>
        <w:spacing w:after="160" w:line="259" w:lineRule="auto"/>
        <w:rPr>
          <w:b/>
          <w:noProof/>
          <w:color w:val="000000"/>
          <w:szCs w:val="20"/>
          <w:lang w:val="ro-RO"/>
        </w:rPr>
      </w:pPr>
    </w:p>
    <w:p w:rsidR="003A746A" w:rsidRDefault="003A746A">
      <w:pPr>
        <w:spacing w:after="160" w:line="259" w:lineRule="auto"/>
        <w:rPr>
          <w:b/>
          <w:sz w:val="32"/>
          <w:szCs w:val="32"/>
          <w:lang w:val="ro-RO"/>
        </w:rPr>
      </w:pPr>
      <w:r>
        <w:rPr>
          <w:b/>
          <w:sz w:val="32"/>
          <w:szCs w:val="32"/>
          <w:lang w:val="ro-RO"/>
        </w:rPr>
        <w:br w:type="page"/>
      </w:r>
    </w:p>
    <w:p w:rsidR="004633A5" w:rsidRPr="00031A13" w:rsidRDefault="004633A5" w:rsidP="004633A5">
      <w:pPr>
        <w:ind w:left="540"/>
        <w:jc w:val="center"/>
        <w:rPr>
          <w:b/>
          <w:sz w:val="28"/>
          <w:szCs w:val="28"/>
          <w:lang w:val="ro-RO"/>
        </w:rPr>
      </w:pPr>
      <w:r w:rsidRPr="00031A13">
        <w:rPr>
          <w:b/>
          <w:sz w:val="28"/>
          <w:szCs w:val="28"/>
          <w:lang w:val="ro-RO"/>
        </w:rPr>
        <w:lastRenderedPageBreak/>
        <w:t>V. ZILNICUL</w:t>
      </w:r>
    </w:p>
    <w:p w:rsidR="00AA0084" w:rsidRPr="00031A13" w:rsidRDefault="00212606" w:rsidP="00053804">
      <w:pPr>
        <w:ind w:left="540"/>
        <w:jc w:val="both"/>
        <w:rPr>
          <w:i/>
          <w:lang w:val="ro-RO"/>
        </w:rPr>
      </w:pPr>
      <w:r w:rsidRPr="00031A13">
        <w:rPr>
          <w:b/>
          <w:lang w:val="ro-RO"/>
        </w:rPr>
        <w:t xml:space="preserve">pe întreg anul de studii </w:t>
      </w:r>
      <w:r w:rsidR="00AA0084" w:rsidRPr="00031A13">
        <w:rPr>
          <w:i/>
          <w:lang w:val="ro-RO"/>
        </w:rPr>
        <w:t>(se îndepline</w:t>
      </w:r>
      <w:r w:rsidR="00715747" w:rsidRPr="00031A13">
        <w:rPr>
          <w:i/>
          <w:lang w:val="ro-RO"/>
        </w:rPr>
        <w:t>ș</w:t>
      </w:r>
      <w:r w:rsidR="00AA0084" w:rsidRPr="00031A13">
        <w:rPr>
          <w:i/>
          <w:lang w:val="ro-RO"/>
        </w:rPr>
        <w:t xml:space="preserve">te individual de </w:t>
      </w:r>
      <w:r w:rsidR="00381C42" w:rsidRPr="00031A13">
        <w:rPr>
          <w:i/>
          <w:lang w:val="ro-RO"/>
        </w:rPr>
        <w:t xml:space="preserve">medicul </w:t>
      </w:r>
      <w:r w:rsidR="00AA0084" w:rsidRPr="00031A13">
        <w:rPr>
          <w:i/>
          <w:lang w:val="ro-RO"/>
        </w:rPr>
        <w:t>rezident la fiecare an de studii pentru confirmarea volumului de asisten</w:t>
      </w:r>
      <w:r w:rsidR="00735017" w:rsidRPr="00031A13">
        <w:rPr>
          <w:i/>
          <w:lang w:val="ro-RO"/>
        </w:rPr>
        <w:t>ță</w:t>
      </w:r>
      <w:r w:rsidR="00AA0084" w:rsidRPr="00031A13">
        <w:rPr>
          <w:i/>
          <w:lang w:val="ro-RO"/>
        </w:rPr>
        <w:t xml:space="preserve"> medicală </w:t>
      </w:r>
      <w:r w:rsidR="00735017" w:rsidRPr="00031A13">
        <w:rPr>
          <w:i/>
          <w:lang w:val="ro-RO"/>
        </w:rPr>
        <w:t>ș</w:t>
      </w:r>
      <w:r w:rsidR="00AA0084" w:rsidRPr="00031A13">
        <w:rPr>
          <w:i/>
          <w:lang w:val="ro-RO"/>
        </w:rPr>
        <w:t xml:space="preserve">i </w:t>
      </w:r>
      <w:r w:rsidR="006D103F" w:rsidRPr="00031A13">
        <w:rPr>
          <w:i/>
          <w:lang w:val="ro-RO"/>
        </w:rPr>
        <w:t>activități</w:t>
      </w:r>
      <w:r w:rsidR="00AA0084" w:rsidRPr="00031A13">
        <w:rPr>
          <w:i/>
          <w:lang w:val="ro-RO"/>
        </w:rPr>
        <w:t xml:space="preserve"> practice efectuate cu semnătura responsabililor de reziden</w:t>
      </w:r>
      <w:r w:rsidR="00715747" w:rsidRPr="00031A13">
        <w:rPr>
          <w:i/>
          <w:lang w:val="ro-RO"/>
        </w:rPr>
        <w:t>ț</w:t>
      </w:r>
      <w:r w:rsidR="00AA0084" w:rsidRPr="00031A13">
        <w:rPr>
          <w:i/>
          <w:lang w:val="ro-RO"/>
        </w:rPr>
        <w:t>i)</w:t>
      </w:r>
      <w:r w:rsidR="00BD24F6" w:rsidRPr="00031A13">
        <w:rPr>
          <w:i/>
          <w:lang w:val="ro-RO"/>
        </w:rPr>
        <w:t>.</w:t>
      </w:r>
    </w:p>
    <w:p w:rsidR="004633A5" w:rsidRPr="00031A13" w:rsidRDefault="004633A5" w:rsidP="00053804">
      <w:pPr>
        <w:ind w:left="540"/>
        <w:jc w:val="both"/>
        <w:rPr>
          <w:i/>
          <w:sz w:val="32"/>
          <w:szCs w:val="32"/>
          <w:lang w:val="ro-RO"/>
        </w:rPr>
      </w:pPr>
    </w:p>
    <w:tbl>
      <w:tblPr>
        <w:tblStyle w:val="TableGrid"/>
        <w:tblW w:w="0" w:type="auto"/>
        <w:tblLook w:val="04A0" w:firstRow="1" w:lastRow="0" w:firstColumn="1" w:lastColumn="0" w:noHBand="0" w:noVBand="1"/>
      </w:tblPr>
      <w:tblGrid>
        <w:gridCol w:w="916"/>
        <w:gridCol w:w="4015"/>
        <w:gridCol w:w="1133"/>
        <w:gridCol w:w="1134"/>
        <w:gridCol w:w="1132"/>
        <w:gridCol w:w="1241"/>
      </w:tblGrid>
      <w:tr w:rsidR="00EE01B8" w:rsidRPr="00031A13" w:rsidTr="006D103F">
        <w:tc>
          <w:tcPr>
            <w:tcW w:w="916" w:type="dxa"/>
          </w:tcPr>
          <w:p w:rsidR="007B20FE" w:rsidRPr="00031A13" w:rsidRDefault="007B20FE">
            <w:pPr>
              <w:rPr>
                <w:b/>
                <w:i/>
                <w:sz w:val="20"/>
                <w:szCs w:val="20"/>
                <w:lang w:val="ro-RO"/>
              </w:rPr>
            </w:pPr>
            <w:r w:rsidRPr="00031A13">
              <w:rPr>
                <w:b/>
                <w:i/>
                <w:sz w:val="20"/>
                <w:szCs w:val="20"/>
                <w:lang w:val="ro-RO"/>
              </w:rPr>
              <w:t>Data</w:t>
            </w:r>
          </w:p>
          <w:p w:rsidR="007B20FE" w:rsidRPr="00031A13" w:rsidRDefault="007B20FE">
            <w:pPr>
              <w:rPr>
                <w:b/>
                <w:i/>
                <w:sz w:val="20"/>
                <w:szCs w:val="20"/>
                <w:lang w:val="ro-RO"/>
              </w:rPr>
            </w:pPr>
            <w:r w:rsidRPr="00031A13">
              <w:rPr>
                <w:b/>
                <w:i/>
                <w:sz w:val="20"/>
                <w:szCs w:val="20"/>
                <w:lang w:val="ro-RO"/>
              </w:rPr>
              <w:t>(zz,ll,aa)</w:t>
            </w:r>
          </w:p>
        </w:tc>
        <w:tc>
          <w:tcPr>
            <w:tcW w:w="4015" w:type="dxa"/>
          </w:tcPr>
          <w:p w:rsidR="00794316" w:rsidRPr="00031A13" w:rsidRDefault="00794316" w:rsidP="00794316">
            <w:pPr>
              <w:jc w:val="center"/>
              <w:rPr>
                <w:b/>
                <w:i/>
                <w:sz w:val="20"/>
                <w:szCs w:val="20"/>
                <w:lang w:val="ro-RO"/>
              </w:rPr>
            </w:pPr>
          </w:p>
          <w:p w:rsidR="007B20FE" w:rsidRPr="00031A13" w:rsidRDefault="007B20FE" w:rsidP="00794316">
            <w:pPr>
              <w:jc w:val="center"/>
              <w:rPr>
                <w:b/>
                <w:i/>
                <w:sz w:val="20"/>
                <w:szCs w:val="20"/>
                <w:lang w:val="ro-RO"/>
              </w:rPr>
            </w:pPr>
            <w:r w:rsidRPr="00031A13">
              <w:rPr>
                <w:b/>
                <w:i/>
                <w:sz w:val="20"/>
                <w:szCs w:val="20"/>
                <w:lang w:val="ro-RO"/>
              </w:rPr>
              <w:t>D</w:t>
            </w:r>
            <w:r w:rsidR="00EE01B8" w:rsidRPr="00031A13">
              <w:rPr>
                <w:b/>
                <w:i/>
                <w:sz w:val="20"/>
                <w:szCs w:val="20"/>
                <w:lang w:val="ro-RO"/>
              </w:rPr>
              <w:t>iagnost</w:t>
            </w:r>
            <w:r w:rsidRPr="00031A13">
              <w:rPr>
                <w:b/>
                <w:i/>
                <w:sz w:val="20"/>
                <w:szCs w:val="20"/>
                <w:lang w:val="ro-RO"/>
              </w:rPr>
              <w:t>ic</w:t>
            </w:r>
          </w:p>
          <w:p w:rsidR="00794316" w:rsidRPr="00031A13" w:rsidRDefault="00794316" w:rsidP="00794316">
            <w:pPr>
              <w:jc w:val="center"/>
              <w:rPr>
                <w:b/>
                <w:i/>
                <w:sz w:val="20"/>
                <w:szCs w:val="20"/>
                <w:lang w:val="ro-RO"/>
              </w:rPr>
            </w:pPr>
          </w:p>
        </w:tc>
        <w:tc>
          <w:tcPr>
            <w:tcW w:w="1133" w:type="dxa"/>
          </w:tcPr>
          <w:p w:rsidR="007B20FE" w:rsidRPr="00031A13" w:rsidRDefault="007B20FE">
            <w:pPr>
              <w:rPr>
                <w:b/>
                <w:i/>
                <w:sz w:val="20"/>
                <w:szCs w:val="20"/>
                <w:lang w:val="ro-RO"/>
              </w:rPr>
            </w:pPr>
            <w:r w:rsidRPr="00031A13">
              <w:rPr>
                <w:b/>
                <w:i/>
                <w:sz w:val="20"/>
                <w:szCs w:val="20"/>
                <w:lang w:val="ro-RO"/>
              </w:rPr>
              <w:t>Procedura, manopera</w:t>
            </w:r>
          </w:p>
        </w:tc>
        <w:tc>
          <w:tcPr>
            <w:tcW w:w="1134" w:type="dxa"/>
          </w:tcPr>
          <w:p w:rsidR="007B20FE" w:rsidRPr="00031A13" w:rsidRDefault="0071783B" w:rsidP="0071783B">
            <w:pPr>
              <w:rPr>
                <w:b/>
                <w:i/>
                <w:sz w:val="20"/>
                <w:szCs w:val="20"/>
                <w:lang w:val="ro-RO"/>
              </w:rPr>
            </w:pPr>
            <w:r w:rsidRPr="00031A13">
              <w:rPr>
                <w:b/>
                <w:i/>
                <w:sz w:val="20"/>
                <w:szCs w:val="20"/>
                <w:lang w:val="ro-RO"/>
              </w:rPr>
              <w:t>Modul de i</w:t>
            </w:r>
            <w:r w:rsidR="007B20FE" w:rsidRPr="00031A13">
              <w:rPr>
                <w:b/>
                <w:i/>
                <w:sz w:val="20"/>
                <w:szCs w:val="20"/>
                <w:lang w:val="ro-RO"/>
              </w:rPr>
              <w:t>mplicare</w:t>
            </w:r>
            <w:r w:rsidR="001B067F" w:rsidRPr="00031A13">
              <w:rPr>
                <w:b/>
                <w:i/>
                <w:sz w:val="20"/>
                <w:szCs w:val="20"/>
                <w:lang w:val="ro-RO"/>
              </w:rPr>
              <w:t xml:space="preserve">↓ </w:t>
            </w:r>
          </w:p>
        </w:tc>
        <w:tc>
          <w:tcPr>
            <w:tcW w:w="1132" w:type="dxa"/>
          </w:tcPr>
          <w:p w:rsidR="007B20FE" w:rsidRPr="00031A13" w:rsidRDefault="007B20FE" w:rsidP="00EE01B8">
            <w:pPr>
              <w:rPr>
                <w:b/>
                <w:i/>
                <w:sz w:val="20"/>
                <w:szCs w:val="20"/>
                <w:lang w:val="ro-RO"/>
              </w:rPr>
            </w:pPr>
            <w:r w:rsidRPr="00031A13">
              <w:rPr>
                <w:b/>
                <w:i/>
                <w:sz w:val="20"/>
                <w:szCs w:val="20"/>
                <w:lang w:val="ro-RO"/>
              </w:rPr>
              <w:t xml:space="preserve">Unitatea </w:t>
            </w:r>
            <w:r w:rsidR="00EE01B8" w:rsidRPr="00031A13">
              <w:rPr>
                <w:b/>
                <w:i/>
                <w:sz w:val="20"/>
                <w:szCs w:val="20"/>
                <w:lang w:val="ro-RO"/>
              </w:rPr>
              <w:t>sanitară</w:t>
            </w:r>
            <w:r w:rsidRPr="00031A13">
              <w:rPr>
                <w:b/>
                <w:i/>
                <w:sz w:val="20"/>
                <w:szCs w:val="20"/>
                <w:lang w:val="ro-RO"/>
              </w:rPr>
              <w:t>, secția</w:t>
            </w:r>
          </w:p>
        </w:tc>
        <w:tc>
          <w:tcPr>
            <w:tcW w:w="1241" w:type="dxa"/>
          </w:tcPr>
          <w:p w:rsidR="007B20FE" w:rsidRPr="00031A13" w:rsidRDefault="00EE01B8" w:rsidP="00EE01B8">
            <w:pPr>
              <w:rPr>
                <w:b/>
                <w:i/>
                <w:sz w:val="20"/>
                <w:szCs w:val="20"/>
                <w:lang w:val="ro-RO"/>
              </w:rPr>
            </w:pPr>
            <w:r w:rsidRPr="00031A13">
              <w:rPr>
                <w:b/>
                <w:i/>
                <w:sz w:val="20"/>
                <w:szCs w:val="20"/>
                <w:lang w:val="ro-RO"/>
              </w:rPr>
              <w:t>Semnătura</w:t>
            </w:r>
            <w:r w:rsidR="007B20FE" w:rsidRPr="00031A13">
              <w:rPr>
                <w:b/>
                <w:i/>
                <w:sz w:val="20"/>
                <w:szCs w:val="20"/>
                <w:lang w:val="ro-RO"/>
              </w:rPr>
              <w:t xml:space="preserve"> responsabil</w:t>
            </w:r>
            <w:r w:rsidRPr="00031A13">
              <w:rPr>
                <w:b/>
                <w:i/>
                <w:sz w:val="20"/>
                <w:szCs w:val="20"/>
                <w:lang w:val="ro-RO"/>
              </w:rPr>
              <w:t>.</w:t>
            </w:r>
            <w:r w:rsidR="007B20FE" w:rsidRPr="00031A13">
              <w:rPr>
                <w:b/>
                <w:i/>
                <w:sz w:val="20"/>
                <w:szCs w:val="20"/>
                <w:lang w:val="ro-RO"/>
              </w:rPr>
              <w:t xml:space="preserve"> de rezidenți</w:t>
            </w:r>
          </w:p>
        </w:tc>
      </w:tr>
      <w:tr w:rsidR="00EE01B8" w:rsidRPr="00031A13" w:rsidTr="006D103F">
        <w:tc>
          <w:tcPr>
            <w:tcW w:w="916" w:type="dxa"/>
          </w:tcPr>
          <w:p w:rsidR="007B20FE" w:rsidRPr="00031A13" w:rsidRDefault="0071783B" w:rsidP="0071783B">
            <w:pPr>
              <w:jc w:val="center"/>
              <w:rPr>
                <w:b/>
                <w:sz w:val="20"/>
                <w:szCs w:val="20"/>
                <w:lang w:val="ro-RO"/>
              </w:rPr>
            </w:pPr>
            <w:r w:rsidRPr="00031A13">
              <w:rPr>
                <w:b/>
                <w:sz w:val="20"/>
                <w:szCs w:val="20"/>
                <w:lang w:val="ro-RO"/>
              </w:rPr>
              <w:t>1</w:t>
            </w:r>
          </w:p>
        </w:tc>
        <w:tc>
          <w:tcPr>
            <w:tcW w:w="4015" w:type="dxa"/>
          </w:tcPr>
          <w:p w:rsidR="007B20FE" w:rsidRPr="00031A13" w:rsidRDefault="0071783B" w:rsidP="0071783B">
            <w:pPr>
              <w:jc w:val="center"/>
              <w:rPr>
                <w:b/>
                <w:sz w:val="20"/>
                <w:szCs w:val="20"/>
                <w:lang w:val="ro-RO"/>
              </w:rPr>
            </w:pPr>
            <w:r w:rsidRPr="00031A13">
              <w:rPr>
                <w:b/>
                <w:sz w:val="20"/>
                <w:szCs w:val="20"/>
                <w:lang w:val="ro-RO"/>
              </w:rPr>
              <w:t>2</w:t>
            </w:r>
          </w:p>
        </w:tc>
        <w:tc>
          <w:tcPr>
            <w:tcW w:w="1133" w:type="dxa"/>
          </w:tcPr>
          <w:p w:rsidR="007B20FE" w:rsidRPr="00031A13" w:rsidRDefault="0071783B" w:rsidP="0071783B">
            <w:pPr>
              <w:jc w:val="center"/>
              <w:rPr>
                <w:b/>
                <w:sz w:val="20"/>
                <w:szCs w:val="20"/>
                <w:lang w:val="ro-RO"/>
              </w:rPr>
            </w:pPr>
            <w:r w:rsidRPr="00031A13">
              <w:rPr>
                <w:b/>
                <w:sz w:val="20"/>
                <w:szCs w:val="20"/>
                <w:lang w:val="ro-RO"/>
              </w:rPr>
              <w:t>3</w:t>
            </w:r>
          </w:p>
        </w:tc>
        <w:tc>
          <w:tcPr>
            <w:tcW w:w="1134" w:type="dxa"/>
          </w:tcPr>
          <w:p w:rsidR="007B20FE" w:rsidRPr="00031A13" w:rsidRDefault="0071783B" w:rsidP="0071783B">
            <w:pPr>
              <w:jc w:val="center"/>
              <w:rPr>
                <w:b/>
                <w:sz w:val="20"/>
                <w:szCs w:val="20"/>
                <w:lang w:val="ro-RO"/>
              </w:rPr>
            </w:pPr>
            <w:r w:rsidRPr="00031A13">
              <w:rPr>
                <w:b/>
                <w:sz w:val="20"/>
                <w:szCs w:val="20"/>
                <w:lang w:val="ro-RO"/>
              </w:rPr>
              <w:t>4</w:t>
            </w:r>
          </w:p>
        </w:tc>
        <w:tc>
          <w:tcPr>
            <w:tcW w:w="1132" w:type="dxa"/>
          </w:tcPr>
          <w:p w:rsidR="007B20FE" w:rsidRPr="00031A13" w:rsidRDefault="0071783B" w:rsidP="0071783B">
            <w:pPr>
              <w:jc w:val="center"/>
              <w:rPr>
                <w:b/>
                <w:sz w:val="20"/>
                <w:szCs w:val="20"/>
                <w:lang w:val="ro-RO"/>
              </w:rPr>
            </w:pPr>
            <w:r w:rsidRPr="00031A13">
              <w:rPr>
                <w:b/>
                <w:sz w:val="20"/>
                <w:szCs w:val="20"/>
                <w:lang w:val="ro-RO"/>
              </w:rPr>
              <w:t>5</w:t>
            </w:r>
          </w:p>
        </w:tc>
        <w:tc>
          <w:tcPr>
            <w:tcW w:w="1241" w:type="dxa"/>
          </w:tcPr>
          <w:p w:rsidR="007B20FE" w:rsidRPr="00031A13" w:rsidRDefault="0071783B" w:rsidP="0071783B">
            <w:pPr>
              <w:jc w:val="center"/>
              <w:rPr>
                <w:b/>
                <w:sz w:val="20"/>
                <w:szCs w:val="20"/>
                <w:lang w:val="ro-RO"/>
              </w:rPr>
            </w:pPr>
            <w:r w:rsidRPr="00031A13">
              <w:rPr>
                <w:b/>
                <w:sz w:val="20"/>
                <w:szCs w:val="20"/>
                <w:lang w:val="ro-RO"/>
              </w:rPr>
              <w:t>6</w:t>
            </w:r>
          </w:p>
        </w:tc>
      </w:tr>
      <w:tr w:rsidR="00EE01B8" w:rsidRPr="00031A13" w:rsidTr="006D103F">
        <w:tc>
          <w:tcPr>
            <w:tcW w:w="916" w:type="dxa"/>
          </w:tcPr>
          <w:p w:rsidR="007B20FE" w:rsidRPr="00031A13" w:rsidRDefault="007B20FE">
            <w:pPr>
              <w:rPr>
                <w:lang w:val="ro-RO"/>
              </w:rPr>
            </w:pPr>
          </w:p>
        </w:tc>
        <w:tc>
          <w:tcPr>
            <w:tcW w:w="4015" w:type="dxa"/>
          </w:tcPr>
          <w:p w:rsidR="007B20FE" w:rsidRPr="00031A13" w:rsidRDefault="007B20FE">
            <w:pPr>
              <w:rPr>
                <w:lang w:val="ro-RO"/>
              </w:rPr>
            </w:pPr>
          </w:p>
        </w:tc>
        <w:tc>
          <w:tcPr>
            <w:tcW w:w="1133" w:type="dxa"/>
          </w:tcPr>
          <w:p w:rsidR="007B20FE" w:rsidRPr="00031A13" w:rsidRDefault="007B20FE">
            <w:pPr>
              <w:rPr>
                <w:lang w:val="ro-RO"/>
              </w:rPr>
            </w:pPr>
          </w:p>
        </w:tc>
        <w:tc>
          <w:tcPr>
            <w:tcW w:w="1134" w:type="dxa"/>
          </w:tcPr>
          <w:p w:rsidR="007B20FE" w:rsidRPr="00031A13" w:rsidRDefault="007B20FE">
            <w:pPr>
              <w:rPr>
                <w:lang w:val="ro-RO"/>
              </w:rPr>
            </w:pPr>
          </w:p>
        </w:tc>
        <w:tc>
          <w:tcPr>
            <w:tcW w:w="1132" w:type="dxa"/>
          </w:tcPr>
          <w:p w:rsidR="007B20FE" w:rsidRPr="00031A13" w:rsidRDefault="007B20FE">
            <w:pPr>
              <w:rPr>
                <w:lang w:val="ro-RO"/>
              </w:rPr>
            </w:pPr>
          </w:p>
        </w:tc>
        <w:tc>
          <w:tcPr>
            <w:tcW w:w="1241" w:type="dxa"/>
          </w:tcPr>
          <w:p w:rsidR="007B20FE" w:rsidRPr="00031A13" w:rsidRDefault="007B20FE">
            <w:pPr>
              <w:rPr>
                <w:lang w:val="ro-RO"/>
              </w:rPr>
            </w:pPr>
          </w:p>
        </w:tc>
      </w:tr>
      <w:tr w:rsidR="00EE01B8" w:rsidRPr="00031A13" w:rsidTr="006D103F">
        <w:tc>
          <w:tcPr>
            <w:tcW w:w="916" w:type="dxa"/>
          </w:tcPr>
          <w:p w:rsidR="007B20FE" w:rsidRPr="00031A13" w:rsidRDefault="007B20FE">
            <w:pPr>
              <w:rPr>
                <w:lang w:val="ro-RO"/>
              </w:rPr>
            </w:pPr>
          </w:p>
        </w:tc>
        <w:tc>
          <w:tcPr>
            <w:tcW w:w="4015" w:type="dxa"/>
          </w:tcPr>
          <w:p w:rsidR="007B20FE" w:rsidRPr="00031A13" w:rsidRDefault="007B20FE">
            <w:pPr>
              <w:rPr>
                <w:lang w:val="ro-RO"/>
              </w:rPr>
            </w:pPr>
          </w:p>
        </w:tc>
        <w:tc>
          <w:tcPr>
            <w:tcW w:w="1133" w:type="dxa"/>
          </w:tcPr>
          <w:p w:rsidR="007B20FE" w:rsidRPr="00031A13" w:rsidRDefault="007B20FE">
            <w:pPr>
              <w:rPr>
                <w:lang w:val="ro-RO"/>
              </w:rPr>
            </w:pPr>
          </w:p>
        </w:tc>
        <w:tc>
          <w:tcPr>
            <w:tcW w:w="1134" w:type="dxa"/>
          </w:tcPr>
          <w:p w:rsidR="007B20FE" w:rsidRPr="00031A13" w:rsidRDefault="007B20FE">
            <w:pPr>
              <w:rPr>
                <w:lang w:val="ro-RO"/>
              </w:rPr>
            </w:pPr>
          </w:p>
        </w:tc>
        <w:tc>
          <w:tcPr>
            <w:tcW w:w="1132" w:type="dxa"/>
          </w:tcPr>
          <w:p w:rsidR="007B20FE" w:rsidRPr="00031A13" w:rsidRDefault="007B20FE">
            <w:pPr>
              <w:rPr>
                <w:lang w:val="ro-RO"/>
              </w:rPr>
            </w:pPr>
          </w:p>
        </w:tc>
        <w:tc>
          <w:tcPr>
            <w:tcW w:w="1241" w:type="dxa"/>
          </w:tcPr>
          <w:p w:rsidR="007B20FE" w:rsidRPr="00031A13" w:rsidRDefault="007B20FE">
            <w:pPr>
              <w:rPr>
                <w:lang w:val="ro-RO"/>
              </w:rPr>
            </w:pPr>
          </w:p>
        </w:tc>
      </w:tr>
      <w:tr w:rsidR="00EE01B8" w:rsidRPr="00031A13" w:rsidTr="006D103F">
        <w:tc>
          <w:tcPr>
            <w:tcW w:w="916" w:type="dxa"/>
          </w:tcPr>
          <w:p w:rsidR="007B20FE" w:rsidRPr="00031A13" w:rsidRDefault="007B20FE">
            <w:pPr>
              <w:rPr>
                <w:lang w:val="ro-RO"/>
              </w:rPr>
            </w:pPr>
          </w:p>
        </w:tc>
        <w:tc>
          <w:tcPr>
            <w:tcW w:w="4015" w:type="dxa"/>
          </w:tcPr>
          <w:p w:rsidR="007B20FE" w:rsidRPr="00031A13" w:rsidRDefault="007B20FE">
            <w:pPr>
              <w:rPr>
                <w:lang w:val="ro-RO"/>
              </w:rPr>
            </w:pPr>
          </w:p>
        </w:tc>
        <w:tc>
          <w:tcPr>
            <w:tcW w:w="1133" w:type="dxa"/>
          </w:tcPr>
          <w:p w:rsidR="007B20FE" w:rsidRPr="00031A13" w:rsidRDefault="007B20FE">
            <w:pPr>
              <w:rPr>
                <w:lang w:val="ro-RO"/>
              </w:rPr>
            </w:pPr>
          </w:p>
        </w:tc>
        <w:tc>
          <w:tcPr>
            <w:tcW w:w="1134" w:type="dxa"/>
          </w:tcPr>
          <w:p w:rsidR="007B20FE" w:rsidRPr="00031A13" w:rsidRDefault="007B20FE">
            <w:pPr>
              <w:rPr>
                <w:lang w:val="ro-RO"/>
              </w:rPr>
            </w:pPr>
          </w:p>
        </w:tc>
        <w:tc>
          <w:tcPr>
            <w:tcW w:w="1132" w:type="dxa"/>
          </w:tcPr>
          <w:p w:rsidR="007B20FE" w:rsidRPr="00031A13" w:rsidRDefault="007B20FE">
            <w:pPr>
              <w:rPr>
                <w:lang w:val="ro-RO"/>
              </w:rPr>
            </w:pPr>
          </w:p>
        </w:tc>
        <w:tc>
          <w:tcPr>
            <w:tcW w:w="1241" w:type="dxa"/>
          </w:tcPr>
          <w:p w:rsidR="007B20FE" w:rsidRPr="00031A13" w:rsidRDefault="007B20FE">
            <w:pPr>
              <w:rPr>
                <w:lang w:val="ro-RO"/>
              </w:rPr>
            </w:pPr>
          </w:p>
        </w:tc>
      </w:tr>
      <w:tr w:rsidR="00EE01B8" w:rsidRPr="00031A13" w:rsidTr="006D103F">
        <w:tc>
          <w:tcPr>
            <w:tcW w:w="916" w:type="dxa"/>
          </w:tcPr>
          <w:p w:rsidR="007B20FE" w:rsidRPr="00031A13" w:rsidRDefault="007B20FE">
            <w:pPr>
              <w:rPr>
                <w:lang w:val="ro-RO"/>
              </w:rPr>
            </w:pPr>
          </w:p>
        </w:tc>
        <w:tc>
          <w:tcPr>
            <w:tcW w:w="4015" w:type="dxa"/>
          </w:tcPr>
          <w:p w:rsidR="007B20FE" w:rsidRPr="00031A13" w:rsidRDefault="007B20FE">
            <w:pPr>
              <w:rPr>
                <w:lang w:val="ro-RO"/>
              </w:rPr>
            </w:pPr>
          </w:p>
        </w:tc>
        <w:tc>
          <w:tcPr>
            <w:tcW w:w="1133" w:type="dxa"/>
          </w:tcPr>
          <w:p w:rsidR="007B20FE" w:rsidRPr="00031A13" w:rsidRDefault="007B20FE">
            <w:pPr>
              <w:rPr>
                <w:lang w:val="ro-RO"/>
              </w:rPr>
            </w:pPr>
          </w:p>
        </w:tc>
        <w:tc>
          <w:tcPr>
            <w:tcW w:w="1134" w:type="dxa"/>
          </w:tcPr>
          <w:p w:rsidR="007B20FE" w:rsidRPr="00031A13" w:rsidRDefault="007B20FE">
            <w:pPr>
              <w:rPr>
                <w:lang w:val="ro-RO"/>
              </w:rPr>
            </w:pPr>
          </w:p>
        </w:tc>
        <w:tc>
          <w:tcPr>
            <w:tcW w:w="1132" w:type="dxa"/>
          </w:tcPr>
          <w:p w:rsidR="007B20FE" w:rsidRPr="00031A13" w:rsidRDefault="007B20FE">
            <w:pPr>
              <w:rPr>
                <w:lang w:val="ro-RO"/>
              </w:rPr>
            </w:pPr>
          </w:p>
        </w:tc>
        <w:tc>
          <w:tcPr>
            <w:tcW w:w="1241" w:type="dxa"/>
          </w:tcPr>
          <w:p w:rsidR="007B20FE" w:rsidRPr="00031A13" w:rsidRDefault="007B20FE">
            <w:pPr>
              <w:rPr>
                <w:lang w:val="ro-RO"/>
              </w:rPr>
            </w:pPr>
          </w:p>
        </w:tc>
      </w:tr>
      <w:tr w:rsidR="00EE01B8" w:rsidRPr="00031A13" w:rsidTr="006D103F">
        <w:tc>
          <w:tcPr>
            <w:tcW w:w="916" w:type="dxa"/>
          </w:tcPr>
          <w:p w:rsidR="007B20FE" w:rsidRPr="00031A13" w:rsidRDefault="007B20FE">
            <w:pPr>
              <w:rPr>
                <w:lang w:val="ro-RO"/>
              </w:rPr>
            </w:pPr>
          </w:p>
        </w:tc>
        <w:tc>
          <w:tcPr>
            <w:tcW w:w="4015" w:type="dxa"/>
          </w:tcPr>
          <w:p w:rsidR="007B20FE" w:rsidRPr="00031A13" w:rsidRDefault="007B20FE">
            <w:pPr>
              <w:rPr>
                <w:lang w:val="ro-RO"/>
              </w:rPr>
            </w:pPr>
          </w:p>
        </w:tc>
        <w:tc>
          <w:tcPr>
            <w:tcW w:w="1133" w:type="dxa"/>
          </w:tcPr>
          <w:p w:rsidR="007B20FE" w:rsidRPr="00031A13" w:rsidRDefault="007B20FE">
            <w:pPr>
              <w:rPr>
                <w:lang w:val="ro-RO"/>
              </w:rPr>
            </w:pPr>
          </w:p>
        </w:tc>
        <w:tc>
          <w:tcPr>
            <w:tcW w:w="1134" w:type="dxa"/>
          </w:tcPr>
          <w:p w:rsidR="007B20FE" w:rsidRPr="00031A13" w:rsidRDefault="007B20FE">
            <w:pPr>
              <w:rPr>
                <w:lang w:val="ro-RO"/>
              </w:rPr>
            </w:pPr>
          </w:p>
        </w:tc>
        <w:tc>
          <w:tcPr>
            <w:tcW w:w="1132" w:type="dxa"/>
          </w:tcPr>
          <w:p w:rsidR="007B20FE" w:rsidRPr="00031A13" w:rsidRDefault="007B20FE">
            <w:pPr>
              <w:rPr>
                <w:lang w:val="ro-RO"/>
              </w:rPr>
            </w:pPr>
          </w:p>
        </w:tc>
        <w:tc>
          <w:tcPr>
            <w:tcW w:w="1241" w:type="dxa"/>
          </w:tcPr>
          <w:p w:rsidR="007B20FE" w:rsidRPr="00031A13" w:rsidRDefault="007B20FE">
            <w:pPr>
              <w:rPr>
                <w:lang w:val="ro-RO"/>
              </w:rPr>
            </w:pPr>
          </w:p>
        </w:tc>
      </w:tr>
      <w:tr w:rsidR="00EE01B8" w:rsidRPr="00031A13" w:rsidTr="006D103F">
        <w:tc>
          <w:tcPr>
            <w:tcW w:w="916" w:type="dxa"/>
          </w:tcPr>
          <w:p w:rsidR="007B20FE" w:rsidRPr="00031A13" w:rsidRDefault="007B20FE">
            <w:pPr>
              <w:rPr>
                <w:lang w:val="ro-RO"/>
              </w:rPr>
            </w:pPr>
          </w:p>
        </w:tc>
        <w:tc>
          <w:tcPr>
            <w:tcW w:w="4015" w:type="dxa"/>
          </w:tcPr>
          <w:p w:rsidR="007B20FE" w:rsidRPr="00031A13" w:rsidRDefault="007B20FE">
            <w:pPr>
              <w:rPr>
                <w:lang w:val="ro-RO"/>
              </w:rPr>
            </w:pPr>
          </w:p>
        </w:tc>
        <w:tc>
          <w:tcPr>
            <w:tcW w:w="1133" w:type="dxa"/>
          </w:tcPr>
          <w:p w:rsidR="007B20FE" w:rsidRPr="00031A13" w:rsidRDefault="007B20FE">
            <w:pPr>
              <w:rPr>
                <w:lang w:val="ro-RO"/>
              </w:rPr>
            </w:pPr>
          </w:p>
        </w:tc>
        <w:tc>
          <w:tcPr>
            <w:tcW w:w="1134" w:type="dxa"/>
          </w:tcPr>
          <w:p w:rsidR="007B20FE" w:rsidRPr="00031A13" w:rsidRDefault="007B20FE">
            <w:pPr>
              <w:rPr>
                <w:lang w:val="ro-RO"/>
              </w:rPr>
            </w:pPr>
          </w:p>
        </w:tc>
        <w:tc>
          <w:tcPr>
            <w:tcW w:w="1132" w:type="dxa"/>
          </w:tcPr>
          <w:p w:rsidR="007B20FE" w:rsidRPr="00031A13" w:rsidRDefault="007B20FE">
            <w:pPr>
              <w:rPr>
                <w:lang w:val="ro-RO"/>
              </w:rPr>
            </w:pPr>
          </w:p>
        </w:tc>
        <w:tc>
          <w:tcPr>
            <w:tcW w:w="1241" w:type="dxa"/>
          </w:tcPr>
          <w:p w:rsidR="007B20FE" w:rsidRPr="00031A13" w:rsidRDefault="007B20FE">
            <w:pPr>
              <w:rPr>
                <w:lang w:val="ro-RO"/>
              </w:rPr>
            </w:pPr>
          </w:p>
        </w:tc>
      </w:tr>
      <w:tr w:rsidR="00EE01B8" w:rsidRPr="00031A13" w:rsidTr="006D103F">
        <w:tc>
          <w:tcPr>
            <w:tcW w:w="916" w:type="dxa"/>
          </w:tcPr>
          <w:p w:rsidR="00EE01B8" w:rsidRPr="00031A13" w:rsidRDefault="00EE01B8">
            <w:pPr>
              <w:rPr>
                <w:lang w:val="ro-RO"/>
              </w:rPr>
            </w:pPr>
          </w:p>
        </w:tc>
        <w:tc>
          <w:tcPr>
            <w:tcW w:w="4015" w:type="dxa"/>
          </w:tcPr>
          <w:p w:rsidR="00EE01B8" w:rsidRPr="00031A13" w:rsidRDefault="00EE01B8">
            <w:pPr>
              <w:rPr>
                <w:lang w:val="ro-RO"/>
              </w:rPr>
            </w:pPr>
          </w:p>
        </w:tc>
        <w:tc>
          <w:tcPr>
            <w:tcW w:w="1133" w:type="dxa"/>
          </w:tcPr>
          <w:p w:rsidR="00EE01B8" w:rsidRPr="00031A13" w:rsidRDefault="00EE01B8">
            <w:pPr>
              <w:rPr>
                <w:lang w:val="ro-RO"/>
              </w:rPr>
            </w:pPr>
          </w:p>
        </w:tc>
        <w:tc>
          <w:tcPr>
            <w:tcW w:w="1134" w:type="dxa"/>
          </w:tcPr>
          <w:p w:rsidR="00EE01B8" w:rsidRPr="00031A13" w:rsidRDefault="00EE01B8">
            <w:pPr>
              <w:rPr>
                <w:lang w:val="ro-RO"/>
              </w:rPr>
            </w:pPr>
          </w:p>
        </w:tc>
        <w:tc>
          <w:tcPr>
            <w:tcW w:w="1132" w:type="dxa"/>
          </w:tcPr>
          <w:p w:rsidR="00EE01B8" w:rsidRPr="00031A13" w:rsidRDefault="00EE01B8">
            <w:pPr>
              <w:rPr>
                <w:lang w:val="ro-RO"/>
              </w:rPr>
            </w:pPr>
          </w:p>
        </w:tc>
        <w:tc>
          <w:tcPr>
            <w:tcW w:w="1241" w:type="dxa"/>
          </w:tcPr>
          <w:p w:rsidR="00EE01B8" w:rsidRPr="00031A13" w:rsidRDefault="00EE01B8">
            <w:pPr>
              <w:rPr>
                <w:lang w:val="ro-RO"/>
              </w:rPr>
            </w:pPr>
          </w:p>
        </w:tc>
      </w:tr>
      <w:tr w:rsidR="00EE01B8" w:rsidRPr="00031A13" w:rsidTr="006D103F">
        <w:tc>
          <w:tcPr>
            <w:tcW w:w="916" w:type="dxa"/>
          </w:tcPr>
          <w:p w:rsidR="00EE01B8" w:rsidRPr="00031A13" w:rsidRDefault="00EE01B8">
            <w:pPr>
              <w:rPr>
                <w:lang w:val="ro-RO"/>
              </w:rPr>
            </w:pPr>
          </w:p>
        </w:tc>
        <w:tc>
          <w:tcPr>
            <w:tcW w:w="4015" w:type="dxa"/>
          </w:tcPr>
          <w:p w:rsidR="00EE01B8" w:rsidRPr="00031A13" w:rsidRDefault="00EE01B8">
            <w:pPr>
              <w:rPr>
                <w:lang w:val="ro-RO"/>
              </w:rPr>
            </w:pPr>
          </w:p>
        </w:tc>
        <w:tc>
          <w:tcPr>
            <w:tcW w:w="1133" w:type="dxa"/>
          </w:tcPr>
          <w:p w:rsidR="00EE01B8" w:rsidRPr="00031A13" w:rsidRDefault="00EE01B8">
            <w:pPr>
              <w:rPr>
                <w:lang w:val="ro-RO"/>
              </w:rPr>
            </w:pPr>
          </w:p>
        </w:tc>
        <w:tc>
          <w:tcPr>
            <w:tcW w:w="1134" w:type="dxa"/>
          </w:tcPr>
          <w:p w:rsidR="00EE01B8" w:rsidRPr="00031A13" w:rsidRDefault="00EE01B8">
            <w:pPr>
              <w:rPr>
                <w:lang w:val="ro-RO"/>
              </w:rPr>
            </w:pPr>
          </w:p>
        </w:tc>
        <w:tc>
          <w:tcPr>
            <w:tcW w:w="1132" w:type="dxa"/>
          </w:tcPr>
          <w:p w:rsidR="00EE01B8" w:rsidRPr="00031A13" w:rsidRDefault="00EE01B8">
            <w:pPr>
              <w:rPr>
                <w:lang w:val="ro-RO"/>
              </w:rPr>
            </w:pPr>
          </w:p>
        </w:tc>
        <w:tc>
          <w:tcPr>
            <w:tcW w:w="1241" w:type="dxa"/>
          </w:tcPr>
          <w:p w:rsidR="00EE01B8" w:rsidRPr="00031A13" w:rsidRDefault="00EE01B8">
            <w:pPr>
              <w:rPr>
                <w:lang w:val="ro-RO"/>
              </w:rPr>
            </w:pPr>
          </w:p>
        </w:tc>
      </w:tr>
      <w:tr w:rsidR="00EE01B8" w:rsidRPr="00031A13" w:rsidTr="006D103F">
        <w:tc>
          <w:tcPr>
            <w:tcW w:w="916" w:type="dxa"/>
          </w:tcPr>
          <w:p w:rsidR="00EE01B8" w:rsidRPr="00031A13" w:rsidRDefault="00EE01B8">
            <w:pPr>
              <w:rPr>
                <w:lang w:val="ro-RO"/>
              </w:rPr>
            </w:pPr>
          </w:p>
        </w:tc>
        <w:tc>
          <w:tcPr>
            <w:tcW w:w="4015" w:type="dxa"/>
          </w:tcPr>
          <w:p w:rsidR="00EE01B8" w:rsidRPr="00031A13" w:rsidRDefault="00EE01B8">
            <w:pPr>
              <w:rPr>
                <w:lang w:val="ro-RO"/>
              </w:rPr>
            </w:pPr>
          </w:p>
        </w:tc>
        <w:tc>
          <w:tcPr>
            <w:tcW w:w="1133" w:type="dxa"/>
          </w:tcPr>
          <w:p w:rsidR="00EE01B8" w:rsidRPr="00031A13" w:rsidRDefault="00EE01B8">
            <w:pPr>
              <w:rPr>
                <w:lang w:val="ro-RO"/>
              </w:rPr>
            </w:pPr>
          </w:p>
        </w:tc>
        <w:tc>
          <w:tcPr>
            <w:tcW w:w="1134" w:type="dxa"/>
          </w:tcPr>
          <w:p w:rsidR="00EE01B8" w:rsidRPr="00031A13" w:rsidRDefault="00EE01B8">
            <w:pPr>
              <w:rPr>
                <w:lang w:val="ro-RO"/>
              </w:rPr>
            </w:pPr>
          </w:p>
        </w:tc>
        <w:tc>
          <w:tcPr>
            <w:tcW w:w="1132" w:type="dxa"/>
          </w:tcPr>
          <w:p w:rsidR="00EE01B8" w:rsidRPr="00031A13" w:rsidRDefault="00EE01B8">
            <w:pPr>
              <w:rPr>
                <w:lang w:val="ro-RO"/>
              </w:rPr>
            </w:pPr>
          </w:p>
        </w:tc>
        <w:tc>
          <w:tcPr>
            <w:tcW w:w="1241" w:type="dxa"/>
          </w:tcPr>
          <w:p w:rsidR="00EE01B8" w:rsidRPr="00031A13" w:rsidRDefault="00EE01B8">
            <w:pPr>
              <w:rPr>
                <w:lang w:val="ro-RO"/>
              </w:rPr>
            </w:pPr>
          </w:p>
        </w:tc>
      </w:tr>
      <w:tr w:rsidR="00EE01B8" w:rsidRPr="00031A13" w:rsidTr="006D103F">
        <w:tc>
          <w:tcPr>
            <w:tcW w:w="916" w:type="dxa"/>
          </w:tcPr>
          <w:p w:rsidR="00EE01B8" w:rsidRPr="00031A13" w:rsidRDefault="00EE01B8">
            <w:pPr>
              <w:rPr>
                <w:lang w:val="ro-RO"/>
              </w:rPr>
            </w:pPr>
          </w:p>
        </w:tc>
        <w:tc>
          <w:tcPr>
            <w:tcW w:w="4015" w:type="dxa"/>
          </w:tcPr>
          <w:p w:rsidR="00EE01B8" w:rsidRPr="00031A13" w:rsidRDefault="00EE01B8">
            <w:pPr>
              <w:rPr>
                <w:lang w:val="ro-RO"/>
              </w:rPr>
            </w:pPr>
          </w:p>
        </w:tc>
        <w:tc>
          <w:tcPr>
            <w:tcW w:w="1133" w:type="dxa"/>
          </w:tcPr>
          <w:p w:rsidR="00EE01B8" w:rsidRPr="00031A13" w:rsidRDefault="00EE01B8">
            <w:pPr>
              <w:rPr>
                <w:lang w:val="ro-RO"/>
              </w:rPr>
            </w:pPr>
          </w:p>
        </w:tc>
        <w:tc>
          <w:tcPr>
            <w:tcW w:w="1134" w:type="dxa"/>
          </w:tcPr>
          <w:p w:rsidR="00EE01B8" w:rsidRPr="00031A13" w:rsidRDefault="00EE01B8">
            <w:pPr>
              <w:rPr>
                <w:lang w:val="ro-RO"/>
              </w:rPr>
            </w:pPr>
          </w:p>
        </w:tc>
        <w:tc>
          <w:tcPr>
            <w:tcW w:w="1132" w:type="dxa"/>
          </w:tcPr>
          <w:p w:rsidR="00EE01B8" w:rsidRPr="00031A13" w:rsidRDefault="00EE01B8">
            <w:pPr>
              <w:rPr>
                <w:lang w:val="ro-RO"/>
              </w:rPr>
            </w:pPr>
          </w:p>
        </w:tc>
        <w:tc>
          <w:tcPr>
            <w:tcW w:w="1241" w:type="dxa"/>
          </w:tcPr>
          <w:p w:rsidR="00EE01B8" w:rsidRPr="00031A13" w:rsidRDefault="00EE01B8">
            <w:pPr>
              <w:rPr>
                <w:lang w:val="ro-RO"/>
              </w:rPr>
            </w:pPr>
          </w:p>
        </w:tc>
      </w:tr>
      <w:tr w:rsidR="00EE01B8" w:rsidRPr="00031A13" w:rsidTr="006D103F">
        <w:tc>
          <w:tcPr>
            <w:tcW w:w="916" w:type="dxa"/>
          </w:tcPr>
          <w:p w:rsidR="00EE01B8" w:rsidRPr="00031A13" w:rsidRDefault="00EE01B8">
            <w:pPr>
              <w:rPr>
                <w:lang w:val="ro-RO"/>
              </w:rPr>
            </w:pPr>
          </w:p>
        </w:tc>
        <w:tc>
          <w:tcPr>
            <w:tcW w:w="4015" w:type="dxa"/>
          </w:tcPr>
          <w:p w:rsidR="00EE01B8" w:rsidRPr="00031A13" w:rsidRDefault="00EE01B8">
            <w:pPr>
              <w:rPr>
                <w:lang w:val="ro-RO"/>
              </w:rPr>
            </w:pPr>
          </w:p>
        </w:tc>
        <w:tc>
          <w:tcPr>
            <w:tcW w:w="1133" w:type="dxa"/>
          </w:tcPr>
          <w:p w:rsidR="00EE01B8" w:rsidRPr="00031A13" w:rsidRDefault="00EE01B8">
            <w:pPr>
              <w:rPr>
                <w:lang w:val="ro-RO"/>
              </w:rPr>
            </w:pPr>
          </w:p>
        </w:tc>
        <w:tc>
          <w:tcPr>
            <w:tcW w:w="1134" w:type="dxa"/>
          </w:tcPr>
          <w:p w:rsidR="00EE01B8" w:rsidRPr="00031A13" w:rsidRDefault="00EE01B8">
            <w:pPr>
              <w:rPr>
                <w:lang w:val="ro-RO"/>
              </w:rPr>
            </w:pPr>
          </w:p>
        </w:tc>
        <w:tc>
          <w:tcPr>
            <w:tcW w:w="1132" w:type="dxa"/>
          </w:tcPr>
          <w:p w:rsidR="00EE01B8" w:rsidRPr="00031A13" w:rsidRDefault="00EE01B8">
            <w:pPr>
              <w:rPr>
                <w:lang w:val="ro-RO"/>
              </w:rPr>
            </w:pPr>
          </w:p>
        </w:tc>
        <w:tc>
          <w:tcPr>
            <w:tcW w:w="1241" w:type="dxa"/>
          </w:tcPr>
          <w:p w:rsidR="00EE01B8" w:rsidRPr="00031A13" w:rsidRDefault="00EE01B8">
            <w:pPr>
              <w:rPr>
                <w:lang w:val="ro-RO"/>
              </w:rPr>
            </w:pPr>
          </w:p>
        </w:tc>
      </w:tr>
      <w:tr w:rsidR="00EE01B8" w:rsidRPr="00031A13" w:rsidTr="006D103F">
        <w:tc>
          <w:tcPr>
            <w:tcW w:w="916" w:type="dxa"/>
          </w:tcPr>
          <w:p w:rsidR="00EE01B8" w:rsidRPr="00031A13" w:rsidRDefault="00EE01B8">
            <w:pPr>
              <w:rPr>
                <w:lang w:val="ro-RO"/>
              </w:rPr>
            </w:pPr>
          </w:p>
        </w:tc>
        <w:tc>
          <w:tcPr>
            <w:tcW w:w="4015" w:type="dxa"/>
          </w:tcPr>
          <w:p w:rsidR="00EE01B8" w:rsidRPr="00031A13" w:rsidRDefault="00EE01B8">
            <w:pPr>
              <w:rPr>
                <w:lang w:val="ro-RO"/>
              </w:rPr>
            </w:pPr>
          </w:p>
        </w:tc>
        <w:tc>
          <w:tcPr>
            <w:tcW w:w="1133" w:type="dxa"/>
          </w:tcPr>
          <w:p w:rsidR="00EE01B8" w:rsidRPr="00031A13" w:rsidRDefault="00EE01B8">
            <w:pPr>
              <w:rPr>
                <w:lang w:val="ro-RO"/>
              </w:rPr>
            </w:pPr>
          </w:p>
        </w:tc>
        <w:tc>
          <w:tcPr>
            <w:tcW w:w="1134" w:type="dxa"/>
          </w:tcPr>
          <w:p w:rsidR="00EE01B8" w:rsidRPr="00031A13" w:rsidRDefault="00EE01B8">
            <w:pPr>
              <w:rPr>
                <w:lang w:val="ro-RO"/>
              </w:rPr>
            </w:pPr>
          </w:p>
        </w:tc>
        <w:tc>
          <w:tcPr>
            <w:tcW w:w="1132" w:type="dxa"/>
          </w:tcPr>
          <w:p w:rsidR="00EE01B8" w:rsidRPr="00031A13" w:rsidRDefault="00EE01B8">
            <w:pPr>
              <w:rPr>
                <w:lang w:val="ro-RO"/>
              </w:rPr>
            </w:pPr>
          </w:p>
        </w:tc>
        <w:tc>
          <w:tcPr>
            <w:tcW w:w="1241" w:type="dxa"/>
          </w:tcPr>
          <w:p w:rsidR="00EE01B8" w:rsidRPr="00031A13" w:rsidRDefault="00EE01B8">
            <w:pPr>
              <w:rPr>
                <w:lang w:val="ro-RO"/>
              </w:rPr>
            </w:pPr>
          </w:p>
        </w:tc>
      </w:tr>
      <w:tr w:rsidR="00EE01B8" w:rsidRPr="00031A13" w:rsidTr="006D103F">
        <w:tc>
          <w:tcPr>
            <w:tcW w:w="916" w:type="dxa"/>
          </w:tcPr>
          <w:p w:rsidR="00EE01B8" w:rsidRPr="00031A13" w:rsidRDefault="00EE01B8">
            <w:pPr>
              <w:rPr>
                <w:lang w:val="ro-RO"/>
              </w:rPr>
            </w:pPr>
          </w:p>
        </w:tc>
        <w:tc>
          <w:tcPr>
            <w:tcW w:w="4015" w:type="dxa"/>
          </w:tcPr>
          <w:p w:rsidR="00EE01B8" w:rsidRPr="00031A13" w:rsidRDefault="00EE01B8">
            <w:pPr>
              <w:rPr>
                <w:lang w:val="ro-RO"/>
              </w:rPr>
            </w:pPr>
          </w:p>
        </w:tc>
        <w:tc>
          <w:tcPr>
            <w:tcW w:w="1133" w:type="dxa"/>
          </w:tcPr>
          <w:p w:rsidR="00EE01B8" w:rsidRPr="00031A13" w:rsidRDefault="00EE01B8">
            <w:pPr>
              <w:rPr>
                <w:lang w:val="ro-RO"/>
              </w:rPr>
            </w:pPr>
          </w:p>
        </w:tc>
        <w:tc>
          <w:tcPr>
            <w:tcW w:w="1134" w:type="dxa"/>
          </w:tcPr>
          <w:p w:rsidR="00EE01B8" w:rsidRPr="00031A13" w:rsidRDefault="00EE01B8">
            <w:pPr>
              <w:rPr>
                <w:lang w:val="ro-RO"/>
              </w:rPr>
            </w:pPr>
          </w:p>
        </w:tc>
        <w:tc>
          <w:tcPr>
            <w:tcW w:w="1132" w:type="dxa"/>
          </w:tcPr>
          <w:p w:rsidR="00EE01B8" w:rsidRPr="00031A13" w:rsidRDefault="00EE01B8">
            <w:pPr>
              <w:rPr>
                <w:lang w:val="ro-RO"/>
              </w:rPr>
            </w:pPr>
          </w:p>
        </w:tc>
        <w:tc>
          <w:tcPr>
            <w:tcW w:w="1241" w:type="dxa"/>
          </w:tcPr>
          <w:p w:rsidR="00EE01B8" w:rsidRPr="00031A13" w:rsidRDefault="00EE01B8">
            <w:pPr>
              <w:rPr>
                <w:lang w:val="ro-RO"/>
              </w:rPr>
            </w:pPr>
          </w:p>
        </w:tc>
      </w:tr>
      <w:tr w:rsidR="00EE01B8" w:rsidRPr="00031A13" w:rsidTr="006D103F">
        <w:tc>
          <w:tcPr>
            <w:tcW w:w="916" w:type="dxa"/>
          </w:tcPr>
          <w:p w:rsidR="00EE01B8" w:rsidRPr="00031A13" w:rsidRDefault="00EE01B8">
            <w:pPr>
              <w:rPr>
                <w:lang w:val="ro-RO"/>
              </w:rPr>
            </w:pPr>
          </w:p>
        </w:tc>
        <w:tc>
          <w:tcPr>
            <w:tcW w:w="4015" w:type="dxa"/>
          </w:tcPr>
          <w:p w:rsidR="00EE01B8" w:rsidRPr="00031A13" w:rsidRDefault="00EE01B8">
            <w:pPr>
              <w:rPr>
                <w:lang w:val="ro-RO"/>
              </w:rPr>
            </w:pPr>
          </w:p>
        </w:tc>
        <w:tc>
          <w:tcPr>
            <w:tcW w:w="1133" w:type="dxa"/>
          </w:tcPr>
          <w:p w:rsidR="00EE01B8" w:rsidRPr="00031A13" w:rsidRDefault="00EE01B8">
            <w:pPr>
              <w:rPr>
                <w:lang w:val="ro-RO"/>
              </w:rPr>
            </w:pPr>
          </w:p>
        </w:tc>
        <w:tc>
          <w:tcPr>
            <w:tcW w:w="1134" w:type="dxa"/>
          </w:tcPr>
          <w:p w:rsidR="00EE01B8" w:rsidRPr="00031A13" w:rsidRDefault="00EE01B8">
            <w:pPr>
              <w:rPr>
                <w:lang w:val="ro-RO"/>
              </w:rPr>
            </w:pPr>
          </w:p>
        </w:tc>
        <w:tc>
          <w:tcPr>
            <w:tcW w:w="1132" w:type="dxa"/>
          </w:tcPr>
          <w:p w:rsidR="00EE01B8" w:rsidRPr="00031A13" w:rsidRDefault="00EE01B8">
            <w:pPr>
              <w:rPr>
                <w:lang w:val="ro-RO"/>
              </w:rPr>
            </w:pPr>
          </w:p>
        </w:tc>
        <w:tc>
          <w:tcPr>
            <w:tcW w:w="1241" w:type="dxa"/>
          </w:tcPr>
          <w:p w:rsidR="00EE01B8" w:rsidRPr="00031A13" w:rsidRDefault="00EE01B8">
            <w:pPr>
              <w:rPr>
                <w:lang w:val="ro-RO"/>
              </w:rPr>
            </w:pPr>
          </w:p>
        </w:tc>
      </w:tr>
      <w:tr w:rsidR="00EE01B8" w:rsidRPr="00031A13" w:rsidTr="006D103F">
        <w:tc>
          <w:tcPr>
            <w:tcW w:w="916" w:type="dxa"/>
          </w:tcPr>
          <w:p w:rsidR="00EE01B8" w:rsidRPr="00031A13" w:rsidRDefault="00EE01B8">
            <w:pPr>
              <w:rPr>
                <w:lang w:val="ro-RO"/>
              </w:rPr>
            </w:pPr>
          </w:p>
        </w:tc>
        <w:tc>
          <w:tcPr>
            <w:tcW w:w="4015" w:type="dxa"/>
          </w:tcPr>
          <w:p w:rsidR="00EE01B8" w:rsidRPr="00031A13" w:rsidRDefault="00EE01B8">
            <w:pPr>
              <w:rPr>
                <w:lang w:val="ro-RO"/>
              </w:rPr>
            </w:pPr>
          </w:p>
        </w:tc>
        <w:tc>
          <w:tcPr>
            <w:tcW w:w="1133" w:type="dxa"/>
          </w:tcPr>
          <w:p w:rsidR="00EE01B8" w:rsidRPr="00031A13" w:rsidRDefault="00EE01B8">
            <w:pPr>
              <w:rPr>
                <w:lang w:val="ro-RO"/>
              </w:rPr>
            </w:pPr>
          </w:p>
        </w:tc>
        <w:tc>
          <w:tcPr>
            <w:tcW w:w="1134" w:type="dxa"/>
          </w:tcPr>
          <w:p w:rsidR="00EE01B8" w:rsidRPr="00031A13" w:rsidRDefault="00EE01B8">
            <w:pPr>
              <w:rPr>
                <w:lang w:val="ro-RO"/>
              </w:rPr>
            </w:pPr>
          </w:p>
        </w:tc>
        <w:tc>
          <w:tcPr>
            <w:tcW w:w="1132" w:type="dxa"/>
          </w:tcPr>
          <w:p w:rsidR="00EE01B8" w:rsidRPr="00031A13" w:rsidRDefault="00EE01B8">
            <w:pPr>
              <w:rPr>
                <w:lang w:val="ro-RO"/>
              </w:rPr>
            </w:pPr>
          </w:p>
        </w:tc>
        <w:tc>
          <w:tcPr>
            <w:tcW w:w="1241" w:type="dxa"/>
          </w:tcPr>
          <w:p w:rsidR="00EE01B8" w:rsidRPr="00031A13" w:rsidRDefault="00EE01B8">
            <w:pPr>
              <w:rPr>
                <w:lang w:val="ro-RO"/>
              </w:rPr>
            </w:pPr>
          </w:p>
        </w:tc>
      </w:tr>
      <w:tr w:rsidR="00EE01B8" w:rsidRPr="00031A13" w:rsidTr="006D103F">
        <w:tc>
          <w:tcPr>
            <w:tcW w:w="916" w:type="dxa"/>
          </w:tcPr>
          <w:p w:rsidR="00EE01B8" w:rsidRPr="00031A13" w:rsidRDefault="00EE01B8">
            <w:pPr>
              <w:rPr>
                <w:lang w:val="ro-RO"/>
              </w:rPr>
            </w:pPr>
          </w:p>
        </w:tc>
        <w:tc>
          <w:tcPr>
            <w:tcW w:w="4015" w:type="dxa"/>
          </w:tcPr>
          <w:p w:rsidR="00EE01B8" w:rsidRPr="00031A13" w:rsidRDefault="00EE01B8">
            <w:pPr>
              <w:rPr>
                <w:lang w:val="ro-RO"/>
              </w:rPr>
            </w:pPr>
          </w:p>
        </w:tc>
        <w:tc>
          <w:tcPr>
            <w:tcW w:w="1133" w:type="dxa"/>
          </w:tcPr>
          <w:p w:rsidR="00EE01B8" w:rsidRPr="00031A13" w:rsidRDefault="00EE01B8">
            <w:pPr>
              <w:rPr>
                <w:lang w:val="ro-RO"/>
              </w:rPr>
            </w:pPr>
          </w:p>
        </w:tc>
        <w:tc>
          <w:tcPr>
            <w:tcW w:w="1134" w:type="dxa"/>
          </w:tcPr>
          <w:p w:rsidR="00EE01B8" w:rsidRPr="00031A13" w:rsidRDefault="00EE01B8">
            <w:pPr>
              <w:rPr>
                <w:lang w:val="ro-RO"/>
              </w:rPr>
            </w:pPr>
          </w:p>
        </w:tc>
        <w:tc>
          <w:tcPr>
            <w:tcW w:w="1132" w:type="dxa"/>
          </w:tcPr>
          <w:p w:rsidR="00EE01B8" w:rsidRPr="00031A13" w:rsidRDefault="00EE01B8">
            <w:pPr>
              <w:rPr>
                <w:lang w:val="ro-RO"/>
              </w:rPr>
            </w:pPr>
          </w:p>
        </w:tc>
        <w:tc>
          <w:tcPr>
            <w:tcW w:w="1241" w:type="dxa"/>
          </w:tcPr>
          <w:p w:rsidR="00EE01B8" w:rsidRPr="00031A13" w:rsidRDefault="00EE01B8">
            <w:pPr>
              <w:rPr>
                <w:lang w:val="ro-RO"/>
              </w:rPr>
            </w:pPr>
          </w:p>
        </w:tc>
      </w:tr>
      <w:tr w:rsidR="00EE01B8" w:rsidRPr="00031A13" w:rsidTr="006D103F">
        <w:tc>
          <w:tcPr>
            <w:tcW w:w="916" w:type="dxa"/>
          </w:tcPr>
          <w:p w:rsidR="00EE01B8" w:rsidRPr="00031A13" w:rsidRDefault="00EE01B8">
            <w:pPr>
              <w:rPr>
                <w:lang w:val="ro-RO"/>
              </w:rPr>
            </w:pPr>
          </w:p>
        </w:tc>
        <w:tc>
          <w:tcPr>
            <w:tcW w:w="4015" w:type="dxa"/>
          </w:tcPr>
          <w:p w:rsidR="00EE01B8" w:rsidRPr="00031A13" w:rsidRDefault="00EE01B8">
            <w:pPr>
              <w:rPr>
                <w:lang w:val="ro-RO"/>
              </w:rPr>
            </w:pPr>
          </w:p>
        </w:tc>
        <w:tc>
          <w:tcPr>
            <w:tcW w:w="1133" w:type="dxa"/>
          </w:tcPr>
          <w:p w:rsidR="00EE01B8" w:rsidRPr="00031A13" w:rsidRDefault="00EE01B8">
            <w:pPr>
              <w:rPr>
                <w:lang w:val="ro-RO"/>
              </w:rPr>
            </w:pPr>
          </w:p>
        </w:tc>
        <w:tc>
          <w:tcPr>
            <w:tcW w:w="1134" w:type="dxa"/>
          </w:tcPr>
          <w:p w:rsidR="00EE01B8" w:rsidRPr="00031A13" w:rsidRDefault="00EE01B8">
            <w:pPr>
              <w:rPr>
                <w:lang w:val="ro-RO"/>
              </w:rPr>
            </w:pPr>
          </w:p>
        </w:tc>
        <w:tc>
          <w:tcPr>
            <w:tcW w:w="1132" w:type="dxa"/>
          </w:tcPr>
          <w:p w:rsidR="00EE01B8" w:rsidRPr="00031A13" w:rsidRDefault="00EE01B8">
            <w:pPr>
              <w:rPr>
                <w:lang w:val="ro-RO"/>
              </w:rPr>
            </w:pPr>
          </w:p>
        </w:tc>
        <w:tc>
          <w:tcPr>
            <w:tcW w:w="1241" w:type="dxa"/>
          </w:tcPr>
          <w:p w:rsidR="00EE01B8" w:rsidRPr="00031A13" w:rsidRDefault="00EE01B8">
            <w:pPr>
              <w:rPr>
                <w:lang w:val="ro-RO"/>
              </w:rPr>
            </w:pPr>
          </w:p>
        </w:tc>
      </w:tr>
      <w:tr w:rsidR="00EE01B8" w:rsidRPr="00031A13" w:rsidTr="006D103F">
        <w:tc>
          <w:tcPr>
            <w:tcW w:w="916" w:type="dxa"/>
          </w:tcPr>
          <w:p w:rsidR="00EE01B8" w:rsidRPr="00031A13" w:rsidRDefault="00EE01B8">
            <w:pPr>
              <w:rPr>
                <w:lang w:val="ro-RO"/>
              </w:rPr>
            </w:pPr>
          </w:p>
        </w:tc>
        <w:tc>
          <w:tcPr>
            <w:tcW w:w="4015" w:type="dxa"/>
          </w:tcPr>
          <w:p w:rsidR="00EE01B8" w:rsidRPr="00031A13" w:rsidRDefault="00EE01B8">
            <w:pPr>
              <w:rPr>
                <w:lang w:val="ro-RO"/>
              </w:rPr>
            </w:pPr>
          </w:p>
        </w:tc>
        <w:tc>
          <w:tcPr>
            <w:tcW w:w="1133" w:type="dxa"/>
          </w:tcPr>
          <w:p w:rsidR="00EE01B8" w:rsidRPr="00031A13" w:rsidRDefault="00EE01B8">
            <w:pPr>
              <w:rPr>
                <w:lang w:val="ro-RO"/>
              </w:rPr>
            </w:pPr>
          </w:p>
        </w:tc>
        <w:tc>
          <w:tcPr>
            <w:tcW w:w="1134" w:type="dxa"/>
          </w:tcPr>
          <w:p w:rsidR="00EE01B8" w:rsidRPr="00031A13" w:rsidRDefault="00EE01B8">
            <w:pPr>
              <w:rPr>
                <w:lang w:val="ro-RO"/>
              </w:rPr>
            </w:pPr>
          </w:p>
        </w:tc>
        <w:tc>
          <w:tcPr>
            <w:tcW w:w="1132" w:type="dxa"/>
          </w:tcPr>
          <w:p w:rsidR="00EE01B8" w:rsidRPr="00031A13" w:rsidRDefault="00EE01B8">
            <w:pPr>
              <w:rPr>
                <w:lang w:val="ro-RO"/>
              </w:rPr>
            </w:pPr>
          </w:p>
        </w:tc>
        <w:tc>
          <w:tcPr>
            <w:tcW w:w="1241" w:type="dxa"/>
          </w:tcPr>
          <w:p w:rsidR="00EE01B8" w:rsidRPr="00031A13" w:rsidRDefault="00EE01B8">
            <w:pPr>
              <w:rPr>
                <w:lang w:val="ro-RO"/>
              </w:rPr>
            </w:pPr>
          </w:p>
        </w:tc>
      </w:tr>
      <w:tr w:rsidR="00EE01B8" w:rsidRPr="00031A13" w:rsidTr="006D103F">
        <w:tc>
          <w:tcPr>
            <w:tcW w:w="916" w:type="dxa"/>
          </w:tcPr>
          <w:p w:rsidR="00EE01B8" w:rsidRPr="00031A13" w:rsidRDefault="00EE01B8">
            <w:pPr>
              <w:rPr>
                <w:lang w:val="ro-RO"/>
              </w:rPr>
            </w:pPr>
          </w:p>
        </w:tc>
        <w:tc>
          <w:tcPr>
            <w:tcW w:w="4015" w:type="dxa"/>
          </w:tcPr>
          <w:p w:rsidR="00EE01B8" w:rsidRPr="00031A13" w:rsidRDefault="00EE01B8">
            <w:pPr>
              <w:rPr>
                <w:lang w:val="ro-RO"/>
              </w:rPr>
            </w:pPr>
          </w:p>
        </w:tc>
        <w:tc>
          <w:tcPr>
            <w:tcW w:w="1133" w:type="dxa"/>
          </w:tcPr>
          <w:p w:rsidR="00EE01B8" w:rsidRPr="00031A13" w:rsidRDefault="00EE01B8">
            <w:pPr>
              <w:rPr>
                <w:lang w:val="ro-RO"/>
              </w:rPr>
            </w:pPr>
          </w:p>
        </w:tc>
        <w:tc>
          <w:tcPr>
            <w:tcW w:w="1134" w:type="dxa"/>
          </w:tcPr>
          <w:p w:rsidR="00EE01B8" w:rsidRPr="00031A13" w:rsidRDefault="00EE01B8">
            <w:pPr>
              <w:rPr>
                <w:lang w:val="ro-RO"/>
              </w:rPr>
            </w:pPr>
          </w:p>
        </w:tc>
        <w:tc>
          <w:tcPr>
            <w:tcW w:w="1132" w:type="dxa"/>
          </w:tcPr>
          <w:p w:rsidR="00EE01B8" w:rsidRPr="00031A13" w:rsidRDefault="00EE01B8">
            <w:pPr>
              <w:rPr>
                <w:lang w:val="ro-RO"/>
              </w:rPr>
            </w:pPr>
          </w:p>
        </w:tc>
        <w:tc>
          <w:tcPr>
            <w:tcW w:w="1241" w:type="dxa"/>
          </w:tcPr>
          <w:p w:rsidR="00EE01B8" w:rsidRPr="00031A13" w:rsidRDefault="00EE01B8">
            <w:pPr>
              <w:rPr>
                <w:lang w:val="ro-RO"/>
              </w:rPr>
            </w:pPr>
          </w:p>
        </w:tc>
      </w:tr>
      <w:tr w:rsidR="00EE01B8" w:rsidRPr="00031A13" w:rsidTr="006D103F">
        <w:tc>
          <w:tcPr>
            <w:tcW w:w="916" w:type="dxa"/>
          </w:tcPr>
          <w:p w:rsidR="00EE01B8" w:rsidRPr="00031A13" w:rsidRDefault="00EE01B8">
            <w:pPr>
              <w:rPr>
                <w:lang w:val="ro-RO"/>
              </w:rPr>
            </w:pPr>
          </w:p>
        </w:tc>
        <w:tc>
          <w:tcPr>
            <w:tcW w:w="4015" w:type="dxa"/>
          </w:tcPr>
          <w:p w:rsidR="00EE01B8" w:rsidRPr="00031A13" w:rsidRDefault="00EE01B8">
            <w:pPr>
              <w:rPr>
                <w:lang w:val="ro-RO"/>
              </w:rPr>
            </w:pPr>
          </w:p>
        </w:tc>
        <w:tc>
          <w:tcPr>
            <w:tcW w:w="1133" w:type="dxa"/>
          </w:tcPr>
          <w:p w:rsidR="00EE01B8" w:rsidRPr="00031A13" w:rsidRDefault="00EE01B8">
            <w:pPr>
              <w:rPr>
                <w:lang w:val="ro-RO"/>
              </w:rPr>
            </w:pPr>
          </w:p>
        </w:tc>
        <w:tc>
          <w:tcPr>
            <w:tcW w:w="1134" w:type="dxa"/>
          </w:tcPr>
          <w:p w:rsidR="00EE01B8" w:rsidRPr="00031A13" w:rsidRDefault="00EE01B8">
            <w:pPr>
              <w:rPr>
                <w:lang w:val="ro-RO"/>
              </w:rPr>
            </w:pPr>
          </w:p>
        </w:tc>
        <w:tc>
          <w:tcPr>
            <w:tcW w:w="1132" w:type="dxa"/>
          </w:tcPr>
          <w:p w:rsidR="00EE01B8" w:rsidRPr="00031A13" w:rsidRDefault="00EE01B8">
            <w:pPr>
              <w:rPr>
                <w:lang w:val="ro-RO"/>
              </w:rPr>
            </w:pPr>
          </w:p>
        </w:tc>
        <w:tc>
          <w:tcPr>
            <w:tcW w:w="1241" w:type="dxa"/>
          </w:tcPr>
          <w:p w:rsidR="00EE01B8" w:rsidRPr="00031A13" w:rsidRDefault="00EE01B8">
            <w:pPr>
              <w:rPr>
                <w:lang w:val="ro-RO"/>
              </w:rPr>
            </w:pPr>
          </w:p>
        </w:tc>
      </w:tr>
      <w:tr w:rsidR="00EE01B8" w:rsidRPr="00031A13" w:rsidTr="006D103F">
        <w:tc>
          <w:tcPr>
            <w:tcW w:w="916" w:type="dxa"/>
          </w:tcPr>
          <w:p w:rsidR="00EE01B8" w:rsidRPr="00031A13" w:rsidRDefault="00EE01B8">
            <w:pPr>
              <w:rPr>
                <w:lang w:val="ro-RO"/>
              </w:rPr>
            </w:pPr>
          </w:p>
        </w:tc>
        <w:tc>
          <w:tcPr>
            <w:tcW w:w="4015" w:type="dxa"/>
          </w:tcPr>
          <w:p w:rsidR="00EE01B8" w:rsidRPr="00031A13" w:rsidRDefault="00EE01B8">
            <w:pPr>
              <w:rPr>
                <w:lang w:val="ro-RO"/>
              </w:rPr>
            </w:pPr>
          </w:p>
        </w:tc>
        <w:tc>
          <w:tcPr>
            <w:tcW w:w="1133" w:type="dxa"/>
          </w:tcPr>
          <w:p w:rsidR="00EE01B8" w:rsidRPr="00031A13" w:rsidRDefault="00EE01B8">
            <w:pPr>
              <w:rPr>
                <w:lang w:val="ro-RO"/>
              </w:rPr>
            </w:pPr>
          </w:p>
        </w:tc>
        <w:tc>
          <w:tcPr>
            <w:tcW w:w="1134" w:type="dxa"/>
          </w:tcPr>
          <w:p w:rsidR="00EE01B8" w:rsidRPr="00031A13" w:rsidRDefault="00EE01B8">
            <w:pPr>
              <w:rPr>
                <w:lang w:val="ro-RO"/>
              </w:rPr>
            </w:pPr>
          </w:p>
        </w:tc>
        <w:tc>
          <w:tcPr>
            <w:tcW w:w="1132" w:type="dxa"/>
          </w:tcPr>
          <w:p w:rsidR="00EE01B8" w:rsidRPr="00031A13" w:rsidRDefault="00EE01B8">
            <w:pPr>
              <w:rPr>
                <w:lang w:val="ro-RO"/>
              </w:rPr>
            </w:pPr>
          </w:p>
        </w:tc>
        <w:tc>
          <w:tcPr>
            <w:tcW w:w="1241" w:type="dxa"/>
          </w:tcPr>
          <w:p w:rsidR="00EE01B8" w:rsidRPr="00031A13" w:rsidRDefault="00EE01B8">
            <w:pPr>
              <w:rPr>
                <w:lang w:val="ro-RO"/>
              </w:rPr>
            </w:pPr>
          </w:p>
        </w:tc>
      </w:tr>
      <w:tr w:rsidR="00EE01B8" w:rsidRPr="00031A13" w:rsidTr="006D103F">
        <w:tc>
          <w:tcPr>
            <w:tcW w:w="916" w:type="dxa"/>
          </w:tcPr>
          <w:p w:rsidR="00EE01B8" w:rsidRPr="00031A13" w:rsidRDefault="00EE01B8">
            <w:pPr>
              <w:rPr>
                <w:lang w:val="ro-RO"/>
              </w:rPr>
            </w:pPr>
          </w:p>
        </w:tc>
        <w:tc>
          <w:tcPr>
            <w:tcW w:w="4015" w:type="dxa"/>
          </w:tcPr>
          <w:p w:rsidR="00EE01B8" w:rsidRPr="00031A13" w:rsidRDefault="00EE01B8">
            <w:pPr>
              <w:rPr>
                <w:lang w:val="ro-RO"/>
              </w:rPr>
            </w:pPr>
          </w:p>
        </w:tc>
        <w:tc>
          <w:tcPr>
            <w:tcW w:w="1133" w:type="dxa"/>
          </w:tcPr>
          <w:p w:rsidR="00EE01B8" w:rsidRPr="00031A13" w:rsidRDefault="00EE01B8">
            <w:pPr>
              <w:rPr>
                <w:lang w:val="ro-RO"/>
              </w:rPr>
            </w:pPr>
          </w:p>
        </w:tc>
        <w:tc>
          <w:tcPr>
            <w:tcW w:w="1134" w:type="dxa"/>
          </w:tcPr>
          <w:p w:rsidR="00EE01B8" w:rsidRPr="00031A13" w:rsidRDefault="00EE01B8">
            <w:pPr>
              <w:rPr>
                <w:lang w:val="ro-RO"/>
              </w:rPr>
            </w:pPr>
          </w:p>
        </w:tc>
        <w:tc>
          <w:tcPr>
            <w:tcW w:w="1132" w:type="dxa"/>
          </w:tcPr>
          <w:p w:rsidR="00EE01B8" w:rsidRPr="00031A13" w:rsidRDefault="00EE01B8">
            <w:pPr>
              <w:rPr>
                <w:lang w:val="ro-RO"/>
              </w:rPr>
            </w:pPr>
          </w:p>
        </w:tc>
        <w:tc>
          <w:tcPr>
            <w:tcW w:w="1241" w:type="dxa"/>
          </w:tcPr>
          <w:p w:rsidR="00EE01B8" w:rsidRPr="00031A13" w:rsidRDefault="00EE01B8">
            <w:pPr>
              <w:rPr>
                <w:lang w:val="ro-RO"/>
              </w:rPr>
            </w:pPr>
          </w:p>
        </w:tc>
      </w:tr>
      <w:tr w:rsidR="00EE01B8" w:rsidRPr="00031A13" w:rsidTr="006D103F">
        <w:tc>
          <w:tcPr>
            <w:tcW w:w="916" w:type="dxa"/>
          </w:tcPr>
          <w:p w:rsidR="00EE01B8" w:rsidRPr="00031A13" w:rsidRDefault="00EE01B8">
            <w:pPr>
              <w:rPr>
                <w:lang w:val="ro-RO"/>
              </w:rPr>
            </w:pPr>
          </w:p>
        </w:tc>
        <w:tc>
          <w:tcPr>
            <w:tcW w:w="4015" w:type="dxa"/>
          </w:tcPr>
          <w:p w:rsidR="00EE01B8" w:rsidRPr="00031A13" w:rsidRDefault="00EE01B8">
            <w:pPr>
              <w:rPr>
                <w:lang w:val="ro-RO"/>
              </w:rPr>
            </w:pPr>
          </w:p>
        </w:tc>
        <w:tc>
          <w:tcPr>
            <w:tcW w:w="1133" w:type="dxa"/>
          </w:tcPr>
          <w:p w:rsidR="00EE01B8" w:rsidRPr="00031A13" w:rsidRDefault="00EE01B8">
            <w:pPr>
              <w:rPr>
                <w:lang w:val="ro-RO"/>
              </w:rPr>
            </w:pPr>
          </w:p>
        </w:tc>
        <w:tc>
          <w:tcPr>
            <w:tcW w:w="1134" w:type="dxa"/>
          </w:tcPr>
          <w:p w:rsidR="00EE01B8" w:rsidRPr="00031A13" w:rsidRDefault="00EE01B8">
            <w:pPr>
              <w:rPr>
                <w:lang w:val="ro-RO"/>
              </w:rPr>
            </w:pPr>
          </w:p>
        </w:tc>
        <w:tc>
          <w:tcPr>
            <w:tcW w:w="1132" w:type="dxa"/>
          </w:tcPr>
          <w:p w:rsidR="00EE01B8" w:rsidRPr="00031A13" w:rsidRDefault="00EE01B8">
            <w:pPr>
              <w:rPr>
                <w:lang w:val="ro-RO"/>
              </w:rPr>
            </w:pPr>
          </w:p>
        </w:tc>
        <w:tc>
          <w:tcPr>
            <w:tcW w:w="1241" w:type="dxa"/>
          </w:tcPr>
          <w:p w:rsidR="00EE01B8" w:rsidRPr="00031A13" w:rsidRDefault="00EE01B8">
            <w:pPr>
              <w:rPr>
                <w:lang w:val="ro-RO"/>
              </w:rPr>
            </w:pPr>
          </w:p>
        </w:tc>
      </w:tr>
      <w:tr w:rsidR="00EE01B8" w:rsidRPr="00031A13" w:rsidTr="006D103F">
        <w:tc>
          <w:tcPr>
            <w:tcW w:w="916" w:type="dxa"/>
          </w:tcPr>
          <w:p w:rsidR="00EE01B8" w:rsidRPr="00031A13" w:rsidRDefault="00EE01B8">
            <w:pPr>
              <w:rPr>
                <w:lang w:val="ro-RO"/>
              </w:rPr>
            </w:pPr>
          </w:p>
        </w:tc>
        <w:tc>
          <w:tcPr>
            <w:tcW w:w="4015" w:type="dxa"/>
          </w:tcPr>
          <w:p w:rsidR="00EE01B8" w:rsidRPr="00031A13" w:rsidRDefault="00EE01B8">
            <w:pPr>
              <w:rPr>
                <w:lang w:val="ro-RO"/>
              </w:rPr>
            </w:pPr>
          </w:p>
        </w:tc>
        <w:tc>
          <w:tcPr>
            <w:tcW w:w="1133" w:type="dxa"/>
          </w:tcPr>
          <w:p w:rsidR="00EE01B8" w:rsidRPr="00031A13" w:rsidRDefault="00EE01B8">
            <w:pPr>
              <w:rPr>
                <w:lang w:val="ro-RO"/>
              </w:rPr>
            </w:pPr>
          </w:p>
        </w:tc>
        <w:tc>
          <w:tcPr>
            <w:tcW w:w="1134" w:type="dxa"/>
          </w:tcPr>
          <w:p w:rsidR="00EE01B8" w:rsidRPr="00031A13" w:rsidRDefault="00EE01B8">
            <w:pPr>
              <w:rPr>
                <w:lang w:val="ro-RO"/>
              </w:rPr>
            </w:pPr>
          </w:p>
        </w:tc>
        <w:tc>
          <w:tcPr>
            <w:tcW w:w="1132" w:type="dxa"/>
          </w:tcPr>
          <w:p w:rsidR="00EE01B8" w:rsidRPr="00031A13" w:rsidRDefault="00EE01B8">
            <w:pPr>
              <w:rPr>
                <w:lang w:val="ro-RO"/>
              </w:rPr>
            </w:pPr>
          </w:p>
        </w:tc>
        <w:tc>
          <w:tcPr>
            <w:tcW w:w="1241" w:type="dxa"/>
          </w:tcPr>
          <w:p w:rsidR="00EE01B8" w:rsidRPr="00031A13" w:rsidRDefault="00EE01B8">
            <w:pPr>
              <w:rPr>
                <w:lang w:val="ro-RO"/>
              </w:rPr>
            </w:pPr>
          </w:p>
        </w:tc>
      </w:tr>
      <w:tr w:rsidR="00EE01B8" w:rsidRPr="00031A13" w:rsidTr="006D103F">
        <w:tc>
          <w:tcPr>
            <w:tcW w:w="916" w:type="dxa"/>
          </w:tcPr>
          <w:p w:rsidR="00EE01B8" w:rsidRPr="00031A13" w:rsidRDefault="00EE01B8">
            <w:pPr>
              <w:rPr>
                <w:lang w:val="ro-RO"/>
              </w:rPr>
            </w:pPr>
          </w:p>
        </w:tc>
        <w:tc>
          <w:tcPr>
            <w:tcW w:w="4015" w:type="dxa"/>
          </w:tcPr>
          <w:p w:rsidR="00EE01B8" w:rsidRPr="00031A13" w:rsidRDefault="00EE01B8">
            <w:pPr>
              <w:rPr>
                <w:lang w:val="ro-RO"/>
              </w:rPr>
            </w:pPr>
          </w:p>
        </w:tc>
        <w:tc>
          <w:tcPr>
            <w:tcW w:w="1133" w:type="dxa"/>
          </w:tcPr>
          <w:p w:rsidR="00EE01B8" w:rsidRPr="00031A13" w:rsidRDefault="00EE01B8">
            <w:pPr>
              <w:rPr>
                <w:lang w:val="ro-RO"/>
              </w:rPr>
            </w:pPr>
          </w:p>
        </w:tc>
        <w:tc>
          <w:tcPr>
            <w:tcW w:w="1134" w:type="dxa"/>
          </w:tcPr>
          <w:p w:rsidR="00EE01B8" w:rsidRPr="00031A13" w:rsidRDefault="00EE01B8">
            <w:pPr>
              <w:rPr>
                <w:lang w:val="ro-RO"/>
              </w:rPr>
            </w:pPr>
          </w:p>
        </w:tc>
        <w:tc>
          <w:tcPr>
            <w:tcW w:w="1132" w:type="dxa"/>
          </w:tcPr>
          <w:p w:rsidR="00EE01B8" w:rsidRPr="00031A13" w:rsidRDefault="00EE01B8">
            <w:pPr>
              <w:rPr>
                <w:lang w:val="ro-RO"/>
              </w:rPr>
            </w:pPr>
          </w:p>
        </w:tc>
        <w:tc>
          <w:tcPr>
            <w:tcW w:w="1241" w:type="dxa"/>
          </w:tcPr>
          <w:p w:rsidR="00EE01B8" w:rsidRPr="00031A13" w:rsidRDefault="00EE01B8">
            <w:pPr>
              <w:rPr>
                <w:lang w:val="ro-RO"/>
              </w:rPr>
            </w:pPr>
          </w:p>
        </w:tc>
      </w:tr>
      <w:tr w:rsidR="00EE01B8" w:rsidRPr="00031A13" w:rsidTr="006D103F">
        <w:tc>
          <w:tcPr>
            <w:tcW w:w="916" w:type="dxa"/>
          </w:tcPr>
          <w:p w:rsidR="00EE01B8" w:rsidRPr="00031A13" w:rsidRDefault="00EE01B8">
            <w:pPr>
              <w:rPr>
                <w:lang w:val="ro-RO"/>
              </w:rPr>
            </w:pPr>
          </w:p>
        </w:tc>
        <w:tc>
          <w:tcPr>
            <w:tcW w:w="4015" w:type="dxa"/>
          </w:tcPr>
          <w:p w:rsidR="00EE01B8" w:rsidRPr="00031A13" w:rsidRDefault="00EE01B8">
            <w:pPr>
              <w:rPr>
                <w:lang w:val="ro-RO"/>
              </w:rPr>
            </w:pPr>
          </w:p>
        </w:tc>
        <w:tc>
          <w:tcPr>
            <w:tcW w:w="1133" w:type="dxa"/>
          </w:tcPr>
          <w:p w:rsidR="00EE01B8" w:rsidRPr="00031A13" w:rsidRDefault="00EE01B8">
            <w:pPr>
              <w:rPr>
                <w:lang w:val="ro-RO"/>
              </w:rPr>
            </w:pPr>
          </w:p>
        </w:tc>
        <w:tc>
          <w:tcPr>
            <w:tcW w:w="1134" w:type="dxa"/>
          </w:tcPr>
          <w:p w:rsidR="00EE01B8" w:rsidRPr="00031A13" w:rsidRDefault="00EE01B8">
            <w:pPr>
              <w:rPr>
                <w:lang w:val="ro-RO"/>
              </w:rPr>
            </w:pPr>
          </w:p>
        </w:tc>
        <w:tc>
          <w:tcPr>
            <w:tcW w:w="1132" w:type="dxa"/>
          </w:tcPr>
          <w:p w:rsidR="00EE01B8" w:rsidRPr="00031A13" w:rsidRDefault="00EE01B8">
            <w:pPr>
              <w:rPr>
                <w:lang w:val="ro-RO"/>
              </w:rPr>
            </w:pPr>
          </w:p>
        </w:tc>
        <w:tc>
          <w:tcPr>
            <w:tcW w:w="1241" w:type="dxa"/>
          </w:tcPr>
          <w:p w:rsidR="00EE01B8" w:rsidRPr="00031A13" w:rsidRDefault="00EE01B8">
            <w:pPr>
              <w:rPr>
                <w:lang w:val="ro-RO"/>
              </w:rPr>
            </w:pPr>
          </w:p>
        </w:tc>
      </w:tr>
      <w:tr w:rsidR="00EE01B8" w:rsidRPr="00031A13" w:rsidTr="006D103F">
        <w:tc>
          <w:tcPr>
            <w:tcW w:w="916" w:type="dxa"/>
          </w:tcPr>
          <w:p w:rsidR="00EE01B8" w:rsidRPr="00031A13" w:rsidRDefault="00EE01B8">
            <w:pPr>
              <w:rPr>
                <w:lang w:val="ro-RO"/>
              </w:rPr>
            </w:pPr>
          </w:p>
        </w:tc>
        <w:tc>
          <w:tcPr>
            <w:tcW w:w="4015" w:type="dxa"/>
          </w:tcPr>
          <w:p w:rsidR="00EE01B8" w:rsidRPr="00031A13" w:rsidRDefault="00EE01B8">
            <w:pPr>
              <w:rPr>
                <w:lang w:val="ro-RO"/>
              </w:rPr>
            </w:pPr>
          </w:p>
        </w:tc>
        <w:tc>
          <w:tcPr>
            <w:tcW w:w="1133" w:type="dxa"/>
          </w:tcPr>
          <w:p w:rsidR="00EE01B8" w:rsidRPr="00031A13" w:rsidRDefault="00EE01B8">
            <w:pPr>
              <w:rPr>
                <w:lang w:val="ro-RO"/>
              </w:rPr>
            </w:pPr>
          </w:p>
        </w:tc>
        <w:tc>
          <w:tcPr>
            <w:tcW w:w="1134" w:type="dxa"/>
          </w:tcPr>
          <w:p w:rsidR="00EE01B8" w:rsidRPr="00031A13" w:rsidRDefault="00EE01B8">
            <w:pPr>
              <w:rPr>
                <w:lang w:val="ro-RO"/>
              </w:rPr>
            </w:pPr>
          </w:p>
        </w:tc>
        <w:tc>
          <w:tcPr>
            <w:tcW w:w="1132" w:type="dxa"/>
          </w:tcPr>
          <w:p w:rsidR="00EE01B8" w:rsidRPr="00031A13" w:rsidRDefault="00EE01B8">
            <w:pPr>
              <w:rPr>
                <w:lang w:val="ro-RO"/>
              </w:rPr>
            </w:pPr>
          </w:p>
        </w:tc>
        <w:tc>
          <w:tcPr>
            <w:tcW w:w="1241" w:type="dxa"/>
          </w:tcPr>
          <w:p w:rsidR="00EE01B8" w:rsidRPr="00031A13" w:rsidRDefault="00EE01B8">
            <w:pPr>
              <w:rPr>
                <w:lang w:val="ro-RO"/>
              </w:rPr>
            </w:pPr>
          </w:p>
        </w:tc>
      </w:tr>
      <w:tr w:rsidR="00EE01B8" w:rsidRPr="00031A13" w:rsidTr="006D103F">
        <w:tc>
          <w:tcPr>
            <w:tcW w:w="916" w:type="dxa"/>
          </w:tcPr>
          <w:p w:rsidR="00EE01B8" w:rsidRPr="00031A13" w:rsidRDefault="00EE01B8">
            <w:pPr>
              <w:rPr>
                <w:lang w:val="ro-RO"/>
              </w:rPr>
            </w:pPr>
          </w:p>
        </w:tc>
        <w:tc>
          <w:tcPr>
            <w:tcW w:w="4015" w:type="dxa"/>
          </w:tcPr>
          <w:p w:rsidR="00EE01B8" w:rsidRPr="00031A13" w:rsidRDefault="00EE01B8">
            <w:pPr>
              <w:rPr>
                <w:lang w:val="ro-RO"/>
              </w:rPr>
            </w:pPr>
          </w:p>
        </w:tc>
        <w:tc>
          <w:tcPr>
            <w:tcW w:w="1133" w:type="dxa"/>
          </w:tcPr>
          <w:p w:rsidR="00EE01B8" w:rsidRPr="00031A13" w:rsidRDefault="00EE01B8">
            <w:pPr>
              <w:rPr>
                <w:lang w:val="ro-RO"/>
              </w:rPr>
            </w:pPr>
          </w:p>
        </w:tc>
        <w:tc>
          <w:tcPr>
            <w:tcW w:w="1134" w:type="dxa"/>
          </w:tcPr>
          <w:p w:rsidR="00EE01B8" w:rsidRPr="00031A13" w:rsidRDefault="00EE01B8">
            <w:pPr>
              <w:rPr>
                <w:lang w:val="ro-RO"/>
              </w:rPr>
            </w:pPr>
          </w:p>
        </w:tc>
        <w:tc>
          <w:tcPr>
            <w:tcW w:w="1132" w:type="dxa"/>
          </w:tcPr>
          <w:p w:rsidR="00EE01B8" w:rsidRPr="00031A13" w:rsidRDefault="00EE01B8">
            <w:pPr>
              <w:rPr>
                <w:lang w:val="ro-RO"/>
              </w:rPr>
            </w:pPr>
          </w:p>
        </w:tc>
        <w:tc>
          <w:tcPr>
            <w:tcW w:w="1241" w:type="dxa"/>
          </w:tcPr>
          <w:p w:rsidR="00EE01B8" w:rsidRPr="00031A13" w:rsidRDefault="00EE01B8">
            <w:pPr>
              <w:rPr>
                <w:lang w:val="ro-RO"/>
              </w:rPr>
            </w:pPr>
          </w:p>
        </w:tc>
      </w:tr>
      <w:tr w:rsidR="00EE01B8" w:rsidRPr="00031A13" w:rsidTr="006D103F">
        <w:tc>
          <w:tcPr>
            <w:tcW w:w="916" w:type="dxa"/>
          </w:tcPr>
          <w:p w:rsidR="00EE01B8" w:rsidRPr="00031A13" w:rsidRDefault="00EE01B8">
            <w:pPr>
              <w:rPr>
                <w:lang w:val="ro-RO"/>
              </w:rPr>
            </w:pPr>
          </w:p>
        </w:tc>
        <w:tc>
          <w:tcPr>
            <w:tcW w:w="4015" w:type="dxa"/>
          </w:tcPr>
          <w:p w:rsidR="00EE01B8" w:rsidRPr="00031A13" w:rsidRDefault="00EE01B8">
            <w:pPr>
              <w:rPr>
                <w:lang w:val="ro-RO"/>
              </w:rPr>
            </w:pPr>
          </w:p>
        </w:tc>
        <w:tc>
          <w:tcPr>
            <w:tcW w:w="1133" w:type="dxa"/>
          </w:tcPr>
          <w:p w:rsidR="00EE01B8" w:rsidRPr="00031A13" w:rsidRDefault="00EE01B8">
            <w:pPr>
              <w:rPr>
                <w:lang w:val="ro-RO"/>
              </w:rPr>
            </w:pPr>
          </w:p>
        </w:tc>
        <w:tc>
          <w:tcPr>
            <w:tcW w:w="1134" w:type="dxa"/>
          </w:tcPr>
          <w:p w:rsidR="00EE01B8" w:rsidRPr="00031A13" w:rsidRDefault="00EE01B8">
            <w:pPr>
              <w:rPr>
                <w:lang w:val="ro-RO"/>
              </w:rPr>
            </w:pPr>
          </w:p>
        </w:tc>
        <w:tc>
          <w:tcPr>
            <w:tcW w:w="1132" w:type="dxa"/>
          </w:tcPr>
          <w:p w:rsidR="00EE01B8" w:rsidRPr="00031A13" w:rsidRDefault="00EE01B8">
            <w:pPr>
              <w:rPr>
                <w:lang w:val="ro-RO"/>
              </w:rPr>
            </w:pPr>
          </w:p>
        </w:tc>
        <w:tc>
          <w:tcPr>
            <w:tcW w:w="1241" w:type="dxa"/>
          </w:tcPr>
          <w:p w:rsidR="00EE01B8" w:rsidRPr="00031A13" w:rsidRDefault="00EE01B8">
            <w:pPr>
              <w:rPr>
                <w:lang w:val="ro-RO"/>
              </w:rPr>
            </w:pPr>
          </w:p>
        </w:tc>
      </w:tr>
      <w:tr w:rsidR="006D103F" w:rsidRPr="00031A13" w:rsidTr="006D103F">
        <w:tc>
          <w:tcPr>
            <w:tcW w:w="916" w:type="dxa"/>
          </w:tcPr>
          <w:p w:rsidR="006D103F" w:rsidRPr="00031A13" w:rsidRDefault="006D103F">
            <w:pPr>
              <w:rPr>
                <w:lang w:val="ro-RO"/>
              </w:rPr>
            </w:pPr>
          </w:p>
        </w:tc>
        <w:tc>
          <w:tcPr>
            <w:tcW w:w="4015" w:type="dxa"/>
          </w:tcPr>
          <w:p w:rsidR="006D103F" w:rsidRPr="00031A13" w:rsidRDefault="006D103F">
            <w:pPr>
              <w:rPr>
                <w:lang w:val="ro-RO"/>
              </w:rPr>
            </w:pPr>
          </w:p>
        </w:tc>
        <w:tc>
          <w:tcPr>
            <w:tcW w:w="1133" w:type="dxa"/>
          </w:tcPr>
          <w:p w:rsidR="006D103F" w:rsidRPr="00031A13" w:rsidRDefault="006D103F">
            <w:pPr>
              <w:rPr>
                <w:lang w:val="ro-RO"/>
              </w:rPr>
            </w:pPr>
          </w:p>
        </w:tc>
        <w:tc>
          <w:tcPr>
            <w:tcW w:w="1134" w:type="dxa"/>
          </w:tcPr>
          <w:p w:rsidR="006D103F" w:rsidRPr="00031A13" w:rsidRDefault="006D103F">
            <w:pPr>
              <w:rPr>
                <w:lang w:val="ro-RO"/>
              </w:rPr>
            </w:pPr>
          </w:p>
        </w:tc>
        <w:tc>
          <w:tcPr>
            <w:tcW w:w="1132" w:type="dxa"/>
          </w:tcPr>
          <w:p w:rsidR="006D103F" w:rsidRPr="00031A13" w:rsidRDefault="006D103F">
            <w:pPr>
              <w:rPr>
                <w:lang w:val="ro-RO"/>
              </w:rPr>
            </w:pPr>
          </w:p>
        </w:tc>
        <w:tc>
          <w:tcPr>
            <w:tcW w:w="1241" w:type="dxa"/>
          </w:tcPr>
          <w:p w:rsidR="006D103F" w:rsidRPr="00031A13" w:rsidRDefault="006D103F">
            <w:pPr>
              <w:rPr>
                <w:lang w:val="ro-RO"/>
              </w:rPr>
            </w:pPr>
          </w:p>
        </w:tc>
      </w:tr>
      <w:tr w:rsidR="006D103F" w:rsidRPr="00031A13" w:rsidTr="006D103F">
        <w:tc>
          <w:tcPr>
            <w:tcW w:w="916" w:type="dxa"/>
          </w:tcPr>
          <w:p w:rsidR="006D103F" w:rsidRPr="00031A13" w:rsidRDefault="006D103F">
            <w:pPr>
              <w:rPr>
                <w:lang w:val="ro-RO"/>
              </w:rPr>
            </w:pPr>
          </w:p>
        </w:tc>
        <w:tc>
          <w:tcPr>
            <w:tcW w:w="4015" w:type="dxa"/>
          </w:tcPr>
          <w:p w:rsidR="006D103F" w:rsidRPr="00031A13" w:rsidRDefault="006D103F">
            <w:pPr>
              <w:rPr>
                <w:lang w:val="ro-RO"/>
              </w:rPr>
            </w:pPr>
          </w:p>
        </w:tc>
        <w:tc>
          <w:tcPr>
            <w:tcW w:w="1133" w:type="dxa"/>
          </w:tcPr>
          <w:p w:rsidR="006D103F" w:rsidRPr="00031A13" w:rsidRDefault="006D103F">
            <w:pPr>
              <w:rPr>
                <w:lang w:val="ro-RO"/>
              </w:rPr>
            </w:pPr>
          </w:p>
        </w:tc>
        <w:tc>
          <w:tcPr>
            <w:tcW w:w="1134" w:type="dxa"/>
          </w:tcPr>
          <w:p w:rsidR="006D103F" w:rsidRPr="00031A13" w:rsidRDefault="006D103F">
            <w:pPr>
              <w:rPr>
                <w:lang w:val="ro-RO"/>
              </w:rPr>
            </w:pPr>
          </w:p>
        </w:tc>
        <w:tc>
          <w:tcPr>
            <w:tcW w:w="1132" w:type="dxa"/>
          </w:tcPr>
          <w:p w:rsidR="006D103F" w:rsidRPr="00031A13" w:rsidRDefault="006D103F">
            <w:pPr>
              <w:rPr>
                <w:lang w:val="ro-RO"/>
              </w:rPr>
            </w:pPr>
          </w:p>
        </w:tc>
        <w:tc>
          <w:tcPr>
            <w:tcW w:w="1241" w:type="dxa"/>
          </w:tcPr>
          <w:p w:rsidR="006D103F" w:rsidRPr="00031A13" w:rsidRDefault="006D103F">
            <w:pPr>
              <w:rPr>
                <w:lang w:val="ro-RO"/>
              </w:rPr>
            </w:pPr>
          </w:p>
        </w:tc>
      </w:tr>
    </w:tbl>
    <w:p w:rsidR="00EA5A83" w:rsidRPr="00031A13" w:rsidRDefault="00EA5A83" w:rsidP="00EA5A83">
      <w:pPr>
        <w:rPr>
          <w:b/>
          <w:sz w:val="16"/>
          <w:szCs w:val="16"/>
          <w:u w:val="single"/>
          <w:lang w:val="ro-RO"/>
        </w:rPr>
      </w:pPr>
      <w:r w:rsidRPr="00031A13">
        <w:rPr>
          <w:b/>
          <w:sz w:val="16"/>
          <w:szCs w:val="16"/>
          <w:u w:val="single"/>
          <w:lang w:val="ro-RO"/>
        </w:rPr>
        <w:t>Notă.</w:t>
      </w:r>
    </w:p>
    <w:p w:rsidR="001B067F" w:rsidRPr="00031A13" w:rsidRDefault="00EA5A83" w:rsidP="001B067F">
      <w:pPr>
        <w:pStyle w:val="ListParagraph"/>
        <w:numPr>
          <w:ilvl w:val="0"/>
          <w:numId w:val="13"/>
        </w:numPr>
        <w:rPr>
          <w:sz w:val="16"/>
          <w:szCs w:val="16"/>
          <w:lang w:val="ro-RO"/>
        </w:rPr>
      </w:pPr>
      <w:r w:rsidRPr="00031A13">
        <w:rPr>
          <w:sz w:val="16"/>
          <w:szCs w:val="16"/>
          <w:lang w:val="ro-RO"/>
        </w:rPr>
        <w:t>Se completează de către medicul rezident în fiecare zi și se semnează de responsabilul instituțional de rezidenți</w:t>
      </w:r>
      <w:r w:rsidR="001B067F" w:rsidRPr="00031A13">
        <w:rPr>
          <w:sz w:val="16"/>
          <w:szCs w:val="16"/>
          <w:lang w:val="ro-RO"/>
        </w:rPr>
        <w:t xml:space="preserve"> (la ciclurile conexe – de către responsabilul de rezidenți de la catedra respectivă)</w:t>
      </w:r>
      <w:r w:rsidRPr="00031A13">
        <w:rPr>
          <w:sz w:val="16"/>
          <w:szCs w:val="16"/>
          <w:lang w:val="ro-RO"/>
        </w:rPr>
        <w:t>.</w:t>
      </w:r>
    </w:p>
    <w:p w:rsidR="00EE01B8" w:rsidRPr="00031A13" w:rsidRDefault="00EE01B8" w:rsidP="001B067F">
      <w:pPr>
        <w:pStyle w:val="ListParagraph"/>
        <w:numPr>
          <w:ilvl w:val="0"/>
          <w:numId w:val="13"/>
        </w:numPr>
        <w:rPr>
          <w:sz w:val="16"/>
          <w:szCs w:val="16"/>
          <w:lang w:val="ro-RO"/>
        </w:rPr>
      </w:pPr>
      <w:r w:rsidRPr="00031A13">
        <w:rPr>
          <w:sz w:val="16"/>
          <w:szCs w:val="16"/>
          <w:u w:val="single"/>
          <w:lang w:val="ro-RO"/>
        </w:rPr>
        <w:t>Modul de implicare:</w:t>
      </w:r>
    </w:p>
    <w:p w:rsidR="00EE01B8" w:rsidRPr="00031A13" w:rsidRDefault="00EE01B8" w:rsidP="00EE01B8">
      <w:pPr>
        <w:shd w:val="clear" w:color="auto" w:fill="FFFFFF"/>
        <w:ind w:left="113" w:firstLine="595"/>
        <w:jc w:val="both"/>
        <w:rPr>
          <w:sz w:val="16"/>
          <w:szCs w:val="16"/>
          <w:lang w:val="ro-RO"/>
        </w:rPr>
      </w:pPr>
      <w:r w:rsidRPr="00031A13">
        <w:rPr>
          <w:b/>
          <w:sz w:val="16"/>
          <w:szCs w:val="16"/>
          <w:lang w:val="ro-RO"/>
        </w:rPr>
        <w:t xml:space="preserve">A - </w:t>
      </w:r>
      <w:r w:rsidRPr="00031A13">
        <w:rPr>
          <w:sz w:val="16"/>
          <w:szCs w:val="16"/>
          <w:lang w:val="ro-RO"/>
        </w:rPr>
        <w:t xml:space="preserve">Asistare(asistare pasivă </w:t>
      </w:r>
      <w:r w:rsidR="00EA5A83" w:rsidRPr="00031A13">
        <w:rPr>
          <w:sz w:val="16"/>
          <w:szCs w:val="16"/>
          <w:lang w:val="ro-RO"/>
        </w:rPr>
        <w:t>la</w:t>
      </w:r>
      <w:r w:rsidRPr="00031A13">
        <w:rPr>
          <w:sz w:val="16"/>
          <w:szCs w:val="16"/>
          <w:lang w:val="ro-RO"/>
        </w:rPr>
        <w:t xml:space="preserve"> efectuarea manoperelor practice</w:t>
      </w:r>
      <w:r w:rsidR="00EA5A83" w:rsidRPr="00031A13">
        <w:rPr>
          <w:sz w:val="16"/>
          <w:szCs w:val="16"/>
          <w:lang w:val="ro-RO"/>
        </w:rPr>
        <w:t xml:space="preserve"> de către medici, laboranți</w:t>
      </w:r>
      <w:r w:rsidR="001B067F" w:rsidRPr="00031A13">
        <w:rPr>
          <w:sz w:val="16"/>
          <w:szCs w:val="16"/>
          <w:lang w:val="ro-RO"/>
        </w:rPr>
        <w:t>, etc.</w:t>
      </w:r>
      <w:r w:rsidRPr="00031A13">
        <w:rPr>
          <w:sz w:val="16"/>
          <w:szCs w:val="16"/>
          <w:lang w:val="ro-RO"/>
        </w:rPr>
        <w:t>);</w:t>
      </w:r>
    </w:p>
    <w:p w:rsidR="00EE01B8" w:rsidRPr="00031A13" w:rsidRDefault="00EE01B8" w:rsidP="00EE01B8">
      <w:pPr>
        <w:shd w:val="clear" w:color="auto" w:fill="FFFFFF"/>
        <w:ind w:left="113" w:firstLine="595"/>
        <w:jc w:val="both"/>
        <w:rPr>
          <w:sz w:val="16"/>
          <w:szCs w:val="16"/>
          <w:lang w:val="ro-RO"/>
        </w:rPr>
      </w:pPr>
      <w:r w:rsidRPr="00031A13">
        <w:rPr>
          <w:b/>
          <w:sz w:val="16"/>
          <w:szCs w:val="16"/>
          <w:lang w:val="ro-RO"/>
        </w:rPr>
        <w:t>E</w:t>
      </w:r>
      <w:r w:rsidRPr="00031A13">
        <w:rPr>
          <w:sz w:val="16"/>
          <w:szCs w:val="16"/>
          <w:lang w:val="ro-RO"/>
        </w:rPr>
        <w:t xml:space="preserve"> - </w:t>
      </w:r>
      <w:r w:rsidR="00EA5A83" w:rsidRPr="00031A13">
        <w:rPr>
          <w:sz w:val="16"/>
          <w:szCs w:val="16"/>
          <w:lang w:val="ro-RO"/>
        </w:rPr>
        <w:t>Efectuare</w:t>
      </w:r>
      <w:r w:rsidRPr="00031A13">
        <w:rPr>
          <w:sz w:val="16"/>
          <w:szCs w:val="16"/>
          <w:lang w:val="ro-RO"/>
        </w:rPr>
        <w:t xml:space="preserve"> de sine stătătoare</w:t>
      </w:r>
      <w:r w:rsidR="00EA5A83" w:rsidRPr="00031A13">
        <w:rPr>
          <w:sz w:val="16"/>
          <w:szCs w:val="16"/>
          <w:lang w:val="ro-RO"/>
        </w:rPr>
        <w:t xml:space="preserve"> a activit</w:t>
      </w:r>
      <w:r w:rsidR="00715747" w:rsidRPr="00031A13">
        <w:rPr>
          <w:sz w:val="16"/>
          <w:szCs w:val="16"/>
          <w:lang w:val="ro-RO"/>
        </w:rPr>
        <w:t>ăț</w:t>
      </w:r>
      <w:r w:rsidR="00EA5A83" w:rsidRPr="00031A13">
        <w:rPr>
          <w:sz w:val="16"/>
          <w:szCs w:val="16"/>
          <w:lang w:val="ro-RO"/>
        </w:rPr>
        <w:t xml:space="preserve">ii practice, inclusiv: </w:t>
      </w:r>
    </w:p>
    <w:p w:rsidR="001B067F" w:rsidRPr="00031A13" w:rsidRDefault="001B067F" w:rsidP="00EA5A83">
      <w:pPr>
        <w:autoSpaceDE w:val="0"/>
        <w:autoSpaceDN w:val="0"/>
        <w:adjustRightInd w:val="0"/>
        <w:ind w:left="708" w:firstLine="708"/>
        <w:rPr>
          <w:sz w:val="16"/>
          <w:szCs w:val="16"/>
          <w:lang w:val="ro-RO"/>
        </w:rPr>
      </w:pPr>
      <w:r w:rsidRPr="00031A13">
        <w:rPr>
          <w:b/>
          <w:sz w:val="16"/>
          <w:szCs w:val="16"/>
          <w:lang w:val="ro-RO"/>
        </w:rPr>
        <w:t>i</w:t>
      </w:r>
      <w:r w:rsidRPr="00031A13">
        <w:rPr>
          <w:sz w:val="16"/>
          <w:szCs w:val="16"/>
          <w:lang w:val="ro-RO"/>
        </w:rPr>
        <w:t xml:space="preserve">   -  efectuarea procedurii sub </w:t>
      </w:r>
      <w:r w:rsidR="00EE01B8" w:rsidRPr="00031A13">
        <w:rPr>
          <w:sz w:val="16"/>
          <w:szCs w:val="16"/>
          <w:lang w:val="ro-RO"/>
        </w:rPr>
        <w:t xml:space="preserve">supraveghere; </w:t>
      </w:r>
    </w:p>
    <w:p w:rsidR="001B067F" w:rsidRPr="00031A13" w:rsidRDefault="001B067F" w:rsidP="001B067F">
      <w:pPr>
        <w:autoSpaceDE w:val="0"/>
        <w:autoSpaceDN w:val="0"/>
        <w:adjustRightInd w:val="0"/>
        <w:ind w:left="708" w:firstLine="708"/>
        <w:rPr>
          <w:sz w:val="16"/>
          <w:szCs w:val="16"/>
          <w:lang w:val="ro-RO"/>
        </w:rPr>
      </w:pPr>
      <w:r w:rsidRPr="00031A13">
        <w:rPr>
          <w:b/>
          <w:sz w:val="16"/>
          <w:szCs w:val="16"/>
          <w:lang w:val="ro-RO"/>
        </w:rPr>
        <w:t>ii</w:t>
      </w:r>
      <w:r w:rsidRPr="00031A13">
        <w:rPr>
          <w:sz w:val="16"/>
          <w:szCs w:val="16"/>
          <w:lang w:val="ro-RO"/>
        </w:rPr>
        <w:t xml:space="preserve">  -  </w:t>
      </w:r>
      <w:r w:rsidR="00EE01B8" w:rsidRPr="00031A13">
        <w:rPr>
          <w:sz w:val="16"/>
          <w:szCs w:val="16"/>
          <w:lang w:val="ro-RO"/>
        </w:rPr>
        <w:t xml:space="preserve">abilitate de a efectua procedurasub o oarecare supraveghere; </w:t>
      </w:r>
    </w:p>
    <w:p w:rsidR="00EE01B8" w:rsidRPr="00031A13" w:rsidRDefault="001B067F" w:rsidP="001B067F">
      <w:pPr>
        <w:autoSpaceDE w:val="0"/>
        <w:autoSpaceDN w:val="0"/>
        <w:adjustRightInd w:val="0"/>
        <w:ind w:left="708" w:firstLine="708"/>
        <w:rPr>
          <w:sz w:val="16"/>
          <w:szCs w:val="16"/>
          <w:lang w:val="ro-RO"/>
        </w:rPr>
      </w:pPr>
      <w:r w:rsidRPr="00031A13">
        <w:rPr>
          <w:b/>
          <w:sz w:val="16"/>
          <w:szCs w:val="16"/>
          <w:lang w:val="ro-RO"/>
        </w:rPr>
        <w:t>iii</w:t>
      </w:r>
      <w:r w:rsidRPr="00031A13">
        <w:rPr>
          <w:sz w:val="16"/>
          <w:szCs w:val="16"/>
          <w:lang w:val="ro-RO"/>
        </w:rPr>
        <w:t xml:space="preserve"> -  </w:t>
      </w:r>
      <w:r w:rsidR="00EE01B8" w:rsidRPr="00031A13">
        <w:rPr>
          <w:sz w:val="16"/>
          <w:szCs w:val="16"/>
          <w:lang w:val="ro-RO"/>
        </w:rPr>
        <w:t xml:space="preserve">abilitate de a efectua procedura </w:t>
      </w:r>
      <w:r w:rsidR="00715747" w:rsidRPr="00031A13">
        <w:rPr>
          <w:sz w:val="16"/>
          <w:szCs w:val="16"/>
          <w:lang w:val="ro-RO"/>
        </w:rPr>
        <w:t>fără</w:t>
      </w:r>
      <w:r w:rsidR="00EE01B8" w:rsidRPr="00031A13">
        <w:rPr>
          <w:sz w:val="16"/>
          <w:szCs w:val="16"/>
          <w:lang w:val="ro-RO"/>
        </w:rPr>
        <w:t xml:space="preserve"> supraveghere</w:t>
      </w:r>
      <w:r w:rsidRPr="00031A13">
        <w:rPr>
          <w:sz w:val="16"/>
          <w:szCs w:val="16"/>
          <w:lang w:val="ro-RO"/>
        </w:rPr>
        <w:t>;</w:t>
      </w:r>
    </w:p>
    <w:p w:rsidR="00EE01B8" w:rsidRPr="00031A13" w:rsidRDefault="00EE01B8" w:rsidP="00EE01B8">
      <w:pPr>
        <w:autoSpaceDE w:val="0"/>
        <w:autoSpaceDN w:val="0"/>
        <w:adjustRightInd w:val="0"/>
        <w:ind w:left="708"/>
        <w:rPr>
          <w:sz w:val="16"/>
          <w:szCs w:val="16"/>
          <w:lang w:val="ro-RO"/>
        </w:rPr>
      </w:pPr>
      <w:r w:rsidRPr="00031A13">
        <w:rPr>
          <w:b/>
          <w:sz w:val="16"/>
          <w:szCs w:val="16"/>
          <w:lang w:val="ro-RO"/>
        </w:rPr>
        <w:t xml:space="preserve">I - </w:t>
      </w:r>
      <w:r w:rsidRPr="00031A13">
        <w:rPr>
          <w:sz w:val="16"/>
          <w:szCs w:val="16"/>
          <w:lang w:val="ro-RO"/>
        </w:rPr>
        <w:t>Interpretare (</w:t>
      </w:r>
      <w:r w:rsidR="0099193D" w:rsidRPr="00031A13">
        <w:rPr>
          <w:sz w:val="16"/>
          <w:szCs w:val="16"/>
          <w:lang w:val="ro-RO"/>
        </w:rPr>
        <w:t>interpretarea rezultatelor investigațiilor anatomopatologice/citologice</w:t>
      </w:r>
      <w:r w:rsidRPr="00031A13">
        <w:rPr>
          <w:sz w:val="16"/>
          <w:szCs w:val="16"/>
          <w:lang w:val="ro-RO"/>
        </w:rPr>
        <w:t>).</w:t>
      </w:r>
    </w:p>
    <w:p w:rsidR="00687ADE" w:rsidRPr="00031A13" w:rsidRDefault="00687ADE" w:rsidP="00EE01B8">
      <w:pPr>
        <w:autoSpaceDE w:val="0"/>
        <w:autoSpaceDN w:val="0"/>
        <w:adjustRightInd w:val="0"/>
        <w:ind w:left="708"/>
        <w:rPr>
          <w:sz w:val="16"/>
          <w:szCs w:val="16"/>
          <w:lang w:val="ro-RO"/>
        </w:rPr>
      </w:pPr>
    </w:p>
    <w:p w:rsidR="006D103F" w:rsidRPr="00031A13" w:rsidRDefault="006D103F" w:rsidP="00EE01B8">
      <w:pPr>
        <w:autoSpaceDE w:val="0"/>
        <w:autoSpaceDN w:val="0"/>
        <w:adjustRightInd w:val="0"/>
        <w:ind w:left="708"/>
        <w:rPr>
          <w:sz w:val="16"/>
          <w:szCs w:val="16"/>
          <w:lang w:val="ro-RO"/>
        </w:rPr>
      </w:pPr>
    </w:p>
    <w:p w:rsidR="006D103F" w:rsidRPr="00031A13" w:rsidRDefault="00687ADE" w:rsidP="006D103F">
      <w:pPr>
        <w:autoSpaceDE w:val="0"/>
        <w:autoSpaceDN w:val="0"/>
        <w:adjustRightInd w:val="0"/>
        <w:rPr>
          <w:lang w:val="ro-RO"/>
        </w:rPr>
      </w:pPr>
      <w:r w:rsidRPr="00031A13">
        <w:rPr>
          <w:lang w:val="ro-RO"/>
        </w:rPr>
        <w:t>Șef catedră Morfopatologie</w:t>
      </w:r>
      <w:r w:rsidRPr="00031A13">
        <w:rPr>
          <w:lang w:val="ro-RO"/>
        </w:rPr>
        <w:tab/>
      </w:r>
      <w:r w:rsidR="006D103F" w:rsidRPr="00031A13">
        <w:rPr>
          <w:lang w:val="ro-RO"/>
        </w:rPr>
        <w:tab/>
      </w:r>
      <w:r w:rsidR="006D103F" w:rsidRPr="00031A13">
        <w:rPr>
          <w:lang w:val="ro-RO"/>
        </w:rPr>
        <w:tab/>
      </w:r>
      <w:r w:rsidR="006D103F" w:rsidRPr="00031A13">
        <w:rPr>
          <w:lang w:val="ro-RO"/>
        </w:rPr>
        <w:tab/>
      </w:r>
      <w:r w:rsidR="006D103F" w:rsidRPr="00031A13">
        <w:rPr>
          <w:lang w:val="ro-RO"/>
        </w:rPr>
        <w:tab/>
      </w:r>
      <w:r w:rsidR="006D103F" w:rsidRPr="00031A13">
        <w:rPr>
          <w:lang w:val="ro-RO"/>
        </w:rPr>
        <w:tab/>
      </w:r>
      <w:r w:rsidR="006D103F" w:rsidRPr="00031A13">
        <w:rPr>
          <w:lang w:val="ro-RO"/>
        </w:rPr>
        <w:tab/>
      </w:r>
      <w:r w:rsidR="006D103F" w:rsidRPr="00031A13">
        <w:rPr>
          <w:lang w:val="ro-RO"/>
        </w:rPr>
        <w:tab/>
        <w:t>E. Melnic</w:t>
      </w:r>
    </w:p>
    <w:p w:rsidR="006D103F" w:rsidRPr="00031A13" w:rsidRDefault="006D103F" w:rsidP="006D103F">
      <w:pPr>
        <w:autoSpaceDE w:val="0"/>
        <w:autoSpaceDN w:val="0"/>
        <w:adjustRightInd w:val="0"/>
        <w:rPr>
          <w:lang w:val="ro-RO"/>
        </w:rPr>
      </w:pPr>
    </w:p>
    <w:p w:rsidR="006D103F" w:rsidRPr="00031A13" w:rsidRDefault="006D103F" w:rsidP="006D103F">
      <w:pPr>
        <w:autoSpaceDE w:val="0"/>
        <w:autoSpaceDN w:val="0"/>
        <w:adjustRightInd w:val="0"/>
        <w:rPr>
          <w:lang w:val="ro-RO"/>
        </w:rPr>
      </w:pPr>
      <w:r w:rsidRPr="00031A13">
        <w:rPr>
          <w:lang w:val="ro-RO"/>
        </w:rPr>
        <w:t>Șef studii rezidenți</w:t>
      </w:r>
      <w:r w:rsidRPr="00031A13">
        <w:rPr>
          <w:lang w:val="ro-RO"/>
        </w:rPr>
        <w:tab/>
      </w:r>
      <w:r w:rsidRPr="00031A13">
        <w:rPr>
          <w:lang w:val="ro-RO"/>
        </w:rPr>
        <w:tab/>
      </w:r>
      <w:r w:rsidRPr="00031A13">
        <w:rPr>
          <w:lang w:val="ro-RO"/>
        </w:rPr>
        <w:tab/>
      </w:r>
      <w:r w:rsidRPr="00031A13">
        <w:rPr>
          <w:lang w:val="ro-RO"/>
        </w:rPr>
        <w:tab/>
      </w:r>
      <w:r w:rsidRPr="00031A13">
        <w:rPr>
          <w:lang w:val="ro-RO"/>
        </w:rPr>
        <w:tab/>
      </w:r>
      <w:r w:rsidRPr="00031A13">
        <w:rPr>
          <w:lang w:val="ro-RO"/>
        </w:rPr>
        <w:tab/>
      </w:r>
      <w:r w:rsidRPr="00031A13">
        <w:rPr>
          <w:lang w:val="ro-RO"/>
        </w:rPr>
        <w:tab/>
      </w:r>
      <w:r w:rsidRPr="00031A13">
        <w:rPr>
          <w:lang w:val="ro-RO"/>
        </w:rPr>
        <w:tab/>
      </w:r>
      <w:r w:rsidRPr="00031A13">
        <w:rPr>
          <w:lang w:val="ro-RO"/>
        </w:rPr>
        <w:tab/>
        <w:t>V. Vataman</w:t>
      </w:r>
    </w:p>
    <w:tbl>
      <w:tblPr>
        <w:tblStyle w:val="TableGrid"/>
        <w:tblW w:w="0" w:type="auto"/>
        <w:tblLook w:val="04A0" w:firstRow="1" w:lastRow="0" w:firstColumn="1" w:lastColumn="0" w:noHBand="0" w:noVBand="1"/>
      </w:tblPr>
      <w:tblGrid>
        <w:gridCol w:w="916"/>
        <w:gridCol w:w="4023"/>
        <w:gridCol w:w="1133"/>
        <w:gridCol w:w="1132"/>
        <w:gridCol w:w="1127"/>
        <w:gridCol w:w="1240"/>
      </w:tblGrid>
      <w:tr w:rsidR="00794316" w:rsidRPr="00031A13" w:rsidTr="00794316">
        <w:tc>
          <w:tcPr>
            <w:tcW w:w="916" w:type="dxa"/>
          </w:tcPr>
          <w:p w:rsidR="00794316" w:rsidRPr="00031A13" w:rsidRDefault="00794316" w:rsidP="00886C9C">
            <w:pPr>
              <w:rPr>
                <w:b/>
                <w:i/>
                <w:sz w:val="20"/>
                <w:szCs w:val="20"/>
                <w:lang w:val="ro-RO"/>
              </w:rPr>
            </w:pPr>
            <w:r w:rsidRPr="00031A13">
              <w:rPr>
                <w:b/>
                <w:i/>
                <w:sz w:val="20"/>
                <w:szCs w:val="20"/>
                <w:lang w:val="ro-RO"/>
              </w:rPr>
              <w:lastRenderedPageBreak/>
              <w:t>Data</w:t>
            </w:r>
          </w:p>
          <w:p w:rsidR="00794316" w:rsidRPr="00031A13" w:rsidRDefault="00794316" w:rsidP="00886C9C">
            <w:pPr>
              <w:rPr>
                <w:b/>
                <w:i/>
                <w:sz w:val="20"/>
                <w:szCs w:val="20"/>
                <w:lang w:val="ro-RO"/>
              </w:rPr>
            </w:pPr>
            <w:r w:rsidRPr="00031A13">
              <w:rPr>
                <w:b/>
                <w:i/>
                <w:sz w:val="20"/>
                <w:szCs w:val="20"/>
                <w:lang w:val="ro-RO"/>
              </w:rPr>
              <w:t>(zz,ll,aa)</w:t>
            </w:r>
          </w:p>
        </w:tc>
        <w:tc>
          <w:tcPr>
            <w:tcW w:w="4023" w:type="dxa"/>
          </w:tcPr>
          <w:p w:rsidR="00794316" w:rsidRPr="00031A13" w:rsidRDefault="00794316" w:rsidP="00886C9C">
            <w:pPr>
              <w:rPr>
                <w:b/>
                <w:i/>
                <w:sz w:val="20"/>
                <w:szCs w:val="20"/>
                <w:lang w:val="ro-RO"/>
              </w:rPr>
            </w:pPr>
            <w:r w:rsidRPr="00031A13">
              <w:rPr>
                <w:b/>
                <w:i/>
                <w:sz w:val="20"/>
                <w:szCs w:val="20"/>
                <w:lang w:val="ro-RO"/>
              </w:rPr>
              <w:t>Diagnostic</w:t>
            </w:r>
          </w:p>
        </w:tc>
        <w:tc>
          <w:tcPr>
            <w:tcW w:w="1133" w:type="dxa"/>
          </w:tcPr>
          <w:p w:rsidR="00794316" w:rsidRPr="00031A13" w:rsidRDefault="00794316" w:rsidP="00886C9C">
            <w:pPr>
              <w:rPr>
                <w:b/>
                <w:i/>
                <w:sz w:val="20"/>
                <w:szCs w:val="20"/>
                <w:lang w:val="ro-RO"/>
              </w:rPr>
            </w:pPr>
            <w:r w:rsidRPr="00031A13">
              <w:rPr>
                <w:b/>
                <w:i/>
                <w:sz w:val="20"/>
                <w:szCs w:val="20"/>
                <w:lang w:val="ro-RO"/>
              </w:rPr>
              <w:t>Procedura, manopera</w:t>
            </w:r>
          </w:p>
        </w:tc>
        <w:tc>
          <w:tcPr>
            <w:tcW w:w="1132" w:type="dxa"/>
          </w:tcPr>
          <w:p w:rsidR="00794316" w:rsidRPr="00031A13" w:rsidRDefault="00794316" w:rsidP="00886C9C">
            <w:pPr>
              <w:rPr>
                <w:b/>
                <w:i/>
                <w:sz w:val="20"/>
                <w:szCs w:val="20"/>
                <w:lang w:val="ro-RO"/>
              </w:rPr>
            </w:pPr>
            <w:r w:rsidRPr="00031A13">
              <w:rPr>
                <w:b/>
                <w:i/>
                <w:sz w:val="20"/>
                <w:szCs w:val="20"/>
                <w:lang w:val="ro-RO"/>
              </w:rPr>
              <w:t xml:space="preserve">Modul de implicare↓ </w:t>
            </w:r>
          </w:p>
        </w:tc>
        <w:tc>
          <w:tcPr>
            <w:tcW w:w="1127" w:type="dxa"/>
          </w:tcPr>
          <w:p w:rsidR="00794316" w:rsidRPr="00031A13" w:rsidRDefault="00794316" w:rsidP="00886C9C">
            <w:pPr>
              <w:rPr>
                <w:b/>
                <w:i/>
                <w:sz w:val="20"/>
                <w:szCs w:val="20"/>
                <w:lang w:val="ro-RO"/>
              </w:rPr>
            </w:pPr>
            <w:r w:rsidRPr="00031A13">
              <w:rPr>
                <w:b/>
                <w:i/>
                <w:sz w:val="20"/>
                <w:szCs w:val="20"/>
                <w:lang w:val="ro-RO"/>
              </w:rPr>
              <w:t>Unitatea sanitară, secția</w:t>
            </w:r>
          </w:p>
        </w:tc>
        <w:tc>
          <w:tcPr>
            <w:tcW w:w="1240" w:type="dxa"/>
          </w:tcPr>
          <w:p w:rsidR="00794316" w:rsidRPr="00031A13" w:rsidRDefault="00794316" w:rsidP="00886C9C">
            <w:pPr>
              <w:rPr>
                <w:b/>
                <w:i/>
                <w:sz w:val="20"/>
                <w:szCs w:val="20"/>
                <w:lang w:val="ro-RO"/>
              </w:rPr>
            </w:pPr>
            <w:r w:rsidRPr="00031A13">
              <w:rPr>
                <w:b/>
                <w:i/>
                <w:sz w:val="20"/>
                <w:szCs w:val="20"/>
                <w:lang w:val="ro-RO"/>
              </w:rPr>
              <w:t>Semnătura responsabil. de rezidenți</w:t>
            </w:r>
          </w:p>
        </w:tc>
      </w:tr>
      <w:tr w:rsidR="00794316" w:rsidRPr="00031A13" w:rsidTr="00794316">
        <w:tc>
          <w:tcPr>
            <w:tcW w:w="916" w:type="dxa"/>
          </w:tcPr>
          <w:p w:rsidR="00794316" w:rsidRPr="00031A13" w:rsidRDefault="00794316" w:rsidP="00886C9C">
            <w:pPr>
              <w:jc w:val="center"/>
              <w:rPr>
                <w:b/>
                <w:sz w:val="20"/>
                <w:szCs w:val="20"/>
                <w:lang w:val="ro-RO"/>
              </w:rPr>
            </w:pPr>
            <w:r w:rsidRPr="00031A13">
              <w:rPr>
                <w:b/>
                <w:sz w:val="20"/>
                <w:szCs w:val="20"/>
                <w:lang w:val="ro-RO"/>
              </w:rPr>
              <w:t>1</w:t>
            </w:r>
          </w:p>
        </w:tc>
        <w:tc>
          <w:tcPr>
            <w:tcW w:w="4023" w:type="dxa"/>
          </w:tcPr>
          <w:p w:rsidR="00794316" w:rsidRPr="00031A13" w:rsidRDefault="00794316" w:rsidP="00886C9C">
            <w:pPr>
              <w:jc w:val="center"/>
              <w:rPr>
                <w:b/>
                <w:sz w:val="20"/>
                <w:szCs w:val="20"/>
                <w:lang w:val="ro-RO"/>
              </w:rPr>
            </w:pPr>
            <w:r w:rsidRPr="00031A13">
              <w:rPr>
                <w:b/>
                <w:sz w:val="20"/>
                <w:szCs w:val="20"/>
                <w:lang w:val="ro-RO"/>
              </w:rPr>
              <w:t>2</w:t>
            </w:r>
          </w:p>
        </w:tc>
        <w:tc>
          <w:tcPr>
            <w:tcW w:w="1133" w:type="dxa"/>
          </w:tcPr>
          <w:p w:rsidR="00794316" w:rsidRPr="00031A13" w:rsidRDefault="00794316" w:rsidP="00886C9C">
            <w:pPr>
              <w:jc w:val="center"/>
              <w:rPr>
                <w:b/>
                <w:sz w:val="20"/>
                <w:szCs w:val="20"/>
                <w:lang w:val="ro-RO"/>
              </w:rPr>
            </w:pPr>
            <w:r w:rsidRPr="00031A13">
              <w:rPr>
                <w:b/>
                <w:sz w:val="20"/>
                <w:szCs w:val="20"/>
                <w:lang w:val="ro-RO"/>
              </w:rPr>
              <w:t>3</w:t>
            </w:r>
          </w:p>
        </w:tc>
        <w:tc>
          <w:tcPr>
            <w:tcW w:w="1132" w:type="dxa"/>
          </w:tcPr>
          <w:p w:rsidR="00794316" w:rsidRPr="00031A13" w:rsidRDefault="00794316" w:rsidP="00886C9C">
            <w:pPr>
              <w:jc w:val="center"/>
              <w:rPr>
                <w:b/>
                <w:sz w:val="20"/>
                <w:szCs w:val="20"/>
                <w:lang w:val="ro-RO"/>
              </w:rPr>
            </w:pPr>
            <w:r w:rsidRPr="00031A13">
              <w:rPr>
                <w:b/>
                <w:sz w:val="20"/>
                <w:szCs w:val="20"/>
                <w:lang w:val="ro-RO"/>
              </w:rPr>
              <w:t>4</w:t>
            </w:r>
          </w:p>
        </w:tc>
        <w:tc>
          <w:tcPr>
            <w:tcW w:w="1127" w:type="dxa"/>
          </w:tcPr>
          <w:p w:rsidR="00794316" w:rsidRPr="00031A13" w:rsidRDefault="00794316" w:rsidP="00886C9C">
            <w:pPr>
              <w:jc w:val="center"/>
              <w:rPr>
                <w:b/>
                <w:sz w:val="20"/>
                <w:szCs w:val="20"/>
                <w:lang w:val="ro-RO"/>
              </w:rPr>
            </w:pPr>
            <w:r w:rsidRPr="00031A13">
              <w:rPr>
                <w:b/>
                <w:sz w:val="20"/>
                <w:szCs w:val="20"/>
                <w:lang w:val="ro-RO"/>
              </w:rPr>
              <w:t>5</w:t>
            </w:r>
          </w:p>
        </w:tc>
        <w:tc>
          <w:tcPr>
            <w:tcW w:w="1240" w:type="dxa"/>
          </w:tcPr>
          <w:p w:rsidR="00794316" w:rsidRPr="00031A13" w:rsidRDefault="00794316" w:rsidP="00886C9C">
            <w:pPr>
              <w:jc w:val="center"/>
              <w:rPr>
                <w:b/>
                <w:sz w:val="20"/>
                <w:szCs w:val="20"/>
                <w:lang w:val="ro-RO"/>
              </w:rPr>
            </w:pPr>
            <w:r w:rsidRPr="00031A13">
              <w:rPr>
                <w:b/>
                <w:sz w:val="20"/>
                <w:szCs w:val="20"/>
                <w:lang w:val="ro-RO"/>
              </w:rPr>
              <w:t>6</w:t>
            </w:r>
          </w:p>
        </w:tc>
      </w:tr>
      <w:tr w:rsidR="00794316" w:rsidRPr="00031A13" w:rsidTr="00794316">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794316">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794316">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794316">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794316">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794316">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794316">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794316">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794316">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794316">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794316">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794316">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794316">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794316">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794316">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794316">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794316">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794316">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794316">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794316">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794316">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794316">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794316">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794316">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794316">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794316">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794316">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794316">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794316">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794316">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794316">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794316">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794316">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794316">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794316">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794316">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794316">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794316">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794316">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794316">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bl>
    <w:p w:rsidR="00794316" w:rsidRPr="00031A13" w:rsidRDefault="00794316" w:rsidP="00794316">
      <w:pPr>
        <w:rPr>
          <w:b/>
          <w:sz w:val="16"/>
          <w:szCs w:val="16"/>
          <w:u w:val="single"/>
          <w:lang w:val="ro-RO"/>
        </w:rPr>
      </w:pPr>
      <w:r w:rsidRPr="00031A13">
        <w:rPr>
          <w:b/>
          <w:sz w:val="16"/>
          <w:szCs w:val="16"/>
          <w:u w:val="single"/>
          <w:lang w:val="ro-RO"/>
        </w:rPr>
        <w:t>Notă.</w:t>
      </w:r>
    </w:p>
    <w:p w:rsidR="00794316" w:rsidRPr="00031A13" w:rsidRDefault="00794316" w:rsidP="00794316">
      <w:pPr>
        <w:pStyle w:val="ListParagraph"/>
        <w:numPr>
          <w:ilvl w:val="0"/>
          <w:numId w:val="13"/>
        </w:numPr>
        <w:rPr>
          <w:sz w:val="16"/>
          <w:szCs w:val="16"/>
          <w:lang w:val="ro-RO"/>
        </w:rPr>
      </w:pPr>
      <w:r w:rsidRPr="00031A13">
        <w:rPr>
          <w:sz w:val="16"/>
          <w:szCs w:val="16"/>
          <w:lang w:val="ro-RO"/>
        </w:rPr>
        <w:t>Se completează de către medicul rezident în fiecare zi și se semnează de responsabilul instituțional de rezidenți (la ciclurile conexe – de către responsabilul de rezidenți de la catedra respectivă).</w:t>
      </w:r>
    </w:p>
    <w:p w:rsidR="00794316" w:rsidRPr="00031A13" w:rsidRDefault="00794316" w:rsidP="00794316">
      <w:pPr>
        <w:pStyle w:val="ListParagraph"/>
        <w:numPr>
          <w:ilvl w:val="0"/>
          <w:numId w:val="13"/>
        </w:numPr>
        <w:rPr>
          <w:sz w:val="16"/>
          <w:szCs w:val="16"/>
          <w:lang w:val="ro-RO"/>
        </w:rPr>
      </w:pPr>
      <w:r w:rsidRPr="00031A13">
        <w:rPr>
          <w:sz w:val="16"/>
          <w:szCs w:val="16"/>
          <w:u w:val="single"/>
          <w:lang w:val="ro-RO"/>
        </w:rPr>
        <w:t>Modul de implicare:</w:t>
      </w:r>
    </w:p>
    <w:p w:rsidR="00794316" w:rsidRPr="00031A13" w:rsidRDefault="00794316" w:rsidP="00794316">
      <w:pPr>
        <w:shd w:val="clear" w:color="auto" w:fill="FFFFFF"/>
        <w:ind w:left="113" w:firstLine="595"/>
        <w:jc w:val="both"/>
        <w:rPr>
          <w:sz w:val="16"/>
          <w:szCs w:val="16"/>
          <w:lang w:val="ro-RO"/>
        </w:rPr>
      </w:pPr>
      <w:r w:rsidRPr="00031A13">
        <w:rPr>
          <w:b/>
          <w:sz w:val="16"/>
          <w:szCs w:val="16"/>
          <w:lang w:val="ro-RO"/>
        </w:rPr>
        <w:t xml:space="preserve">A - </w:t>
      </w:r>
      <w:r w:rsidRPr="00031A13">
        <w:rPr>
          <w:sz w:val="16"/>
          <w:szCs w:val="16"/>
          <w:lang w:val="ro-RO"/>
        </w:rPr>
        <w:t>Asistare(asistare pasivă la efectuarea manoperelor practice de către medici, laboranți, etc.);</w:t>
      </w:r>
    </w:p>
    <w:p w:rsidR="00794316" w:rsidRPr="00031A13" w:rsidRDefault="00794316" w:rsidP="00794316">
      <w:pPr>
        <w:shd w:val="clear" w:color="auto" w:fill="FFFFFF"/>
        <w:ind w:left="113" w:firstLine="595"/>
        <w:jc w:val="both"/>
        <w:rPr>
          <w:sz w:val="16"/>
          <w:szCs w:val="16"/>
          <w:lang w:val="ro-RO"/>
        </w:rPr>
      </w:pPr>
      <w:r w:rsidRPr="00031A13">
        <w:rPr>
          <w:b/>
          <w:sz w:val="16"/>
          <w:szCs w:val="16"/>
          <w:lang w:val="ro-RO"/>
        </w:rPr>
        <w:t>E</w:t>
      </w:r>
      <w:r w:rsidRPr="00031A13">
        <w:rPr>
          <w:sz w:val="16"/>
          <w:szCs w:val="16"/>
          <w:lang w:val="ro-RO"/>
        </w:rPr>
        <w:t xml:space="preserve"> - Efectuare de sine stătătoare a activității practice, inclusiv: </w:t>
      </w:r>
    </w:p>
    <w:p w:rsidR="00794316" w:rsidRPr="00031A13" w:rsidRDefault="00794316" w:rsidP="00794316">
      <w:pPr>
        <w:autoSpaceDE w:val="0"/>
        <w:autoSpaceDN w:val="0"/>
        <w:adjustRightInd w:val="0"/>
        <w:ind w:left="708" w:firstLine="708"/>
        <w:rPr>
          <w:sz w:val="16"/>
          <w:szCs w:val="16"/>
          <w:lang w:val="ro-RO"/>
        </w:rPr>
      </w:pPr>
      <w:r w:rsidRPr="00031A13">
        <w:rPr>
          <w:b/>
          <w:sz w:val="16"/>
          <w:szCs w:val="16"/>
          <w:lang w:val="ro-RO"/>
        </w:rPr>
        <w:t>i</w:t>
      </w:r>
      <w:r w:rsidRPr="00031A13">
        <w:rPr>
          <w:sz w:val="16"/>
          <w:szCs w:val="16"/>
          <w:lang w:val="ro-RO"/>
        </w:rPr>
        <w:t xml:space="preserve">   -  efectuarea procedurii sub supraveghere; </w:t>
      </w:r>
    </w:p>
    <w:p w:rsidR="00794316" w:rsidRPr="00031A13" w:rsidRDefault="00794316" w:rsidP="00794316">
      <w:pPr>
        <w:autoSpaceDE w:val="0"/>
        <w:autoSpaceDN w:val="0"/>
        <w:adjustRightInd w:val="0"/>
        <w:ind w:left="708" w:firstLine="708"/>
        <w:rPr>
          <w:sz w:val="16"/>
          <w:szCs w:val="16"/>
          <w:lang w:val="ro-RO"/>
        </w:rPr>
      </w:pPr>
      <w:r w:rsidRPr="00031A13">
        <w:rPr>
          <w:b/>
          <w:sz w:val="16"/>
          <w:szCs w:val="16"/>
          <w:lang w:val="ro-RO"/>
        </w:rPr>
        <w:t>ii</w:t>
      </w:r>
      <w:r w:rsidRPr="00031A13">
        <w:rPr>
          <w:sz w:val="16"/>
          <w:szCs w:val="16"/>
          <w:lang w:val="ro-RO"/>
        </w:rPr>
        <w:t xml:space="preserve">  -  abilitate de a efectua procedura sub o oarecare supraveghere; </w:t>
      </w:r>
    </w:p>
    <w:p w:rsidR="00794316" w:rsidRPr="00031A13" w:rsidRDefault="00794316" w:rsidP="00794316">
      <w:pPr>
        <w:autoSpaceDE w:val="0"/>
        <w:autoSpaceDN w:val="0"/>
        <w:adjustRightInd w:val="0"/>
        <w:ind w:left="708" w:firstLine="708"/>
        <w:rPr>
          <w:sz w:val="16"/>
          <w:szCs w:val="16"/>
          <w:lang w:val="ro-RO"/>
        </w:rPr>
      </w:pPr>
      <w:r w:rsidRPr="00031A13">
        <w:rPr>
          <w:b/>
          <w:sz w:val="16"/>
          <w:szCs w:val="16"/>
          <w:lang w:val="ro-RO"/>
        </w:rPr>
        <w:t>iii</w:t>
      </w:r>
      <w:r w:rsidRPr="00031A13">
        <w:rPr>
          <w:sz w:val="16"/>
          <w:szCs w:val="16"/>
          <w:lang w:val="ro-RO"/>
        </w:rPr>
        <w:t xml:space="preserve"> -  abilitate de a efectua procedura fără supraveghere;</w:t>
      </w:r>
    </w:p>
    <w:p w:rsidR="00794316" w:rsidRPr="00031A13" w:rsidRDefault="00794316" w:rsidP="00794316">
      <w:pPr>
        <w:autoSpaceDE w:val="0"/>
        <w:autoSpaceDN w:val="0"/>
        <w:adjustRightInd w:val="0"/>
        <w:ind w:left="708"/>
        <w:rPr>
          <w:sz w:val="16"/>
          <w:szCs w:val="16"/>
          <w:lang w:val="ro-RO"/>
        </w:rPr>
      </w:pPr>
      <w:r w:rsidRPr="00031A13">
        <w:rPr>
          <w:b/>
          <w:sz w:val="16"/>
          <w:szCs w:val="16"/>
          <w:lang w:val="ro-RO"/>
        </w:rPr>
        <w:t xml:space="preserve">I - </w:t>
      </w:r>
      <w:r w:rsidRPr="00031A13">
        <w:rPr>
          <w:sz w:val="16"/>
          <w:szCs w:val="16"/>
          <w:lang w:val="ro-RO"/>
        </w:rPr>
        <w:t>Interpretare (</w:t>
      </w:r>
      <w:r w:rsidR="0099193D" w:rsidRPr="00031A13">
        <w:rPr>
          <w:sz w:val="16"/>
          <w:szCs w:val="16"/>
          <w:lang w:val="ro-RO"/>
        </w:rPr>
        <w:t>interpretarea rezultatelor investigațiilor anatomopatologice/citologice</w:t>
      </w:r>
      <w:r w:rsidRPr="00031A13">
        <w:rPr>
          <w:sz w:val="16"/>
          <w:szCs w:val="16"/>
          <w:lang w:val="ro-RO"/>
        </w:rPr>
        <w:t>).</w:t>
      </w:r>
    </w:p>
    <w:tbl>
      <w:tblPr>
        <w:tblStyle w:val="TableGrid"/>
        <w:tblW w:w="0" w:type="auto"/>
        <w:tblLook w:val="04A0" w:firstRow="1" w:lastRow="0" w:firstColumn="1" w:lastColumn="0" w:noHBand="0" w:noVBand="1"/>
      </w:tblPr>
      <w:tblGrid>
        <w:gridCol w:w="916"/>
        <w:gridCol w:w="4023"/>
        <w:gridCol w:w="1133"/>
        <w:gridCol w:w="1132"/>
        <w:gridCol w:w="1127"/>
        <w:gridCol w:w="1240"/>
      </w:tblGrid>
      <w:tr w:rsidR="00794316" w:rsidRPr="00031A13" w:rsidTr="00886C9C">
        <w:tc>
          <w:tcPr>
            <w:tcW w:w="916" w:type="dxa"/>
          </w:tcPr>
          <w:p w:rsidR="00794316" w:rsidRPr="00031A13" w:rsidRDefault="00794316" w:rsidP="00886C9C">
            <w:pPr>
              <w:rPr>
                <w:b/>
                <w:i/>
                <w:sz w:val="20"/>
                <w:szCs w:val="20"/>
                <w:lang w:val="ro-RO"/>
              </w:rPr>
            </w:pPr>
            <w:r w:rsidRPr="00031A13">
              <w:rPr>
                <w:b/>
                <w:i/>
                <w:sz w:val="20"/>
                <w:szCs w:val="20"/>
                <w:lang w:val="ro-RO"/>
              </w:rPr>
              <w:lastRenderedPageBreak/>
              <w:t>Data</w:t>
            </w:r>
          </w:p>
          <w:p w:rsidR="00794316" w:rsidRPr="00031A13" w:rsidRDefault="00794316" w:rsidP="00886C9C">
            <w:pPr>
              <w:rPr>
                <w:b/>
                <w:i/>
                <w:sz w:val="20"/>
                <w:szCs w:val="20"/>
                <w:lang w:val="ro-RO"/>
              </w:rPr>
            </w:pPr>
            <w:r w:rsidRPr="00031A13">
              <w:rPr>
                <w:b/>
                <w:i/>
                <w:sz w:val="20"/>
                <w:szCs w:val="20"/>
                <w:lang w:val="ro-RO"/>
              </w:rPr>
              <w:t>(zz,ll,aa)</w:t>
            </w:r>
          </w:p>
        </w:tc>
        <w:tc>
          <w:tcPr>
            <w:tcW w:w="4023" w:type="dxa"/>
          </w:tcPr>
          <w:p w:rsidR="00794316" w:rsidRPr="00031A13" w:rsidRDefault="00794316" w:rsidP="00886C9C">
            <w:pPr>
              <w:rPr>
                <w:b/>
                <w:i/>
                <w:sz w:val="20"/>
                <w:szCs w:val="20"/>
                <w:lang w:val="ro-RO"/>
              </w:rPr>
            </w:pPr>
            <w:r w:rsidRPr="00031A13">
              <w:rPr>
                <w:b/>
                <w:i/>
                <w:sz w:val="20"/>
                <w:szCs w:val="20"/>
                <w:lang w:val="ro-RO"/>
              </w:rPr>
              <w:t>Diagnostic</w:t>
            </w:r>
          </w:p>
        </w:tc>
        <w:tc>
          <w:tcPr>
            <w:tcW w:w="1133" w:type="dxa"/>
          </w:tcPr>
          <w:p w:rsidR="00794316" w:rsidRPr="00031A13" w:rsidRDefault="00794316" w:rsidP="00886C9C">
            <w:pPr>
              <w:rPr>
                <w:b/>
                <w:i/>
                <w:sz w:val="20"/>
                <w:szCs w:val="20"/>
                <w:lang w:val="ro-RO"/>
              </w:rPr>
            </w:pPr>
            <w:r w:rsidRPr="00031A13">
              <w:rPr>
                <w:b/>
                <w:i/>
                <w:sz w:val="20"/>
                <w:szCs w:val="20"/>
                <w:lang w:val="ro-RO"/>
              </w:rPr>
              <w:t>Procedura, manopera</w:t>
            </w:r>
          </w:p>
        </w:tc>
        <w:tc>
          <w:tcPr>
            <w:tcW w:w="1132" w:type="dxa"/>
          </w:tcPr>
          <w:p w:rsidR="00794316" w:rsidRPr="00031A13" w:rsidRDefault="00794316" w:rsidP="00886C9C">
            <w:pPr>
              <w:rPr>
                <w:b/>
                <w:i/>
                <w:sz w:val="20"/>
                <w:szCs w:val="20"/>
                <w:lang w:val="ro-RO"/>
              </w:rPr>
            </w:pPr>
            <w:r w:rsidRPr="00031A13">
              <w:rPr>
                <w:b/>
                <w:i/>
                <w:sz w:val="20"/>
                <w:szCs w:val="20"/>
                <w:lang w:val="ro-RO"/>
              </w:rPr>
              <w:t xml:space="preserve">Modul de implicare↓ </w:t>
            </w:r>
          </w:p>
        </w:tc>
        <w:tc>
          <w:tcPr>
            <w:tcW w:w="1127" w:type="dxa"/>
          </w:tcPr>
          <w:p w:rsidR="00794316" w:rsidRPr="00031A13" w:rsidRDefault="00794316" w:rsidP="00886C9C">
            <w:pPr>
              <w:rPr>
                <w:b/>
                <w:i/>
                <w:sz w:val="20"/>
                <w:szCs w:val="20"/>
                <w:lang w:val="ro-RO"/>
              </w:rPr>
            </w:pPr>
            <w:r w:rsidRPr="00031A13">
              <w:rPr>
                <w:b/>
                <w:i/>
                <w:sz w:val="20"/>
                <w:szCs w:val="20"/>
                <w:lang w:val="ro-RO"/>
              </w:rPr>
              <w:t>Unitatea sanitară, secția</w:t>
            </w:r>
          </w:p>
        </w:tc>
        <w:tc>
          <w:tcPr>
            <w:tcW w:w="1240" w:type="dxa"/>
          </w:tcPr>
          <w:p w:rsidR="00794316" w:rsidRPr="00031A13" w:rsidRDefault="00794316" w:rsidP="00886C9C">
            <w:pPr>
              <w:rPr>
                <w:b/>
                <w:i/>
                <w:sz w:val="20"/>
                <w:szCs w:val="20"/>
                <w:lang w:val="ro-RO"/>
              </w:rPr>
            </w:pPr>
            <w:r w:rsidRPr="00031A13">
              <w:rPr>
                <w:b/>
                <w:i/>
                <w:sz w:val="20"/>
                <w:szCs w:val="20"/>
                <w:lang w:val="ro-RO"/>
              </w:rPr>
              <w:t>Semnătura responsabil. de rezidenți</w:t>
            </w:r>
          </w:p>
        </w:tc>
      </w:tr>
      <w:tr w:rsidR="00794316" w:rsidRPr="00031A13" w:rsidTr="00886C9C">
        <w:tc>
          <w:tcPr>
            <w:tcW w:w="916" w:type="dxa"/>
          </w:tcPr>
          <w:p w:rsidR="00794316" w:rsidRPr="00031A13" w:rsidRDefault="00794316" w:rsidP="00886C9C">
            <w:pPr>
              <w:jc w:val="center"/>
              <w:rPr>
                <w:b/>
                <w:sz w:val="20"/>
                <w:szCs w:val="20"/>
                <w:lang w:val="ro-RO"/>
              </w:rPr>
            </w:pPr>
            <w:r w:rsidRPr="00031A13">
              <w:rPr>
                <w:b/>
                <w:sz w:val="20"/>
                <w:szCs w:val="20"/>
                <w:lang w:val="ro-RO"/>
              </w:rPr>
              <w:t>1</w:t>
            </w:r>
          </w:p>
        </w:tc>
        <w:tc>
          <w:tcPr>
            <w:tcW w:w="4023" w:type="dxa"/>
          </w:tcPr>
          <w:p w:rsidR="00794316" w:rsidRPr="00031A13" w:rsidRDefault="00794316" w:rsidP="00886C9C">
            <w:pPr>
              <w:jc w:val="center"/>
              <w:rPr>
                <w:b/>
                <w:sz w:val="20"/>
                <w:szCs w:val="20"/>
                <w:lang w:val="ro-RO"/>
              </w:rPr>
            </w:pPr>
            <w:r w:rsidRPr="00031A13">
              <w:rPr>
                <w:b/>
                <w:sz w:val="20"/>
                <w:szCs w:val="20"/>
                <w:lang w:val="ro-RO"/>
              </w:rPr>
              <w:t>2</w:t>
            </w:r>
          </w:p>
        </w:tc>
        <w:tc>
          <w:tcPr>
            <w:tcW w:w="1133" w:type="dxa"/>
          </w:tcPr>
          <w:p w:rsidR="00794316" w:rsidRPr="00031A13" w:rsidRDefault="00794316" w:rsidP="00886C9C">
            <w:pPr>
              <w:jc w:val="center"/>
              <w:rPr>
                <w:b/>
                <w:sz w:val="20"/>
                <w:szCs w:val="20"/>
                <w:lang w:val="ro-RO"/>
              </w:rPr>
            </w:pPr>
            <w:r w:rsidRPr="00031A13">
              <w:rPr>
                <w:b/>
                <w:sz w:val="20"/>
                <w:szCs w:val="20"/>
                <w:lang w:val="ro-RO"/>
              </w:rPr>
              <w:t>3</w:t>
            </w:r>
          </w:p>
        </w:tc>
        <w:tc>
          <w:tcPr>
            <w:tcW w:w="1132" w:type="dxa"/>
          </w:tcPr>
          <w:p w:rsidR="00794316" w:rsidRPr="00031A13" w:rsidRDefault="00794316" w:rsidP="00886C9C">
            <w:pPr>
              <w:jc w:val="center"/>
              <w:rPr>
                <w:b/>
                <w:sz w:val="20"/>
                <w:szCs w:val="20"/>
                <w:lang w:val="ro-RO"/>
              </w:rPr>
            </w:pPr>
            <w:r w:rsidRPr="00031A13">
              <w:rPr>
                <w:b/>
                <w:sz w:val="20"/>
                <w:szCs w:val="20"/>
                <w:lang w:val="ro-RO"/>
              </w:rPr>
              <w:t>4</w:t>
            </w:r>
          </w:p>
        </w:tc>
        <w:tc>
          <w:tcPr>
            <w:tcW w:w="1127" w:type="dxa"/>
          </w:tcPr>
          <w:p w:rsidR="00794316" w:rsidRPr="00031A13" w:rsidRDefault="00794316" w:rsidP="00886C9C">
            <w:pPr>
              <w:jc w:val="center"/>
              <w:rPr>
                <w:b/>
                <w:sz w:val="20"/>
                <w:szCs w:val="20"/>
                <w:lang w:val="ro-RO"/>
              </w:rPr>
            </w:pPr>
            <w:r w:rsidRPr="00031A13">
              <w:rPr>
                <w:b/>
                <w:sz w:val="20"/>
                <w:szCs w:val="20"/>
                <w:lang w:val="ro-RO"/>
              </w:rPr>
              <w:t>5</w:t>
            </w:r>
          </w:p>
        </w:tc>
        <w:tc>
          <w:tcPr>
            <w:tcW w:w="1240" w:type="dxa"/>
          </w:tcPr>
          <w:p w:rsidR="00794316" w:rsidRPr="00031A13" w:rsidRDefault="00794316" w:rsidP="00886C9C">
            <w:pPr>
              <w:jc w:val="center"/>
              <w:rPr>
                <w:b/>
                <w:sz w:val="20"/>
                <w:szCs w:val="20"/>
                <w:lang w:val="ro-RO"/>
              </w:rPr>
            </w:pPr>
            <w:r w:rsidRPr="00031A13">
              <w:rPr>
                <w:b/>
                <w:sz w:val="20"/>
                <w:szCs w:val="20"/>
                <w:lang w:val="ro-RO"/>
              </w:rPr>
              <w:t>6</w:t>
            </w: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bl>
    <w:p w:rsidR="00794316" w:rsidRPr="00031A13" w:rsidRDefault="00794316" w:rsidP="00794316">
      <w:pPr>
        <w:rPr>
          <w:b/>
          <w:sz w:val="16"/>
          <w:szCs w:val="16"/>
          <w:u w:val="single"/>
          <w:lang w:val="ro-RO"/>
        </w:rPr>
      </w:pPr>
      <w:r w:rsidRPr="00031A13">
        <w:rPr>
          <w:b/>
          <w:sz w:val="16"/>
          <w:szCs w:val="16"/>
          <w:u w:val="single"/>
          <w:lang w:val="ro-RO"/>
        </w:rPr>
        <w:t>Notă.</w:t>
      </w:r>
    </w:p>
    <w:p w:rsidR="00794316" w:rsidRPr="00031A13" w:rsidRDefault="00794316" w:rsidP="00794316">
      <w:pPr>
        <w:pStyle w:val="ListParagraph"/>
        <w:numPr>
          <w:ilvl w:val="0"/>
          <w:numId w:val="13"/>
        </w:numPr>
        <w:rPr>
          <w:sz w:val="16"/>
          <w:szCs w:val="16"/>
          <w:lang w:val="ro-RO"/>
        </w:rPr>
      </w:pPr>
      <w:r w:rsidRPr="00031A13">
        <w:rPr>
          <w:sz w:val="16"/>
          <w:szCs w:val="16"/>
          <w:lang w:val="ro-RO"/>
        </w:rPr>
        <w:t>Se completează de către medicul rezident în fiecare zi și se semnează de responsabilul instituțional de rezidenți (la ciclurile conexe – de către responsabilul de rezidenți de la catedra respectivă).</w:t>
      </w:r>
    </w:p>
    <w:p w:rsidR="00794316" w:rsidRPr="00031A13" w:rsidRDefault="00794316" w:rsidP="00794316">
      <w:pPr>
        <w:pStyle w:val="ListParagraph"/>
        <w:numPr>
          <w:ilvl w:val="0"/>
          <w:numId w:val="13"/>
        </w:numPr>
        <w:rPr>
          <w:sz w:val="16"/>
          <w:szCs w:val="16"/>
          <w:lang w:val="ro-RO"/>
        </w:rPr>
      </w:pPr>
      <w:r w:rsidRPr="00031A13">
        <w:rPr>
          <w:sz w:val="16"/>
          <w:szCs w:val="16"/>
          <w:u w:val="single"/>
          <w:lang w:val="ro-RO"/>
        </w:rPr>
        <w:t>Modul de implicare:</w:t>
      </w:r>
    </w:p>
    <w:p w:rsidR="00794316" w:rsidRPr="00031A13" w:rsidRDefault="00794316" w:rsidP="00794316">
      <w:pPr>
        <w:shd w:val="clear" w:color="auto" w:fill="FFFFFF"/>
        <w:ind w:left="113" w:firstLine="595"/>
        <w:jc w:val="both"/>
        <w:rPr>
          <w:sz w:val="16"/>
          <w:szCs w:val="16"/>
          <w:lang w:val="ro-RO"/>
        </w:rPr>
      </w:pPr>
      <w:r w:rsidRPr="00031A13">
        <w:rPr>
          <w:b/>
          <w:sz w:val="16"/>
          <w:szCs w:val="16"/>
          <w:lang w:val="ro-RO"/>
        </w:rPr>
        <w:t xml:space="preserve">A - </w:t>
      </w:r>
      <w:r w:rsidRPr="00031A13">
        <w:rPr>
          <w:sz w:val="16"/>
          <w:szCs w:val="16"/>
          <w:lang w:val="ro-RO"/>
        </w:rPr>
        <w:t>Asistare(asistare pasivă la efectuarea manoperelor practice de către medici, laboranți, etc.);</w:t>
      </w:r>
    </w:p>
    <w:p w:rsidR="00794316" w:rsidRPr="00031A13" w:rsidRDefault="00794316" w:rsidP="00794316">
      <w:pPr>
        <w:shd w:val="clear" w:color="auto" w:fill="FFFFFF"/>
        <w:ind w:left="113" w:firstLine="595"/>
        <w:jc w:val="both"/>
        <w:rPr>
          <w:sz w:val="16"/>
          <w:szCs w:val="16"/>
          <w:lang w:val="ro-RO"/>
        </w:rPr>
      </w:pPr>
      <w:r w:rsidRPr="00031A13">
        <w:rPr>
          <w:b/>
          <w:sz w:val="16"/>
          <w:szCs w:val="16"/>
          <w:lang w:val="ro-RO"/>
        </w:rPr>
        <w:t>E</w:t>
      </w:r>
      <w:r w:rsidRPr="00031A13">
        <w:rPr>
          <w:sz w:val="16"/>
          <w:szCs w:val="16"/>
          <w:lang w:val="ro-RO"/>
        </w:rPr>
        <w:t xml:space="preserve"> - Efectuare de sine stătătoare a activității practice, inclusiv: </w:t>
      </w:r>
    </w:p>
    <w:p w:rsidR="00794316" w:rsidRPr="00031A13" w:rsidRDefault="00794316" w:rsidP="00794316">
      <w:pPr>
        <w:autoSpaceDE w:val="0"/>
        <w:autoSpaceDN w:val="0"/>
        <w:adjustRightInd w:val="0"/>
        <w:ind w:left="708" w:firstLine="708"/>
        <w:rPr>
          <w:sz w:val="16"/>
          <w:szCs w:val="16"/>
          <w:lang w:val="ro-RO"/>
        </w:rPr>
      </w:pPr>
      <w:r w:rsidRPr="00031A13">
        <w:rPr>
          <w:b/>
          <w:sz w:val="16"/>
          <w:szCs w:val="16"/>
          <w:lang w:val="ro-RO"/>
        </w:rPr>
        <w:t>i</w:t>
      </w:r>
      <w:r w:rsidRPr="00031A13">
        <w:rPr>
          <w:sz w:val="16"/>
          <w:szCs w:val="16"/>
          <w:lang w:val="ro-RO"/>
        </w:rPr>
        <w:t xml:space="preserve">   -  efectuarea procedurii sub supraveghere; </w:t>
      </w:r>
    </w:p>
    <w:p w:rsidR="00794316" w:rsidRPr="00031A13" w:rsidRDefault="00794316" w:rsidP="00794316">
      <w:pPr>
        <w:autoSpaceDE w:val="0"/>
        <w:autoSpaceDN w:val="0"/>
        <w:adjustRightInd w:val="0"/>
        <w:ind w:left="708" w:firstLine="708"/>
        <w:rPr>
          <w:sz w:val="16"/>
          <w:szCs w:val="16"/>
          <w:lang w:val="ro-RO"/>
        </w:rPr>
      </w:pPr>
      <w:r w:rsidRPr="00031A13">
        <w:rPr>
          <w:b/>
          <w:sz w:val="16"/>
          <w:szCs w:val="16"/>
          <w:lang w:val="ro-RO"/>
        </w:rPr>
        <w:t>ii</w:t>
      </w:r>
      <w:r w:rsidRPr="00031A13">
        <w:rPr>
          <w:sz w:val="16"/>
          <w:szCs w:val="16"/>
          <w:lang w:val="ro-RO"/>
        </w:rPr>
        <w:t xml:space="preserve">  -  abilitate de a efectua procedura sub o oarecare supraveghere; </w:t>
      </w:r>
    </w:p>
    <w:p w:rsidR="00794316" w:rsidRPr="00031A13" w:rsidRDefault="00794316" w:rsidP="00794316">
      <w:pPr>
        <w:autoSpaceDE w:val="0"/>
        <w:autoSpaceDN w:val="0"/>
        <w:adjustRightInd w:val="0"/>
        <w:ind w:left="708" w:firstLine="708"/>
        <w:rPr>
          <w:sz w:val="16"/>
          <w:szCs w:val="16"/>
          <w:lang w:val="ro-RO"/>
        </w:rPr>
      </w:pPr>
      <w:r w:rsidRPr="00031A13">
        <w:rPr>
          <w:b/>
          <w:sz w:val="16"/>
          <w:szCs w:val="16"/>
          <w:lang w:val="ro-RO"/>
        </w:rPr>
        <w:t>iii</w:t>
      </w:r>
      <w:r w:rsidRPr="00031A13">
        <w:rPr>
          <w:sz w:val="16"/>
          <w:szCs w:val="16"/>
          <w:lang w:val="ro-RO"/>
        </w:rPr>
        <w:t xml:space="preserve"> -  abilitate de a efectua procedura fără supraveghere;</w:t>
      </w:r>
    </w:p>
    <w:p w:rsidR="00794316" w:rsidRPr="00031A13" w:rsidRDefault="00794316" w:rsidP="00794316">
      <w:pPr>
        <w:autoSpaceDE w:val="0"/>
        <w:autoSpaceDN w:val="0"/>
        <w:adjustRightInd w:val="0"/>
        <w:ind w:left="708"/>
        <w:rPr>
          <w:sz w:val="16"/>
          <w:szCs w:val="16"/>
          <w:lang w:val="ro-RO"/>
        </w:rPr>
      </w:pPr>
      <w:r w:rsidRPr="00031A13">
        <w:rPr>
          <w:b/>
          <w:sz w:val="16"/>
          <w:szCs w:val="16"/>
          <w:lang w:val="ro-RO"/>
        </w:rPr>
        <w:t xml:space="preserve">I - </w:t>
      </w:r>
      <w:r w:rsidRPr="00031A13">
        <w:rPr>
          <w:sz w:val="16"/>
          <w:szCs w:val="16"/>
          <w:lang w:val="ro-RO"/>
        </w:rPr>
        <w:t>Interpretare (</w:t>
      </w:r>
      <w:r w:rsidR="0099193D" w:rsidRPr="00031A13">
        <w:rPr>
          <w:sz w:val="16"/>
          <w:szCs w:val="16"/>
          <w:lang w:val="ro-RO"/>
        </w:rPr>
        <w:t>interpretarea rezultatelor investigațiilor anatomopatologice/citologice</w:t>
      </w:r>
      <w:r w:rsidRPr="00031A13">
        <w:rPr>
          <w:sz w:val="16"/>
          <w:szCs w:val="16"/>
          <w:lang w:val="ro-RO"/>
        </w:rPr>
        <w:t>).</w:t>
      </w:r>
    </w:p>
    <w:tbl>
      <w:tblPr>
        <w:tblStyle w:val="TableGrid"/>
        <w:tblW w:w="0" w:type="auto"/>
        <w:tblLook w:val="04A0" w:firstRow="1" w:lastRow="0" w:firstColumn="1" w:lastColumn="0" w:noHBand="0" w:noVBand="1"/>
      </w:tblPr>
      <w:tblGrid>
        <w:gridCol w:w="916"/>
        <w:gridCol w:w="4023"/>
        <w:gridCol w:w="1133"/>
        <w:gridCol w:w="1132"/>
        <w:gridCol w:w="1127"/>
        <w:gridCol w:w="1240"/>
      </w:tblGrid>
      <w:tr w:rsidR="00794316" w:rsidRPr="00031A13" w:rsidTr="00886C9C">
        <w:tc>
          <w:tcPr>
            <w:tcW w:w="916" w:type="dxa"/>
          </w:tcPr>
          <w:p w:rsidR="00794316" w:rsidRPr="00031A13" w:rsidRDefault="00794316" w:rsidP="00886C9C">
            <w:pPr>
              <w:rPr>
                <w:b/>
                <w:i/>
                <w:sz w:val="20"/>
                <w:szCs w:val="20"/>
                <w:lang w:val="ro-RO"/>
              </w:rPr>
            </w:pPr>
            <w:r w:rsidRPr="00031A13">
              <w:rPr>
                <w:b/>
                <w:i/>
                <w:sz w:val="20"/>
                <w:szCs w:val="20"/>
                <w:lang w:val="ro-RO"/>
              </w:rPr>
              <w:lastRenderedPageBreak/>
              <w:t>Data</w:t>
            </w:r>
          </w:p>
          <w:p w:rsidR="00794316" w:rsidRPr="00031A13" w:rsidRDefault="00794316" w:rsidP="00886C9C">
            <w:pPr>
              <w:rPr>
                <w:b/>
                <w:i/>
                <w:sz w:val="20"/>
                <w:szCs w:val="20"/>
                <w:lang w:val="ro-RO"/>
              </w:rPr>
            </w:pPr>
            <w:r w:rsidRPr="00031A13">
              <w:rPr>
                <w:b/>
                <w:i/>
                <w:sz w:val="20"/>
                <w:szCs w:val="20"/>
                <w:lang w:val="ro-RO"/>
              </w:rPr>
              <w:t>(zz,ll,aa)</w:t>
            </w:r>
          </w:p>
        </w:tc>
        <w:tc>
          <w:tcPr>
            <w:tcW w:w="4023" w:type="dxa"/>
          </w:tcPr>
          <w:p w:rsidR="00794316" w:rsidRPr="00031A13" w:rsidRDefault="00794316" w:rsidP="00886C9C">
            <w:pPr>
              <w:rPr>
                <w:b/>
                <w:i/>
                <w:sz w:val="20"/>
                <w:szCs w:val="20"/>
                <w:lang w:val="ro-RO"/>
              </w:rPr>
            </w:pPr>
            <w:r w:rsidRPr="00031A13">
              <w:rPr>
                <w:b/>
                <w:i/>
                <w:sz w:val="20"/>
                <w:szCs w:val="20"/>
                <w:lang w:val="ro-RO"/>
              </w:rPr>
              <w:t>Diagnostic</w:t>
            </w:r>
          </w:p>
        </w:tc>
        <w:tc>
          <w:tcPr>
            <w:tcW w:w="1133" w:type="dxa"/>
          </w:tcPr>
          <w:p w:rsidR="00794316" w:rsidRPr="00031A13" w:rsidRDefault="00794316" w:rsidP="00886C9C">
            <w:pPr>
              <w:rPr>
                <w:b/>
                <w:i/>
                <w:sz w:val="20"/>
                <w:szCs w:val="20"/>
                <w:lang w:val="ro-RO"/>
              </w:rPr>
            </w:pPr>
            <w:r w:rsidRPr="00031A13">
              <w:rPr>
                <w:b/>
                <w:i/>
                <w:sz w:val="20"/>
                <w:szCs w:val="20"/>
                <w:lang w:val="ro-RO"/>
              </w:rPr>
              <w:t>Procedura, manopera</w:t>
            </w:r>
          </w:p>
        </w:tc>
        <w:tc>
          <w:tcPr>
            <w:tcW w:w="1132" w:type="dxa"/>
          </w:tcPr>
          <w:p w:rsidR="00794316" w:rsidRPr="00031A13" w:rsidRDefault="00794316" w:rsidP="00886C9C">
            <w:pPr>
              <w:rPr>
                <w:b/>
                <w:i/>
                <w:sz w:val="20"/>
                <w:szCs w:val="20"/>
                <w:lang w:val="ro-RO"/>
              </w:rPr>
            </w:pPr>
            <w:r w:rsidRPr="00031A13">
              <w:rPr>
                <w:b/>
                <w:i/>
                <w:sz w:val="20"/>
                <w:szCs w:val="20"/>
                <w:lang w:val="ro-RO"/>
              </w:rPr>
              <w:t xml:space="preserve">Modul de implicare↓ </w:t>
            </w:r>
          </w:p>
        </w:tc>
        <w:tc>
          <w:tcPr>
            <w:tcW w:w="1127" w:type="dxa"/>
          </w:tcPr>
          <w:p w:rsidR="00794316" w:rsidRPr="00031A13" w:rsidRDefault="00794316" w:rsidP="00886C9C">
            <w:pPr>
              <w:rPr>
                <w:b/>
                <w:i/>
                <w:sz w:val="20"/>
                <w:szCs w:val="20"/>
                <w:lang w:val="ro-RO"/>
              </w:rPr>
            </w:pPr>
            <w:r w:rsidRPr="00031A13">
              <w:rPr>
                <w:b/>
                <w:i/>
                <w:sz w:val="20"/>
                <w:szCs w:val="20"/>
                <w:lang w:val="ro-RO"/>
              </w:rPr>
              <w:t>Unitatea sanitară, secția</w:t>
            </w:r>
          </w:p>
        </w:tc>
        <w:tc>
          <w:tcPr>
            <w:tcW w:w="1240" w:type="dxa"/>
          </w:tcPr>
          <w:p w:rsidR="00794316" w:rsidRPr="00031A13" w:rsidRDefault="00794316" w:rsidP="00886C9C">
            <w:pPr>
              <w:rPr>
                <w:b/>
                <w:i/>
                <w:sz w:val="20"/>
                <w:szCs w:val="20"/>
                <w:lang w:val="ro-RO"/>
              </w:rPr>
            </w:pPr>
            <w:r w:rsidRPr="00031A13">
              <w:rPr>
                <w:b/>
                <w:i/>
                <w:sz w:val="20"/>
                <w:szCs w:val="20"/>
                <w:lang w:val="ro-RO"/>
              </w:rPr>
              <w:t>Semnătura responsabil. de rezidenți</w:t>
            </w:r>
          </w:p>
        </w:tc>
      </w:tr>
      <w:tr w:rsidR="00794316" w:rsidRPr="00031A13" w:rsidTr="00886C9C">
        <w:tc>
          <w:tcPr>
            <w:tcW w:w="916" w:type="dxa"/>
          </w:tcPr>
          <w:p w:rsidR="00794316" w:rsidRPr="00031A13" w:rsidRDefault="00794316" w:rsidP="00886C9C">
            <w:pPr>
              <w:jc w:val="center"/>
              <w:rPr>
                <w:b/>
                <w:sz w:val="20"/>
                <w:szCs w:val="20"/>
                <w:lang w:val="ro-RO"/>
              </w:rPr>
            </w:pPr>
            <w:r w:rsidRPr="00031A13">
              <w:rPr>
                <w:b/>
                <w:sz w:val="20"/>
                <w:szCs w:val="20"/>
                <w:lang w:val="ro-RO"/>
              </w:rPr>
              <w:t>1</w:t>
            </w:r>
          </w:p>
        </w:tc>
        <w:tc>
          <w:tcPr>
            <w:tcW w:w="4023" w:type="dxa"/>
          </w:tcPr>
          <w:p w:rsidR="00794316" w:rsidRPr="00031A13" w:rsidRDefault="00794316" w:rsidP="00886C9C">
            <w:pPr>
              <w:jc w:val="center"/>
              <w:rPr>
                <w:b/>
                <w:sz w:val="20"/>
                <w:szCs w:val="20"/>
                <w:lang w:val="ro-RO"/>
              </w:rPr>
            </w:pPr>
            <w:r w:rsidRPr="00031A13">
              <w:rPr>
                <w:b/>
                <w:sz w:val="20"/>
                <w:szCs w:val="20"/>
                <w:lang w:val="ro-RO"/>
              </w:rPr>
              <w:t>2</w:t>
            </w:r>
          </w:p>
        </w:tc>
        <w:tc>
          <w:tcPr>
            <w:tcW w:w="1133" w:type="dxa"/>
          </w:tcPr>
          <w:p w:rsidR="00794316" w:rsidRPr="00031A13" w:rsidRDefault="00794316" w:rsidP="00886C9C">
            <w:pPr>
              <w:jc w:val="center"/>
              <w:rPr>
                <w:b/>
                <w:sz w:val="20"/>
                <w:szCs w:val="20"/>
                <w:lang w:val="ro-RO"/>
              </w:rPr>
            </w:pPr>
            <w:r w:rsidRPr="00031A13">
              <w:rPr>
                <w:b/>
                <w:sz w:val="20"/>
                <w:szCs w:val="20"/>
                <w:lang w:val="ro-RO"/>
              </w:rPr>
              <w:t>3</w:t>
            </w:r>
          </w:p>
        </w:tc>
        <w:tc>
          <w:tcPr>
            <w:tcW w:w="1132" w:type="dxa"/>
          </w:tcPr>
          <w:p w:rsidR="00794316" w:rsidRPr="00031A13" w:rsidRDefault="00794316" w:rsidP="00886C9C">
            <w:pPr>
              <w:jc w:val="center"/>
              <w:rPr>
                <w:b/>
                <w:sz w:val="20"/>
                <w:szCs w:val="20"/>
                <w:lang w:val="ro-RO"/>
              </w:rPr>
            </w:pPr>
            <w:r w:rsidRPr="00031A13">
              <w:rPr>
                <w:b/>
                <w:sz w:val="20"/>
                <w:szCs w:val="20"/>
                <w:lang w:val="ro-RO"/>
              </w:rPr>
              <w:t>4</w:t>
            </w:r>
          </w:p>
        </w:tc>
        <w:tc>
          <w:tcPr>
            <w:tcW w:w="1127" w:type="dxa"/>
          </w:tcPr>
          <w:p w:rsidR="00794316" w:rsidRPr="00031A13" w:rsidRDefault="00794316" w:rsidP="00886C9C">
            <w:pPr>
              <w:jc w:val="center"/>
              <w:rPr>
                <w:b/>
                <w:sz w:val="20"/>
                <w:szCs w:val="20"/>
                <w:lang w:val="ro-RO"/>
              </w:rPr>
            </w:pPr>
            <w:r w:rsidRPr="00031A13">
              <w:rPr>
                <w:b/>
                <w:sz w:val="20"/>
                <w:szCs w:val="20"/>
                <w:lang w:val="ro-RO"/>
              </w:rPr>
              <w:t>5</w:t>
            </w:r>
          </w:p>
        </w:tc>
        <w:tc>
          <w:tcPr>
            <w:tcW w:w="1240" w:type="dxa"/>
          </w:tcPr>
          <w:p w:rsidR="00794316" w:rsidRPr="00031A13" w:rsidRDefault="00794316" w:rsidP="00886C9C">
            <w:pPr>
              <w:jc w:val="center"/>
              <w:rPr>
                <w:b/>
                <w:sz w:val="20"/>
                <w:szCs w:val="20"/>
                <w:lang w:val="ro-RO"/>
              </w:rPr>
            </w:pPr>
            <w:r w:rsidRPr="00031A13">
              <w:rPr>
                <w:b/>
                <w:sz w:val="20"/>
                <w:szCs w:val="20"/>
                <w:lang w:val="ro-RO"/>
              </w:rPr>
              <w:t>6</w:t>
            </w: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bl>
    <w:p w:rsidR="00794316" w:rsidRPr="00031A13" w:rsidRDefault="00794316" w:rsidP="00794316">
      <w:pPr>
        <w:rPr>
          <w:b/>
          <w:sz w:val="16"/>
          <w:szCs w:val="16"/>
          <w:u w:val="single"/>
          <w:lang w:val="ro-RO"/>
        </w:rPr>
      </w:pPr>
      <w:r w:rsidRPr="00031A13">
        <w:rPr>
          <w:b/>
          <w:sz w:val="16"/>
          <w:szCs w:val="16"/>
          <w:u w:val="single"/>
          <w:lang w:val="ro-RO"/>
        </w:rPr>
        <w:t>Notă.</w:t>
      </w:r>
    </w:p>
    <w:p w:rsidR="00794316" w:rsidRPr="00031A13" w:rsidRDefault="00794316" w:rsidP="00794316">
      <w:pPr>
        <w:pStyle w:val="ListParagraph"/>
        <w:numPr>
          <w:ilvl w:val="0"/>
          <w:numId w:val="13"/>
        </w:numPr>
        <w:rPr>
          <w:sz w:val="16"/>
          <w:szCs w:val="16"/>
          <w:lang w:val="ro-RO"/>
        </w:rPr>
      </w:pPr>
      <w:r w:rsidRPr="00031A13">
        <w:rPr>
          <w:sz w:val="16"/>
          <w:szCs w:val="16"/>
          <w:lang w:val="ro-RO"/>
        </w:rPr>
        <w:t>Se completează de către medicul rezident în fiecare zi și se semnează de responsabilul instituțional de rezidenți (la ciclurile conexe – de către responsabilul de rezidenți de la catedra respectivă).</w:t>
      </w:r>
    </w:p>
    <w:p w:rsidR="00794316" w:rsidRPr="00031A13" w:rsidRDefault="00794316" w:rsidP="00794316">
      <w:pPr>
        <w:pStyle w:val="ListParagraph"/>
        <w:numPr>
          <w:ilvl w:val="0"/>
          <w:numId w:val="13"/>
        </w:numPr>
        <w:rPr>
          <w:sz w:val="16"/>
          <w:szCs w:val="16"/>
          <w:lang w:val="ro-RO"/>
        </w:rPr>
      </w:pPr>
      <w:r w:rsidRPr="00031A13">
        <w:rPr>
          <w:sz w:val="16"/>
          <w:szCs w:val="16"/>
          <w:u w:val="single"/>
          <w:lang w:val="ro-RO"/>
        </w:rPr>
        <w:t>Modul de implicare:</w:t>
      </w:r>
    </w:p>
    <w:p w:rsidR="00794316" w:rsidRPr="00031A13" w:rsidRDefault="00794316" w:rsidP="00794316">
      <w:pPr>
        <w:shd w:val="clear" w:color="auto" w:fill="FFFFFF"/>
        <w:ind w:left="113" w:firstLine="595"/>
        <w:jc w:val="both"/>
        <w:rPr>
          <w:sz w:val="16"/>
          <w:szCs w:val="16"/>
          <w:lang w:val="ro-RO"/>
        </w:rPr>
      </w:pPr>
      <w:r w:rsidRPr="00031A13">
        <w:rPr>
          <w:b/>
          <w:sz w:val="16"/>
          <w:szCs w:val="16"/>
          <w:lang w:val="ro-RO"/>
        </w:rPr>
        <w:t xml:space="preserve">A - </w:t>
      </w:r>
      <w:r w:rsidRPr="00031A13">
        <w:rPr>
          <w:sz w:val="16"/>
          <w:szCs w:val="16"/>
          <w:lang w:val="ro-RO"/>
        </w:rPr>
        <w:t>Asistare(asistare pasivă la efectuarea manoperelor practice de către medici, laboranți, etc.);</w:t>
      </w:r>
    </w:p>
    <w:p w:rsidR="00794316" w:rsidRPr="00031A13" w:rsidRDefault="00794316" w:rsidP="00794316">
      <w:pPr>
        <w:shd w:val="clear" w:color="auto" w:fill="FFFFFF"/>
        <w:ind w:left="113" w:firstLine="595"/>
        <w:jc w:val="both"/>
        <w:rPr>
          <w:sz w:val="16"/>
          <w:szCs w:val="16"/>
          <w:lang w:val="ro-RO"/>
        </w:rPr>
      </w:pPr>
      <w:r w:rsidRPr="00031A13">
        <w:rPr>
          <w:b/>
          <w:sz w:val="16"/>
          <w:szCs w:val="16"/>
          <w:lang w:val="ro-RO"/>
        </w:rPr>
        <w:t>E</w:t>
      </w:r>
      <w:r w:rsidRPr="00031A13">
        <w:rPr>
          <w:sz w:val="16"/>
          <w:szCs w:val="16"/>
          <w:lang w:val="ro-RO"/>
        </w:rPr>
        <w:t xml:space="preserve"> - Efectuare de sine stătătoare a activității practice, inclusiv: </w:t>
      </w:r>
    </w:p>
    <w:p w:rsidR="00794316" w:rsidRPr="00031A13" w:rsidRDefault="00794316" w:rsidP="00794316">
      <w:pPr>
        <w:autoSpaceDE w:val="0"/>
        <w:autoSpaceDN w:val="0"/>
        <w:adjustRightInd w:val="0"/>
        <w:ind w:left="708" w:firstLine="708"/>
        <w:rPr>
          <w:sz w:val="16"/>
          <w:szCs w:val="16"/>
          <w:lang w:val="ro-RO"/>
        </w:rPr>
      </w:pPr>
      <w:r w:rsidRPr="00031A13">
        <w:rPr>
          <w:b/>
          <w:sz w:val="16"/>
          <w:szCs w:val="16"/>
          <w:lang w:val="ro-RO"/>
        </w:rPr>
        <w:t>i</w:t>
      </w:r>
      <w:r w:rsidRPr="00031A13">
        <w:rPr>
          <w:sz w:val="16"/>
          <w:szCs w:val="16"/>
          <w:lang w:val="ro-RO"/>
        </w:rPr>
        <w:t xml:space="preserve">   -  efectuarea procedurii sub supraveghere; </w:t>
      </w:r>
    </w:p>
    <w:p w:rsidR="00794316" w:rsidRPr="00031A13" w:rsidRDefault="00794316" w:rsidP="00794316">
      <w:pPr>
        <w:autoSpaceDE w:val="0"/>
        <w:autoSpaceDN w:val="0"/>
        <w:adjustRightInd w:val="0"/>
        <w:ind w:left="708" w:firstLine="708"/>
        <w:rPr>
          <w:sz w:val="16"/>
          <w:szCs w:val="16"/>
          <w:lang w:val="ro-RO"/>
        </w:rPr>
      </w:pPr>
      <w:r w:rsidRPr="00031A13">
        <w:rPr>
          <w:b/>
          <w:sz w:val="16"/>
          <w:szCs w:val="16"/>
          <w:lang w:val="ro-RO"/>
        </w:rPr>
        <w:t>ii</w:t>
      </w:r>
      <w:r w:rsidRPr="00031A13">
        <w:rPr>
          <w:sz w:val="16"/>
          <w:szCs w:val="16"/>
          <w:lang w:val="ro-RO"/>
        </w:rPr>
        <w:t xml:space="preserve">  -  abilitate de a efectua procedura sub o oarecare supraveghere; </w:t>
      </w:r>
    </w:p>
    <w:p w:rsidR="00794316" w:rsidRPr="00031A13" w:rsidRDefault="00794316" w:rsidP="00794316">
      <w:pPr>
        <w:autoSpaceDE w:val="0"/>
        <w:autoSpaceDN w:val="0"/>
        <w:adjustRightInd w:val="0"/>
        <w:ind w:left="708" w:firstLine="708"/>
        <w:rPr>
          <w:sz w:val="16"/>
          <w:szCs w:val="16"/>
          <w:lang w:val="ro-RO"/>
        </w:rPr>
      </w:pPr>
      <w:r w:rsidRPr="00031A13">
        <w:rPr>
          <w:b/>
          <w:sz w:val="16"/>
          <w:szCs w:val="16"/>
          <w:lang w:val="ro-RO"/>
        </w:rPr>
        <w:t>iii</w:t>
      </w:r>
      <w:r w:rsidRPr="00031A13">
        <w:rPr>
          <w:sz w:val="16"/>
          <w:szCs w:val="16"/>
          <w:lang w:val="ro-RO"/>
        </w:rPr>
        <w:t xml:space="preserve"> -  abilitate de a efectua procedura fără supraveghere;</w:t>
      </w:r>
    </w:p>
    <w:p w:rsidR="00794316" w:rsidRDefault="00794316" w:rsidP="00794316">
      <w:pPr>
        <w:autoSpaceDE w:val="0"/>
        <w:autoSpaceDN w:val="0"/>
        <w:adjustRightInd w:val="0"/>
        <w:ind w:left="708"/>
        <w:rPr>
          <w:sz w:val="16"/>
          <w:szCs w:val="16"/>
          <w:lang w:val="ro-RO"/>
        </w:rPr>
      </w:pPr>
      <w:r w:rsidRPr="00031A13">
        <w:rPr>
          <w:b/>
          <w:sz w:val="16"/>
          <w:szCs w:val="16"/>
          <w:lang w:val="ro-RO"/>
        </w:rPr>
        <w:t xml:space="preserve">I - </w:t>
      </w:r>
      <w:r w:rsidRPr="00031A13">
        <w:rPr>
          <w:sz w:val="16"/>
          <w:szCs w:val="16"/>
          <w:lang w:val="ro-RO"/>
        </w:rPr>
        <w:t>Interpretare (</w:t>
      </w:r>
      <w:r w:rsidR="0099193D" w:rsidRPr="00031A13">
        <w:rPr>
          <w:sz w:val="16"/>
          <w:szCs w:val="16"/>
          <w:lang w:val="ro-RO"/>
        </w:rPr>
        <w:t>interpretarea rezultatelor investigațiilor anatomopatologice/citologice</w:t>
      </w:r>
      <w:r w:rsidRPr="00031A13">
        <w:rPr>
          <w:sz w:val="16"/>
          <w:szCs w:val="16"/>
          <w:lang w:val="ro-RO"/>
        </w:rPr>
        <w:t>).</w:t>
      </w:r>
    </w:p>
    <w:p w:rsidR="00097156" w:rsidRPr="00031A13" w:rsidRDefault="00097156" w:rsidP="00794316">
      <w:pPr>
        <w:autoSpaceDE w:val="0"/>
        <w:autoSpaceDN w:val="0"/>
        <w:adjustRightInd w:val="0"/>
        <w:ind w:left="708"/>
        <w:rPr>
          <w:sz w:val="16"/>
          <w:szCs w:val="16"/>
          <w:lang w:val="ro-RO"/>
        </w:rPr>
      </w:pPr>
    </w:p>
    <w:tbl>
      <w:tblPr>
        <w:tblStyle w:val="TableGrid"/>
        <w:tblW w:w="0" w:type="auto"/>
        <w:tblLook w:val="04A0" w:firstRow="1" w:lastRow="0" w:firstColumn="1" w:lastColumn="0" w:noHBand="0" w:noVBand="1"/>
      </w:tblPr>
      <w:tblGrid>
        <w:gridCol w:w="916"/>
        <w:gridCol w:w="4023"/>
        <w:gridCol w:w="1133"/>
        <w:gridCol w:w="1132"/>
        <w:gridCol w:w="1127"/>
        <w:gridCol w:w="1240"/>
      </w:tblGrid>
      <w:tr w:rsidR="00794316" w:rsidRPr="00031A13" w:rsidTr="00886C9C">
        <w:tc>
          <w:tcPr>
            <w:tcW w:w="916" w:type="dxa"/>
          </w:tcPr>
          <w:p w:rsidR="00794316" w:rsidRPr="00031A13" w:rsidRDefault="00794316" w:rsidP="00886C9C">
            <w:pPr>
              <w:rPr>
                <w:b/>
                <w:i/>
                <w:sz w:val="20"/>
                <w:szCs w:val="20"/>
                <w:lang w:val="ro-RO"/>
              </w:rPr>
            </w:pPr>
            <w:r w:rsidRPr="00031A13">
              <w:rPr>
                <w:b/>
                <w:i/>
                <w:sz w:val="20"/>
                <w:szCs w:val="20"/>
                <w:lang w:val="ro-RO"/>
              </w:rPr>
              <w:lastRenderedPageBreak/>
              <w:t>Data</w:t>
            </w:r>
          </w:p>
          <w:p w:rsidR="00794316" w:rsidRPr="00031A13" w:rsidRDefault="00794316" w:rsidP="00886C9C">
            <w:pPr>
              <w:rPr>
                <w:b/>
                <w:i/>
                <w:sz w:val="20"/>
                <w:szCs w:val="20"/>
                <w:lang w:val="ro-RO"/>
              </w:rPr>
            </w:pPr>
            <w:r w:rsidRPr="00031A13">
              <w:rPr>
                <w:b/>
                <w:i/>
                <w:sz w:val="20"/>
                <w:szCs w:val="20"/>
                <w:lang w:val="ro-RO"/>
              </w:rPr>
              <w:t>(zz,ll,aa)</w:t>
            </w:r>
          </w:p>
        </w:tc>
        <w:tc>
          <w:tcPr>
            <w:tcW w:w="4023" w:type="dxa"/>
          </w:tcPr>
          <w:p w:rsidR="00794316" w:rsidRPr="00031A13" w:rsidRDefault="00794316" w:rsidP="00886C9C">
            <w:pPr>
              <w:rPr>
                <w:b/>
                <w:i/>
                <w:sz w:val="20"/>
                <w:szCs w:val="20"/>
                <w:lang w:val="ro-RO"/>
              </w:rPr>
            </w:pPr>
            <w:r w:rsidRPr="00031A13">
              <w:rPr>
                <w:b/>
                <w:i/>
                <w:sz w:val="20"/>
                <w:szCs w:val="20"/>
                <w:lang w:val="ro-RO"/>
              </w:rPr>
              <w:t>Diagnostic</w:t>
            </w:r>
          </w:p>
        </w:tc>
        <w:tc>
          <w:tcPr>
            <w:tcW w:w="1133" w:type="dxa"/>
          </w:tcPr>
          <w:p w:rsidR="00794316" w:rsidRPr="00031A13" w:rsidRDefault="00794316" w:rsidP="00886C9C">
            <w:pPr>
              <w:rPr>
                <w:b/>
                <w:i/>
                <w:sz w:val="20"/>
                <w:szCs w:val="20"/>
                <w:lang w:val="ro-RO"/>
              </w:rPr>
            </w:pPr>
            <w:r w:rsidRPr="00031A13">
              <w:rPr>
                <w:b/>
                <w:i/>
                <w:sz w:val="20"/>
                <w:szCs w:val="20"/>
                <w:lang w:val="ro-RO"/>
              </w:rPr>
              <w:t>Procedura, manopera</w:t>
            </w:r>
          </w:p>
        </w:tc>
        <w:tc>
          <w:tcPr>
            <w:tcW w:w="1132" w:type="dxa"/>
          </w:tcPr>
          <w:p w:rsidR="00794316" w:rsidRPr="00031A13" w:rsidRDefault="00794316" w:rsidP="00886C9C">
            <w:pPr>
              <w:rPr>
                <w:b/>
                <w:i/>
                <w:sz w:val="20"/>
                <w:szCs w:val="20"/>
                <w:lang w:val="ro-RO"/>
              </w:rPr>
            </w:pPr>
            <w:r w:rsidRPr="00031A13">
              <w:rPr>
                <w:b/>
                <w:i/>
                <w:sz w:val="20"/>
                <w:szCs w:val="20"/>
                <w:lang w:val="ro-RO"/>
              </w:rPr>
              <w:t xml:space="preserve">Modul de implicare↓ </w:t>
            </w:r>
          </w:p>
        </w:tc>
        <w:tc>
          <w:tcPr>
            <w:tcW w:w="1127" w:type="dxa"/>
          </w:tcPr>
          <w:p w:rsidR="00794316" w:rsidRPr="00031A13" w:rsidRDefault="00794316" w:rsidP="00886C9C">
            <w:pPr>
              <w:rPr>
                <w:b/>
                <w:i/>
                <w:sz w:val="20"/>
                <w:szCs w:val="20"/>
                <w:lang w:val="ro-RO"/>
              </w:rPr>
            </w:pPr>
            <w:r w:rsidRPr="00031A13">
              <w:rPr>
                <w:b/>
                <w:i/>
                <w:sz w:val="20"/>
                <w:szCs w:val="20"/>
                <w:lang w:val="ro-RO"/>
              </w:rPr>
              <w:t>Unitatea sanitară, secția</w:t>
            </w:r>
          </w:p>
        </w:tc>
        <w:tc>
          <w:tcPr>
            <w:tcW w:w="1240" w:type="dxa"/>
          </w:tcPr>
          <w:p w:rsidR="00794316" w:rsidRPr="00031A13" w:rsidRDefault="00794316" w:rsidP="00886C9C">
            <w:pPr>
              <w:rPr>
                <w:b/>
                <w:i/>
                <w:sz w:val="20"/>
                <w:szCs w:val="20"/>
                <w:lang w:val="ro-RO"/>
              </w:rPr>
            </w:pPr>
            <w:r w:rsidRPr="00031A13">
              <w:rPr>
                <w:b/>
                <w:i/>
                <w:sz w:val="20"/>
                <w:szCs w:val="20"/>
                <w:lang w:val="ro-RO"/>
              </w:rPr>
              <w:t>Semnătura responsabil. de rezidenți</w:t>
            </w:r>
          </w:p>
        </w:tc>
      </w:tr>
      <w:tr w:rsidR="00794316" w:rsidRPr="00031A13" w:rsidTr="00886C9C">
        <w:tc>
          <w:tcPr>
            <w:tcW w:w="916" w:type="dxa"/>
          </w:tcPr>
          <w:p w:rsidR="00794316" w:rsidRPr="00031A13" w:rsidRDefault="00794316" w:rsidP="00886C9C">
            <w:pPr>
              <w:jc w:val="center"/>
              <w:rPr>
                <w:b/>
                <w:sz w:val="20"/>
                <w:szCs w:val="20"/>
                <w:lang w:val="ro-RO"/>
              </w:rPr>
            </w:pPr>
            <w:r w:rsidRPr="00031A13">
              <w:rPr>
                <w:b/>
                <w:sz w:val="20"/>
                <w:szCs w:val="20"/>
                <w:lang w:val="ro-RO"/>
              </w:rPr>
              <w:t>1</w:t>
            </w:r>
          </w:p>
        </w:tc>
        <w:tc>
          <w:tcPr>
            <w:tcW w:w="4023" w:type="dxa"/>
          </w:tcPr>
          <w:p w:rsidR="00794316" w:rsidRPr="00031A13" w:rsidRDefault="00794316" w:rsidP="00886C9C">
            <w:pPr>
              <w:jc w:val="center"/>
              <w:rPr>
                <w:b/>
                <w:sz w:val="20"/>
                <w:szCs w:val="20"/>
                <w:lang w:val="ro-RO"/>
              </w:rPr>
            </w:pPr>
            <w:r w:rsidRPr="00031A13">
              <w:rPr>
                <w:b/>
                <w:sz w:val="20"/>
                <w:szCs w:val="20"/>
                <w:lang w:val="ro-RO"/>
              </w:rPr>
              <w:t>2</w:t>
            </w:r>
          </w:p>
        </w:tc>
        <w:tc>
          <w:tcPr>
            <w:tcW w:w="1133" w:type="dxa"/>
          </w:tcPr>
          <w:p w:rsidR="00794316" w:rsidRPr="00031A13" w:rsidRDefault="00794316" w:rsidP="00886C9C">
            <w:pPr>
              <w:jc w:val="center"/>
              <w:rPr>
                <w:b/>
                <w:sz w:val="20"/>
                <w:szCs w:val="20"/>
                <w:lang w:val="ro-RO"/>
              </w:rPr>
            </w:pPr>
            <w:r w:rsidRPr="00031A13">
              <w:rPr>
                <w:b/>
                <w:sz w:val="20"/>
                <w:szCs w:val="20"/>
                <w:lang w:val="ro-RO"/>
              </w:rPr>
              <w:t>3</w:t>
            </w:r>
          </w:p>
        </w:tc>
        <w:tc>
          <w:tcPr>
            <w:tcW w:w="1132" w:type="dxa"/>
          </w:tcPr>
          <w:p w:rsidR="00794316" w:rsidRPr="00031A13" w:rsidRDefault="00794316" w:rsidP="00886C9C">
            <w:pPr>
              <w:jc w:val="center"/>
              <w:rPr>
                <w:b/>
                <w:sz w:val="20"/>
                <w:szCs w:val="20"/>
                <w:lang w:val="ro-RO"/>
              </w:rPr>
            </w:pPr>
            <w:r w:rsidRPr="00031A13">
              <w:rPr>
                <w:b/>
                <w:sz w:val="20"/>
                <w:szCs w:val="20"/>
                <w:lang w:val="ro-RO"/>
              </w:rPr>
              <w:t>4</w:t>
            </w:r>
          </w:p>
        </w:tc>
        <w:tc>
          <w:tcPr>
            <w:tcW w:w="1127" w:type="dxa"/>
          </w:tcPr>
          <w:p w:rsidR="00794316" w:rsidRPr="00031A13" w:rsidRDefault="00794316" w:rsidP="00886C9C">
            <w:pPr>
              <w:jc w:val="center"/>
              <w:rPr>
                <w:b/>
                <w:sz w:val="20"/>
                <w:szCs w:val="20"/>
                <w:lang w:val="ro-RO"/>
              </w:rPr>
            </w:pPr>
            <w:r w:rsidRPr="00031A13">
              <w:rPr>
                <w:b/>
                <w:sz w:val="20"/>
                <w:szCs w:val="20"/>
                <w:lang w:val="ro-RO"/>
              </w:rPr>
              <w:t>5</w:t>
            </w:r>
          </w:p>
        </w:tc>
        <w:tc>
          <w:tcPr>
            <w:tcW w:w="1240" w:type="dxa"/>
          </w:tcPr>
          <w:p w:rsidR="00794316" w:rsidRPr="00031A13" w:rsidRDefault="00794316" w:rsidP="00886C9C">
            <w:pPr>
              <w:jc w:val="center"/>
              <w:rPr>
                <w:b/>
                <w:sz w:val="20"/>
                <w:szCs w:val="20"/>
                <w:lang w:val="ro-RO"/>
              </w:rPr>
            </w:pPr>
            <w:r w:rsidRPr="00031A13">
              <w:rPr>
                <w:b/>
                <w:sz w:val="20"/>
                <w:szCs w:val="20"/>
                <w:lang w:val="ro-RO"/>
              </w:rPr>
              <w:t>6</w:t>
            </w: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097156" w:rsidRPr="00031A13" w:rsidTr="00886C9C">
        <w:tc>
          <w:tcPr>
            <w:tcW w:w="916" w:type="dxa"/>
          </w:tcPr>
          <w:p w:rsidR="00097156" w:rsidRPr="00031A13" w:rsidRDefault="00097156" w:rsidP="00886C9C">
            <w:pPr>
              <w:rPr>
                <w:lang w:val="ro-RO"/>
              </w:rPr>
            </w:pPr>
          </w:p>
        </w:tc>
        <w:tc>
          <w:tcPr>
            <w:tcW w:w="4023" w:type="dxa"/>
          </w:tcPr>
          <w:p w:rsidR="00097156" w:rsidRPr="00031A13" w:rsidRDefault="00097156" w:rsidP="00886C9C">
            <w:pPr>
              <w:rPr>
                <w:lang w:val="ro-RO"/>
              </w:rPr>
            </w:pPr>
          </w:p>
        </w:tc>
        <w:tc>
          <w:tcPr>
            <w:tcW w:w="1133" w:type="dxa"/>
          </w:tcPr>
          <w:p w:rsidR="00097156" w:rsidRPr="00031A13" w:rsidRDefault="00097156" w:rsidP="00886C9C">
            <w:pPr>
              <w:rPr>
                <w:lang w:val="ro-RO"/>
              </w:rPr>
            </w:pPr>
          </w:p>
        </w:tc>
        <w:tc>
          <w:tcPr>
            <w:tcW w:w="1132" w:type="dxa"/>
          </w:tcPr>
          <w:p w:rsidR="00097156" w:rsidRPr="00031A13" w:rsidRDefault="00097156" w:rsidP="00886C9C">
            <w:pPr>
              <w:rPr>
                <w:lang w:val="ro-RO"/>
              </w:rPr>
            </w:pPr>
          </w:p>
        </w:tc>
        <w:tc>
          <w:tcPr>
            <w:tcW w:w="1127" w:type="dxa"/>
          </w:tcPr>
          <w:p w:rsidR="00097156" w:rsidRPr="00031A13" w:rsidRDefault="00097156" w:rsidP="00886C9C">
            <w:pPr>
              <w:rPr>
                <w:lang w:val="ro-RO"/>
              </w:rPr>
            </w:pPr>
          </w:p>
        </w:tc>
        <w:tc>
          <w:tcPr>
            <w:tcW w:w="1240" w:type="dxa"/>
          </w:tcPr>
          <w:p w:rsidR="00097156" w:rsidRPr="00031A13" w:rsidRDefault="00097156" w:rsidP="00886C9C">
            <w:pPr>
              <w:rPr>
                <w:lang w:val="ro-RO"/>
              </w:rPr>
            </w:pPr>
          </w:p>
        </w:tc>
      </w:tr>
      <w:tr w:rsidR="00794316" w:rsidRPr="00031A13" w:rsidTr="00886C9C">
        <w:tc>
          <w:tcPr>
            <w:tcW w:w="916" w:type="dxa"/>
          </w:tcPr>
          <w:p w:rsidR="00794316" w:rsidRPr="00031A13" w:rsidRDefault="00794316" w:rsidP="00886C9C">
            <w:pPr>
              <w:rPr>
                <w:lang w:val="ro-RO"/>
              </w:rPr>
            </w:pPr>
          </w:p>
        </w:tc>
        <w:tc>
          <w:tcPr>
            <w:tcW w:w="4023" w:type="dxa"/>
          </w:tcPr>
          <w:p w:rsidR="00794316" w:rsidRPr="00031A13" w:rsidRDefault="00794316" w:rsidP="00886C9C">
            <w:pPr>
              <w:rPr>
                <w:lang w:val="ro-RO"/>
              </w:rPr>
            </w:pPr>
          </w:p>
        </w:tc>
        <w:tc>
          <w:tcPr>
            <w:tcW w:w="1133" w:type="dxa"/>
          </w:tcPr>
          <w:p w:rsidR="00794316" w:rsidRPr="00031A13" w:rsidRDefault="00794316" w:rsidP="00886C9C">
            <w:pPr>
              <w:rPr>
                <w:lang w:val="ro-RO"/>
              </w:rPr>
            </w:pPr>
          </w:p>
        </w:tc>
        <w:tc>
          <w:tcPr>
            <w:tcW w:w="1132" w:type="dxa"/>
          </w:tcPr>
          <w:p w:rsidR="00794316" w:rsidRPr="00031A13" w:rsidRDefault="00794316" w:rsidP="00886C9C">
            <w:pPr>
              <w:rPr>
                <w:lang w:val="ro-RO"/>
              </w:rPr>
            </w:pPr>
          </w:p>
        </w:tc>
        <w:tc>
          <w:tcPr>
            <w:tcW w:w="1127" w:type="dxa"/>
          </w:tcPr>
          <w:p w:rsidR="00794316" w:rsidRPr="00031A13" w:rsidRDefault="00794316" w:rsidP="00886C9C">
            <w:pPr>
              <w:rPr>
                <w:lang w:val="ro-RO"/>
              </w:rPr>
            </w:pPr>
          </w:p>
        </w:tc>
        <w:tc>
          <w:tcPr>
            <w:tcW w:w="1240" w:type="dxa"/>
          </w:tcPr>
          <w:p w:rsidR="00794316" w:rsidRPr="00031A13" w:rsidRDefault="00794316" w:rsidP="00886C9C">
            <w:pPr>
              <w:rPr>
                <w:lang w:val="ro-RO"/>
              </w:rPr>
            </w:pPr>
          </w:p>
        </w:tc>
      </w:tr>
      <w:tr w:rsidR="00097156" w:rsidRPr="00031A13" w:rsidTr="00886C9C">
        <w:tc>
          <w:tcPr>
            <w:tcW w:w="916" w:type="dxa"/>
          </w:tcPr>
          <w:p w:rsidR="00097156" w:rsidRPr="00031A13" w:rsidRDefault="00097156" w:rsidP="00886C9C">
            <w:pPr>
              <w:rPr>
                <w:lang w:val="ro-RO"/>
              </w:rPr>
            </w:pPr>
          </w:p>
        </w:tc>
        <w:tc>
          <w:tcPr>
            <w:tcW w:w="4023" w:type="dxa"/>
          </w:tcPr>
          <w:p w:rsidR="00097156" w:rsidRPr="00031A13" w:rsidRDefault="00097156" w:rsidP="00886C9C">
            <w:pPr>
              <w:rPr>
                <w:lang w:val="ro-RO"/>
              </w:rPr>
            </w:pPr>
          </w:p>
        </w:tc>
        <w:tc>
          <w:tcPr>
            <w:tcW w:w="1133" w:type="dxa"/>
          </w:tcPr>
          <w:p w:rsidR="00097156" w:rsidRPr="00031A13" w:rsidRDefault="00097156" w:rsidP="00886C9C">
            <w:pPr>
              <w:rPr>
                <w:lang w:val="ro-RO"/>
              </w:rPr>
            </w:pPr>
          </w:p>
        </w:tc>
        <w:tc>
          <w:tcPr>
            <w:tcW w:w="1132" w:type="dxa"/>
          </w:tcPr>
          <w:p w:rsidR="00097156" w:rsidRPr="00031A13" w:rsidRDefault="00097156" w:rsidP="00886C9C">
            <w:pPr>
              <w:rPr>
                <w:lang w:val="ro-RO"/>
              </w:rPr>
            </w:pPr>
          </w:p>
        </w:tc>
        <w:tc>
          <w:tcPr>
            <w:tcW w:w="1127" w:type="dxa"/>
          </w:tcPr>
          <w:p w:rsidR="00097156" w:rsidRPr="00031A13" w:rsidRDefault="00097156" w:rsidP="00886C9C">
            <w:pPr>
              <w:rPr>
                <w:lang w:val="ro-RO"/>
              </w:rPr>
            </w:pPr>
          </w:p>
        </w:tc>
        <w:tc>
          <w:tcPr>
            <w:tcW w:w="1240" w:type="dxa"/>
          </w:tcPr>
          <w:p w:rsidR="00097156" w:rsidRPr="00031A13" w:rsidRDefault="00097156" w:rsidP="00886C9C">
            <w:pPr>
              <w:rPr>
                <w:lang w:val="ro-RO"/>
              </w:rPr>
            </w:pPr>
          </w:p>
        </w:tc>
      </w:tr>
    </w:tbl>
    <w:p w:rsidR="00794316" w:rsidRPr="00031A13" w:rsidRDefault="00794316" w:rsidP="00794316">
      <w:pPr>
        <w:rPr>
          <w:b/>
          <w:sz w:val="16"/>
          <w:szCs w:val="16"/>
          <w:u w:val="single"/>
          <w:lang w:val="ro-RO"/>
        </w:rPr>
      </w:pPr>
      <w:r w:rsidRPr="00031A13">
        <w:rPr>
          <w:b/>
          <w:sz w:val="16"/>
          <w:szCs w:val="16"/>
          <w:u w:val="single"/>
          <w:lang w:val="ro-RO"/>
        </w:rPr>
        <w:t>Notă.</w:t>
      </w:r>
    </w:p>
    <w:p w:rsidR="00794316" w:rsidRPr="00031A13" w:rsidRDefault="00794316" w:rsidP="00794316">
      <w:pPr>
        <w:pStyle w:val="ListParagraph"/>
        <w:numPr>
          <w:ilvl w:val="0"/>
          <w:numId w:val="13"/>
        </w:numPr>
        <w:rPr>
          <w:sz w:val="16"/>
          <w:szCs w:val="16"/>
          <w:lang w:val="ro-RO"/>
        </w:rPr>
      </w:pPr>
      <w:r w:rsidRPr="00031A13">
        <w:rPr>
          <w:sz w:val="16"/>
          <w:szCs w:val="16"/>
          <w:lang w:val="ro-RO"/>
        </w:rPr>
        <w:t>Se completează de către medicul rezident în fiecare zi și se semnează de responsabilul instituțional de rezidenți (la ciclurile conexe – de către responsabilul de rezidenți de la catedra respectivă).</w:t>
      </w:r>
    </w:p>
    <w:p w:rsidR="00794316" w:rsidRPr="00031A13" w:rsidRDefault="00794316" w:rsidP="00794316">
      <w:pPr>
        <w:pStyle w:val="ListParagraph"/>
        <w:numPr>
          <w:ilvl w:val="0"/>
          <w:numId w:val="13"/>
        </w:numPr>
        <w:rPr>
          <w:sz w:val="16"/>
          <w:szCs w:val="16"/>
          <w:lang w:val="ro-RO"/>
        </w:rPr>
      </w:pPr>
      <w:r w:rsidRPr="00031A13">
        <w:rPr>
          <w:sz w:val="16"/>
          <w:szCs w:val="16"/>
          <w:u w:val="single"/>
          <w:lang w:val="ro-RO"/>
        </w:rPr>
        <w:t>Modul de implicare:</w:t>
      </w:r>
    </w:p>
    <w:p w:rsidR="00794316" w:rsidRPr="00031A13" w:rsidRDefault="00794316" w:rsidP="00794316">
      <w:pPr>
        <w:shd w:val="clear" w:color="auto" w:fill="FFFFFF"/>
        <w:ind w:left="113" w:firstLine="595"/>
        <w:jc w:val="both"/>
        <w:rPr>
          <w:sz w:val="16"/>
          <w:szCs w:val="16"/>
          <w:lang w:val="ro-RO"/>
        </w:rPr>
      </w:pPr>
      <w:r w:rsidRPr="00031A13">
        <w:rPr>
          <w:b/>
          <w:sz w:val="16"/>
          <w:szCs w:val="16"/>
          <w:lang w:val="ro-RO"/>
        </w:rPr>
        <w:t xml:space="preserve">A - </w:t>
      </w:r>
      <w:r w:rsidRPr="00031A13">
        <w:rPr>
          <w:sz w:val="16"/>
          <w:szCs w:val="16"/>
          <w:lang w:val="ro-RO"/>
        </w:rPr>
        <w:t>Asistare(asistare pasivă la efectuarea manoperelor practice de către medici, laboranți, etc.);</w:t>
      </w:r>
    </w:p>
    <w:p w:rsidR="00794316" w:rsidRPr="00031A13" w:rsidRDefault="00794316" w:rsidP="00794316">
      <w:pPr>
        <w:shd w:val="clear" w:color="auto" w:fill="FFFFFF"/>
        <w:ind w:left="113" w:firstLine="595"/>
        <w:jc w:val="both"/>
        <w:rPr>
          <w:sz w:val="16"/>
          <w:szCs w:val="16"/>
          <w:lang w:val="ro-RO"/>
        </w:rPr>
      </w:pPr>
      <w:r w:rsidRPr="00031A13">
        <w:rPr>
          <w:b/>
          <w:sz w:val="16"/>
          <w:szCs w:val="16"/>
          <w:lang w:val="ro-RO"/>
        </w:rPr>
        <w:t>E</w:t>
      </w:r>
      <w:r w:rsidRPr="00031A13">
        <w:rPr>
          <w:sz w:val="16"/>
          <w:szCs w:val="16"/>
          <w:lang w:val="ro-RO"/>
        </w:rPr>
        <w:t xml:space="preserve"> - Efectuare de sine stătătoare a activității practice, inclusiv: </w:t>
      </w:r>
    </w:p>
    <w:p w:rsidR="00794316" w:rsidRPr="00031A13" w:rsidRDefault="00794316" w:rsidP="00794316">
      <w:pPr>
        <w:autoSpaceDE w:val="0"/>
        <w:autoSpaceDN w:val="0"/>
        <w:adjustRightInd w:val="0"/>
        <w:ind w:left="708" w:firstLine="708"/>
        <w:rPr>
          <w:sz w:val="16"/>
          <w:szCs w:val="16"/>
          <w:lang w:val="ro-RO"/>
        </w:rPr>
      </w:pPr>
      <w:r w:rsidRPr="00031A13">
        <w:rPr>
          <w:b/>
          <w:sz w:val="16"/>
          <w:szCs w:val="16"/>
          <w:lang w:val="ro-RO"/>
        </w:rPr>
        <w:t>i</w:t>
      </w:r>
      <w:r w:rsidRPr="00031A13">
        <w:rPr>
          <w:sz w:val="16"/>
          <w:szCs w:val="16"/>
          <w:lang w:val="ro-RO"/>
        </w:rPr>
        <w:t xml:space="preserve">   -  efectuarea procedurii sub supraveghere; </w:t>
      </w:r>
    </w:p>
    <w:p w:rsidR="00794316" w:rsidRPr="00031A13" w:rsidRDefault="00794316" w:rsidP="00794316">
      <w:pPr>
        <w:autoSpaceDE w:val="0"/>
        <w:autoSpaceDN w:val="0"/>
        <w:adjustRightInd w:val="0"/>
        <w:ind w:left="708" w:firstLine="708"/>
        <w:rPr>
          <w:sz w:val="16"/>
          <w:szCs w:val="16"/>
          <w:lang w:val="ro-RO"/>
        </w:rPr>
      </w:pPr>
      <w:r w:rsidRPr="00031A13">
        <w:rPr>
          <w:b/>
          <w:sz w:val="16"/>
          <w:szCs w:val="16"/>
          <w:lang w:val="ro-RO"/>
        </w:rPr>
        <w:t>ii</w:t>
      </w:r>
      <w:r w:rsidRPr="00031A13">
        <w:rPr>
          <w:sz w:val="16"/>
          <w:szCs w:val="16"/>
          <w:lang w:val="ro-RO"/>
        </w:rPr>
        <w:t xml:space="preserve">  -  abilitate de a efectua procedura sub o oarecare supraveghere; </w:t>
      </w:r>
    </w:p>
    <w:p w:rsidR="00794316" w:rsidRPr="00031A13" w:rsidRDefault="00794316" w:rsidP="00794316">
      <w:pPr>
        <w:autoSpaceDE w:val="0"/>
        <w:autoSpaceDN w:val="0"/>
        <w:adjustRightInd w:val="0"/>
        <w:ind w:left="708" w:firstLine="708"/>
        <w:rPr>
          <w:sz w:val="16"/>
          <w:szCs w:val="16"/>
          <w:lang w:val="ro-RO"/>
        </w:rPr>
      </w:pPr>
      <w:r w:rsidRPr="00031A13">
        <w:rPr>
          <w:b/>
          <w:sz w:val="16"/>
          <w:szCs w:val="16"/>
          <w:lang w:val="ro-RO"/>
        </w:rPr>
        <w:t>iii</w:t>
      </w:r>
      <w:r w:rsidRPr="00031A13">
        <w:rPr>
          <w:sz w:val="16"/>
          <w:szCs w:val="16"/>
          <w:lang w:val="ro-RO"/>
        </w:rPr>
        <w:t xml:space="preserve"> -  abilitate de a efectua procedura fără supraveghere;</w:t>
      </w:r>
    </w:p>
    <w:p w:rsidR="00794316" w:rsidRPr="00031A13" w:rsidRDefault="00794316" w:rsidP="00794316">
      <w:pPr>
        <w:autoSpaceDE w:val="0"/>
        <w:autoSpaceDN w:val="0"/>
        <w:adjustRightInd w:val="0"/>
        <w:ind w:left="708"/>
        <w:rPr>
          <w:sz w:val="16"/>
          <w:szCs w:val="16"/>
          <w:lang w:val="ro-RO"/>
        </w:rPr>
      </w:pPr>
      <w:r w:rsidRPr="00031A13">
        <w:rPr>
          <w:b/>
          <w:sz w:val="16"/>
          <w:szCs w:val="16"/>
          <w:lang w:val="ro-RO"/>
        </w:rPr>
        <w:t xml:space="preserve">I - </w:t>
      </w:r>
      <w:r w:rsidRPr="00031A13">
        <w:rPr>
          <w:sz w:val="16"/>
          <w:szCs w:val="16"/>
          <w:lang w:val="ro-RO"/>
        </w:rPr>
        <w:t>Interpretare (</w:t>
      </w:r>
      <w:r w:rsidR="0099193D" w:rsidRPr="00031A13">
        <w:rPr>
          <w:sz w:val="16"/>
          <w:szCs w:val="16"/>
          <w:lang w:val="ro-RO"/>
        </w:rPr>
        <w:t>interpretarea rezultatelor investigațiilor anatomopatologice/citologice</w:t>
      </w:r>
      <w:r w:rsidRPr="00031A13">
        <w:rPr>
          <w:sz w:val="16"/>
          <w:szCs w:val="16"/>
          <w:lang w:val="ro-RO"/>
        </w:rPr>
        <w:t>).</w:t>
      </w:r>
    </w:p>
    <w:p w:rsidR="007F60F6" w:rsidRPr="00031A13" w:rsidRDefault="007F60F6" w:rsidP="00794316">
      <w:pPr>
        <w:autoSpaceDE w:val="0"/>
        <w:autoSpaceDN w:val="0"/>
        <w:adjustRightInd w:val="0"/>
        <w:ind w:left="708"/>
        <w:rPr>
          <w:sz w:val="16"/>
          <w:szCs w:val="16"/>
          <w:lang w:val="ro-RO"/>
        </w:rPr>
      </w:pPr>
    </w:p>
    <w:p w:rsidR="00794316" w:rsidRPr="00031A13" w:rsidRDefault="00687ADE" w:rsidP="00794316">
      <w:pPr>
        <w:autoSpaceDE w:val="0"/>
        <w:autoSpaceDN w:val="0"/>
        <w:adjustRightInd w:val="0"/>
        <w:rPr>
          <w:lang w:val="ro-RO"/>
        </w:rPr>
      </w:pPr>
      <w:r w:rsidRPr="00031A13">
        <w:rPr>
          <w:lang w:val="ro-RO"/>
        </w:rPr>
        <w:t>Șef catedră Morfopatologie</w:t>
      </w:r>
      <w:r w:rsidRPr="00031A13">
        <w:rPr>
          <w:lang w:val="ro-RO"/>
        </w:rPr>
        <w:tab/>
      </w:r>
      <w:r w:rsidR="00794316" w:rsidRPr="00031A13">
        <w:rPr>
          <w:lang w:val="ro-RO"/>
        </w:rPr>
        <w:tab/>
      </w:r>
      <w:r w:rsidR="00794316" w:rsidRPr="00031A13">
        <w:rPr>
          <w:lang w:val="ro-RO"/>
        </w:rPr>
        <w:tab/>
      </w:r>
      <w:r w:rsidR="00794316" w:rsidRPr="00031A13">
        <w:rPr>
          <w:lang w:val="ro-RO"/>
        </w:rPr>
        <w:tab/>
      </w:r>
      <w:r w:rsidR="00794316" w:rsidRPr="00031A13">
        <w:rPr>
          <w:lang w:val="ro-RO"/>
        </w:rPr>
        <w:tab/>
      </w:r>
      <w:r w:rsidR="00794316" w:rsidRPr="00031A13">
        <w:rPr>
          <w:lang w:val="ro-RO"/>
        </w:rPr>
        <w:tab/>
      </w:r>
      <w:r w:rsidR="00794316" w:rsidRPr="00031A13">
        <w:rPr>
          <w:lang w:val="ro-RO"/>
        </w:rPr>
        <w:tab/>
      </w:r>
      <w:r w:rsidR="00794316" w:rsidRPr="00031A13">
        <w:rPr>
          <w:lang w:val="ro-RO"/>
        </w:rPr>
        <w:tab/>
        <w:t>E. Melnic</w:t>
      </w:r>
    </w:p>
    <w:p w:rsidR="00794316" w:rsidRPr="00031A13" w:rsidRDefault="00794316" w:rsidP="00794316">
      <w:pPr>
        <w:autoSpaceDE w:val="0"/>
        <w:autoSpaceDN w:val="0"/>
        <w:adjustRightInd w:val="0"/>
        <w:rPr>
          <w:lang w:val="ro-RO"/>
        </w:rPr>
      </w:pPr>
      <w:r w:rsidRPr="00031A13">
        <w:rPr>
          <w:lang w:val="ro-RO"/>
        </w:rPr>
        <w:t>Șef studii rezidenți</w:t>
      </w:r>
      <w:r w:rsidRPr="00031A13">
        <w:rPr>
          <w:lang w:val="ro-RO"/>
        </w:rPr>
        <w:tab/>
      </w:r>
      <w:r w:rsidRPr="00031A13">
        <w:rPr>
          <w:lang w:val="ro-RO"/>
        </w:rPr>
        <w:tab/>
      </w:r>
      <w:r w:rsidRPr="00031A13">
        <w:rPr>
          <w:lang w:val="ro-RO"/>
        </w:rPr>
        <w:tab/>
      </w:r>
      <w:r w:rsidRPr="00031A13">
        <w:rPr>
          <w:lang w:val="ro-RO"/>
        </w:rPr>
        <w:tab/>
      </w:r>
      <w:r w:rsidRPr="00031A13">
        <w:rPr>
          <w:lang w:val="ro-RO"/>
        </w:rPr>
        <w:tab/>
      </w:r>
      <w:r w:rsidRPr="00031A13">
        <w:rPr>
          <w:lang w:val="ro-RO"/>
        </w:rPr>
        <w:tab/>
      </w:r>
      <w:r w:rsidRPr="00031A13">
        <w:rPr>
          <w:lang w:val="ro-RO"/>
        </w:rPr>
        <w:tab/>
      </w:r>
      <w:r w:rsidRPr="00031A13">
        <w:rPr>
          <w:lang w:val="ro-RO"/>
        </w:rPr>
        <w:tab/>
      </w:r>
      <w:r w:rsidRPr="00031A13">
        <w:rPr>
          <w:lang w:val="ro-RO"/>
        </w:rPr>
        <w:tab/>
        <w:t>V. Vataman</w:t>
      </w:r>
    </w:p>
    <w:sectPr w:rsidR="00794316" w:rsidRPr="00031A13" w:rsidSect="0073274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3F8A" w:rsidRDefault="000F3F8A" w:rsidP="00982F85">
      <w:r>
        <w:separator/>
      </w:r>
    </w:p>
  </w:endnote>
  <w:endnote w:type="continuationSeparator" w:id="0">
    <w:p w:rsidR="000F3F8A" w:rsidRDefault="000F3F8A" w:rsidP="00982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53721"/>
      <w:docPartObj>
        <w:docPartGallery w:val="Page Numbers (Bottom of Page)"/>
        <w:docPartUnique/>
      </w:docPartObj>
    </w:sdtPr>
    <w:sdtEndPr/>
    <w:sdtContent>
      <w:p w:rsidR="00031A13" w:rsidRDefault="00031907">
        <w:pPr>
          <w:pStyle w:val="Footer"/>
          <w:jc w:val="center"/>
        </w:pPr>
        <w:r>
          <w:fldChar w:fldCharType="begin"/>
        </w:r>
        <w:r>
          <w:instrText xml:space="preserve"> PAGE   \* MERGEFORMAT </w:instrText>
        </w:r>
        <w:r>
          <w:fldChar w:fldCharType="separate"/>
        </w:r>
        <w:r w:rsidR="00D30619">
          <w:rPr>
            <w:noProof/>
          </w:rPr>
          <w:t>1</w:t>
        </w:r>
        <w:r>
          <w:rPr>
            <w:noProof/>
          </w:rPr>
          <w:fldChar w:fldCharType="end"/>
        </w:r>
      </w:p>
    </w:sdtContent>
  </w:sdt>
  <w:p w:rsidR="00031A13" w:rsidRDefault="00031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3F8A" w:rsidRDefault="000F3F8A" w:rsidP="00982F85">
      <w:r>
        <w:separator/>
      </w:r>
    </w:p>
  </w:footnote>
  <w:footnote w:type="continuationSeparator" w:id="0">
    <w:p w:rsidR="000F3F8A" w:rsidRDefault="000F3F8A" w:rsidP="00982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D37DB"/>
    <w:multiLevelType w:val="hybridMultilevel"/>
    <w:tmpl w:val="60923EBE"/>
    <w:lvl w:ilvl="0" w:tplc="35205878">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3F72FB6"/>
    <w:multiLevelType w:val="hybridMultilevel"/>
    <w:tmpl w:val="242ABBDE"/>
    <w:lvl w:ilvl="0" w:tplc="D638DFC4">
      <w:start w:val="1"/>
      <w:numFmt w:val="upperLetter"/>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2" w15:restartNumberingAfterBreak="0">
    <w:nsid w:val="2D4B417C"/>
    <w:multiLevelType w:val="hybridMultilevel"/>
    <w:tmpl w:val="510A60D6"/>
    <w:lvl w:ilvl="0" w:tplc="75362016">
      <w:start w:val="1"/>
      <w:numFmt w:val="upperRoman"/>
      <w:lvlText w:val="%1."/>
      <w:lvlJc w:val="right"/>
      <w:pPr>
        <w:tabs>
          <w:tab w:val="num" w:pos="720"/>
        </w:tabs>
        <w:ind w:left="720" w:hanging="18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AB72E6F"/>
    <w:multiLevelType w:val="hybridMultilevel"/>
    <w:tmpl w:val="4DF8769A"/>
    <w:lvl w:ilvl="0" w:tplc="A7FAC72A">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AE46C40"/>
    <w:multiLevelType w:val="hybridMultilevel"/>
    <w:tmpl w:val="AC7A63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9FF7FA2"/>
    <w:multiLevelType w:val="hybridMultilevel"/>
    <w:tmpl w:val="57A23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EC4696"/>
    <w:multiLevelType w:val="hybridMultilevel"/>
    <w:tmpl w:val="9BE4FF1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D822F8E"/>
    <w:multiLevelType w:val="singleLevel"/>
    <w:tmpl w:val="20F6F708"/>
    <w:lvl w:ilvl="0">
      <w:start w:val="1"/>
      <w:numFmt w:val="lowerLetter"/>
      <w:lvlText w:val="%1)"/>
      <w:legacy w:legacy="1" w:legacySpace="0" w:legacyIndent="403"/>
      <w:lvlJc w:val="left"/>
      <w:rPr>
        <w:rFonts w:ascii="Times New Roman" w:hAnsi="Times New Roman" w:cs="Times New Roman" w:hint="default"/>
      </w:rPr>
    </w:lvl>
  </w:abstractNum>
  <w:abstractNum w:abstractNumId="8" w15:restartNumberingAfterBreak="0">
    <w:nsid w:val="51CB1A68"/>
    <w:multiLevelType w:val="hybridMultilevel"/>
    <w:tmpl w:val="F96EB19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F6B4F2F"/>
    <w:multiLevelType w:val="hybridMultilevel"/>
    <w:tmpl w:val="510A60D6"/>
    <w:lvl w:ilvl="0" w:tplc="75362016">
      <w:start w:val="1"/>
      <w:numFmt w:val="upperRoman"/>
      <w:lvlText w:val="%1."/>
      <w:lvlJc w:val="right"/>
      <w:pPr>
        <w:tabs>
          <w:tab w:val="num" w:pos="720"/>
        </w:tabs>
        <w:ind w:left="720" w:hanging="18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CA12FC4"/>
    <w:multiLevelType w:val="hybridMultilevel"/>
    <w:tmpl w:val="51082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DA1E60"/>
    <w:multiLevelType w:val="multilevel"/>
    <w:tmpl w:val="F29A7D6C"/>
    <w:lvl w:ilvl="0">
      <w:start w:val="1"/>
      <w:numFmt w:val="bullet"/>
      <w:lvlText w:val=""/>
      <w:lvlJc w:val="left"/>
      <w:pPr>
        <w:tabs>
          <w:tab w:val="num" w:pos="1050"/>
        </w:tabs>
        <w:ind w:left="1050" w:hanging="360"/>
      </w:pPr>
      <w:rPr>
        <w:rFonts w:ascii="Symbol" w:hAnsi="Symbol" w:hint="default"/>
      </w:rPr>
    </w:lvl>
    <w:lvl w:ilvl="1">
      <w:start w:val="5"/>
      <w:numFmt w:val="upperRoman"/>
      <w:lvlText w:val="%2."/>
      <w:lvlJc w:val="left"/>
      <w:pPr>
        <w:ind w:left="2130" w:hanging="720"/>
      </w:pPr>
      <w:rPr>
        <w:rFonts w:cs="Times New Roman" w:hint="default"/>
      </w:rPr>
    </w:lvl>
    <w:lvl w:ilvl="2" w:tentative="1">
      <w:start w:val="1"/>
      <w:numFmt w:val="bullet"/>
      <w:lvlText w:val=""/>
      <w:lvlJc w:val="left"/>
      <w:pPr>
        <w:tabs>
          <w:tab w:val="num" w:pos="2490"/>
        </w:tabs>
        <w:ind w:left="2490" w:hanging="360"/>
      </w:pPr>
      <w:rPr>
        <w:rFonts w:ascii="Wingdings" w:hAnsi="Wingdings" w:hint="default"/>
      </w:rPr>
    </w:lvl>
    <w:lvl w:ilvl="3" w:tentative="1">
      <w:start w:val="1"/>
      <w:numFmt w:val="bullet"/>
      <w:lvlText w:val=""/>
      <w:lvlJc w:val="left"/>
      <w:pPr>
        <w:tabs>
          <w:tab w:val="num" w:pos="3210"/>
        </w:tabs>
        <w:ind w:left="3210" w:hanging="360"/>
      </w:pPr>
      <w:rPr>
        <w:rFonts w:ascii="Symbol" w:hAnsi="Symbol" w:hint="default"/>
      </w:rPr>
    </w:lvl>
    <w:lvl w:ilvl="4" w:tentative="1">
      <w:start w:val="1"/>
      <w:numFmt w:val="bullet"/>
      <w:lvlText w:val="o"/>
      <w:lvlJc w:val="left"/>
      <w:pPr>
        <w:tabs>
          <w:tab w:val="num" w:pos="3930"/>
        </w:tabs>
        <w:ind w:left="3930" w:hanging="360"/>
      </w:pPr>
      <w:rPr>
        <w:rFonts w:ascii="Courier New" w:hAnsi="Courier New" w:hint="default"/>
      </w:rPr>
    </w:lvl>
    <w:lvl w:ilvl="5" w:tentative="1">
      <w:start w:val="1"/>
      <w:numFmt w:val="bullet"/>
      <w:lvlText w:val=""/>
      <w:lvlJc w:val="left"/>
      <w:pPr>
        <w:tabs>
          <w:tab w:val="num" w:pos="4650"/>
        </w:tabs>
        <w:ind w:left="4650" w:hanging="360"/>
      </w:pPr>
      <w:rPr>
        <w:rFonts w:ascii="Wingdings" w:hAnsi="Wingdings" w:hint="default"/>
      </w:rPr>
    </w:lvl>
    <w:lvl w:ilvl="6" w:tentative="1">
      <w:start w:val="1"/>
      <w:numFmt w:val="bullet"/>
      <w:lvlText w:val=""/>
      <w:lvlJc w:val="left"/>
      <w:pPr>
        <w:tabs>
          <w:tab w:val="num" w:pos="5370"/>
        </w:tabs>
        <w:ind w:left="5370" w:hanging="360"/>
      </w:pPr>
      <w:rPr>
        <w:rFonts w:ascii="Symbol" w:hAnsi="Symbol" w:hint="default"/>
      </w:rPr>
    </w:lvl>
    <w:lvl w:ilvl="7" w:tentative="1">
      <w:start w:val="1"/>
      <w:numFmt w:val="bullet"/>
      <w:lvlText w:val="o"/>
      <w:lvlJc w:val="left"/>
      <w:pPr>
        <w:tabs>
          <w:tab w:val="num" w:pos="6090"/>
        </w:tabs>
        <w:ind w:left="6090" w:hanging="360"/>
      </w:pPr>
      <w:rPr>
        <w:rFonts w:ascii="Courier New" w:hAnsi="Courier New" w:hint="default"/>
      </w:rPr>
    </w:lvl>
    <w:lvl w:ilvl="8" w:tentative="1">
      <w:start w:val="1"/>
      <w:numFmt w:val="bullet"/>
      <w:lvlText w:val=""/>
      <w:lvlJc w:val="left"/>
      <w:pPr>
        <w:tabs>
          <w:tab w:val="num" w:pos="6810"/>
        </w:tabs>
        <w:ind w:left="6810" w:hanging="360"/>
      </w:pPr>
      <w:rPr>
        <w:rFonts w:ascii="Wingdings" w:hAnsi="Wingdings" w:hint="default"/>
      </w:rPr>
    </w:lvl>
  </w:abstractNum>
  <w:abstractNum w:abstractNumId="12" w15:restartNumberingAfterBreak="0">
    <w:nsid w:val="70E71414"/>
    <w:multiLevelType w:val="hybridMultilevel"/>
    <w:tmpl w:val="9EA6D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2A56C30"/>
    <w:multiLevelType w:val="hybridMultilevel"/>
    <w:tmpl w:val="6106833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15:restartNumberingAfterBreak="0">
    <w:nsid w:val="72A733A9"/>
    <w:multiLevelType w:val="hybridMultilevel"/>
    <w:tmpl w:val="3B8CDF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3694751"/>
    <w:multiLevelType w:val="singleLevel"/>
    <w:tmpl w:val="B1405F16"/>
    <w:lvl w:ilvl="0">
      <w:start w:val="1"/>
      <w:numFmt w:val="decimal"/>
      <w:lvlText w:val="%1."/>
      <w:legacy w:legacy="1" w:legacySpace="0" w:legacyIndent="336"/>
      <w:lvlJc w:val="left"/>
      <w:rPr>
        <w:rFonts w:ascii="Times New Roman" w:hAnsi="Times New Roman" w:cs="Times New Roman" w:hint="default"/>
      </w:rPr>
    </w:lvl>
  </w:abstractNum>
  <w:num w:numId="1" w16cid:durableId="623654334">
    <w:abstractNumId w:val="7"/>
  </w:num>
  <w:num w:numId="2" w16cid:durableId="202835292">
    <w:abstractNumId w:val="11"/>
  </w:num>
  <w:num w:numId="3" w16cid:durableId="2080666848">
    <w:abstractNumId w:val="3"/>
  </w:num>
  <w:num w:numId="4" w16cid:durableId="821311429">
    <w:abstractNumId w:val="6"/>
  </w:num>
  <w:num w:numId="5" w16cid:durableId="84617320">
    <w:abstractNumId w:val="4"/>
  </w:num>
  <w:num w:numId="6" w16cid:durableId="959336752">
    <w:abstractNumId w:val="14"/>
  </w:num>
  <w:num w:numId="7" w16cid:durableId="78141883">
    <w:abstractNumId w:val="8"/>
  </w:num>
  <w:num w:numId="8" w16cid:durableId="1669944109">
    <w:abstractNumId w:val="15"/>
  </w:num>
  <w:num w:numId="9" w16cid:durableId="806976145">
    <w:abstractNumId w:val="0"/>
  </w:num>
  <w:num w:numId="10" w16cid:durableId="1165319475">
    <w:abstractNumId w:val="2"/>
  </w:num>
  <w:num w:numId="11" w16cid:durableId="580524342">
    <w:abstractNumId w:val="9"/>
  </w:num>
  <w:num w:numId="12" w16cid:durableId="357854306">
    <w:abstractNumId w:val="1"/>
  </w:num>
  <w:num w:numId="13" w16cid:durableId="154343147">
    <w:abstractNumId w:val="12"/>
  </w:num>
  <w:num w:numId="14" w16cid:durableId="833648896">
    <w:abstractNumId w:val="13"/>
  </w:num>
  <w:num w:numId="15" w16cid:durableId="1626035869">
    <w:abstractNumId w:val="10"/>
  </w:num>
  <w:num w:numId="16" w16cid:durableId="18430795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79B8"/>
    <w:rsid w:val="00031907"/>
    <w:rsid w:val="00031A13"/>
    <w:rsid w:val="00053804"/>
    <w:rsid w:val="00060D50"/>
    <w:rsid w:val="00063CEA"/>
    <w:rsid w:val="000776E6"/>
    <w:rsid w:val="0008254F"/>
    <w:rsid w:val="000850C6"/>
    <w:rsid w:val="00097156"/>
    <w:rsid w:val="000F3F8A"/>
    <w:rsid w:val="00110031"/>
    <w:rsid w:val="00122D42"/>
    <w:rsid w:val="00135BD3"/>
    <w:rsid w:val="00137878"/>
    <w:rsid w:val="001479B8"/>
    <w:rsid w:val="00152011"/>
    <w:rsid w:val="00172199"/>
    <w:rsid w:val="0019094F"/>
    <w:rsid w:val="001B067F"/>
    <w:rsid w:val="001B17B1"/>
    <w:rsid w:val="001E15A9"/>
    <w:rsid w:val="00203EF9"/>
    <w:rsid w:val="00210558"/>
    <w:rsid w:val="00212606"/>
    <w:rsid w:val="00240482"/>
    <w:rsid w:val="00243F62"/>
    <w:rsid w:val="00247CD0"/>
    <w:rsid w:val="002904F8"/>
    <w:rsid w:val="002A3A85"/>
    <w:rsid w:val="002A4340"/>
    <w:rsid w:val="002D3DCB"/>
    <w:rsid w:val="002D53AC"/>
    <w:rsid w:val="002E01DC"/>
    <w:rsid w:val="00334415"/>
    <w:rsid w:val="003356D5"/>
    <w:rsid w:val="003513F2"/>
    <w:rsid w:val="00364C20"/>
    <w:rsid w:val="00381C42"/>
    <w:rsid w:val="003A746A"/>
    <w:rsid w:val="003B510A"/>
    <w:rsid w:val="003C0924"/>
    <w:rsid w:val="003C6A4E"/>
    <w:rsid w:val="003F17B1"/>
    <w:rsid w:val="00404364"/>
    <w:rsid w:val="004357DC"/>
    <w:rsid w:val="00441857"/>
    <w:rsid w:val="00442E10"/>
    <w:rsid w:val="004633A5"/>
    <w:rsid w:val="00475359"/>
    <w:rsid w:val="00484762"/>
    <w:rsid w:val="004A533D"/>
    <w:rsid w:val="004D30B7"/>
    <w:rsid w:val="004F4787"/>
    <w:rsid w:val="0050435C"/>
    <w:rsid w:val="00506906"/>
    <w:rsid w:val="00553CBC"/>
    <w:rsid w:val="005554CE"/>
    <w:rsid w:val="00582865"/>
    <w:rsid w:val="00592079"/>
    <w:rsid w:val="005D1D15"/>
    <w:rsid w:val="005F2E5D"/>
    <w:rsid w:val="00604717"/>
    <w:rsid w:val="00613491"/>
    <w:rsid w:val="0065200B"/>
    <w:rsid w:val="00652A4E"/>
    <w:rsid w:val="00666EAF"/>
    <w:rsid w:val="00675708"/>
    <w:rsid w:val="00687ADE"/>
    <w:rsid w:val="006967E8"/>
    <w:rsid w:val="006C386F"/>
    <w:rsid w:val="006D103F"/>
    <w:rsid w:val="00701388"/>
    <w:rsid w:val="00715747"/>
    <w:rsid w:val="0071783B"/>
    <w:rsid w:val="0073274A"/>
    <w:rsid w:val="00735017"/>
    <w:rsid w:val="00750329"/>
    <w:rsid w:val="00794316"/>
    <w:rsid w:val="007A3750"/>
    <w:rsid w:val="007B20FE"/>
    <w:rsid w:val="007C61EB"/>
    <w:rsid w:val="007D2F3F"/>
    <w:rsid w:val="007E16CA"/>
    <w:rsid w:val="007F60F6"/>
    <w:rsid w:val="007F7901"/>
    <w:rsid w:val="00824018"/>
    <w:rsid w:val="008715AA"/>
    <w:rsid w:val="00886C9C"/>
    <w:rsid w:val="008F094E"/>
    <w:rsid w:val="0090260D"/>
    <w:rsid w:val="00924473"/>
    <w:rsid w:val="00937FF7"/>
    <w:rsid w:val="00952789"/>
    <w:rsid w:val="00953424"/>
    <w:rsid w:val="0096180B"/>
    <w:rsid w:val="00982F85"/>
    <w:rsid w:val="0099193D"/>
    <w:rsid w:val="009D4D72"/>
    <w:rsid w:val="00A03ACE"/>
    <w:rsid w:val="00A1592D"/>
    <w:rsid w:val="00A16F76"/>
    <w:rsid w:val="00A31851"/>
    <w:rsid w:val="00A3368E"/>
    <w:rsid w:val="00A43B99"/>
    <w:rsid w:val="00A521BA"/>
    <w:rsid w:val="00A52AC0"/>
    <w:rsid w:val="00A726EE"/>
    <w:rsid w:val="00A96942"/>
    <w:rsid w:val="00AA0084"/>
    <w:rsid w:val="00AA0110"/>
    <w:rsid w:val="00AD2FAD"/>
    <w:rsid w:val="00AE1F86"/>
    <w:rsid w:val="00B068E5"/>
    <w:rsid w:val="00B663BF"/>
    <w:rsid w:val="00B72680"/>
    <w:rsid w:val="00B747F5"/>
    <w:rsid w:val="00BB0710"/>
    <w:rsid w:val="00BB2609"/>
    <w:rsid w:val="00BB6A52"/>
    <w:rsid w:val="00BD24F6"/>
    <w:rsid w:val="00C1352C"/>
    <w:rsid w:val="00C4770F"/>
    <w:rsid w:val="00C71868"/>
    <w:rsid w:val="00CB52C2"/>
    <w:rsid w:val="00CE2D3F"/>
    <w:rsid w:val="00D00EA8"/>
    <w:rsid w:val="00D30619"/>
    <w:rsid w:val="00D761A3"/>
    <w:rsid w:val="00D977FA"/>
    <w:rsid w:val="00DA1F36"/>
    <w:rsid w:val="00E07556"/>
    <w:rsid w:val="00E10F19"/>
    <w:rsid w:val="00E26854"/>
    <w:rsid w:val="00E36106"/>
    <w:rsid w:val="00EA5A83"/>
    <w:rsid w:val="00EB1804"/>
    <w:rsid w:val="00EE01B8"/>
    <w:rsid w:val="00EE21F1"/>
    <w:rsid w:val="00EF542D"/>
    <w:rsid w:val="00F67DFC"/>
    <w:rsid w:val="00F71D15"/>
    <w:rsid w:val="00F73A85"/>
    <w:rsid w:val="00F75A68"/>
    <w:rsid w:val="00F80306"/>
    <w:rsid w:val="00FC6948"/>
    <w:rsid w:val="00FE4CD3"/>
    <w:rsid w:val="00FF57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9C4545-C17E-4B42-8945-BB5BDEA5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83B"/>
    <w:pPr>
      <w:spacing w:after="0" w:line="240" w:lineRule="auto"/>
    </w:pPr>
    <w:rPr>
      <w:sz w:val="24"/>
      <w:szCs w:val="24"/>
    </w:rPr>
  </w:style>
  <w:style w:type="paragraph" w:styleId="Heading1">
    <w:name w:val="heading 1"/>
    <w:basedOn w:val="Normal"/>
    <w:next w:val="Normal"/>
    <w:link w:val="Heading1Char"/>
    <w:uiPriority w:val="99"/>
    <w:qFormat/>
    <w:rsid w:val="00247CD0"/>
    <w:pPr>
      <w:spacing w:before="600" w:line="360" w:lineRule="auto"/>
      <w:outlineLvl w:val="0"/>
    </w:pPr>
    <w:rPr>
      <w:rFonts w:ascii="Cambria" w:hAnsi="Cambria"/>
      <w:b/>
      <w:bCs/>
      <w:i/>
      <w:iCs/>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7CD0"/>
    <w:rPr>
      <w:rFonts w:ascii="Cambria" w:hAnsi="Cambria" w:cs="Times New Roman"/>
      <w:b/>
      <w:bCs/>
      <w:i/>
      <w:iCs/>
      <w:sz w:val="32"/>
      <w:szCs w:val="32"/>
      <w:lang w:val="en-US" w:eastAsia="en-US"/>
    </w:rPr>
  </w:style>
  <w:style w:type="table" w:styleId="TableGrid">
    <w:name w:val="Table Grid"/>
    <w:basedOn w:val="TableNormal"/>
    <w:uiPriority w:val="99"/>
    <w:rsid w:val="00247CD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1479B8"/>
    <w:pPr>
      <w:spacing w:after="0" w:line="240" w:lineRule="auto"/>
    </w:pPr>
    <w:rPr>
      <w:rFonts w:ascii="Calibri" w:hAnsi="Calibri" w:cs="Arial"/>
    </w:rPr>
  </w:style>
  <w:style w:type="paragraph" w:styleId="BodyText">
    <w:name w:val="Body Text"/>
    <w:basedOn w:val="Normal"/>
    <w:link w:val="BodyTextChar"/>
    <w:uiPriority w:val="99"/>
    <w:rsid w:val="00247CD0"/>
    <w:pPr>
      <w:tabs>
        <w:tab w:val="left" w:pos="0"/>
      </w:tabs>
      <w:jc w:val="both"/>
    </w:pPr>
    <w:rPr>
      <w:color w:val="000000"/>
      <w:sz w:val="28"/>
      <w:szCs w:val="20"/>
      <w:lang w:val="ro-RO"/>
    </w:rPr>
  </w:style>
  <w:style w:type="character" w:customStyle="1" w:styleId="BodyTextChar">
    <w:name w:val="Body Text Char"/>
    <w:basedOn w:val="DefaultParagraphFont"/>
    <w:link w:val="BodyText"/>
    <w:uiPriority w:val="99"/>
    <w:semiHidden/>
    <w:locked/>
    <w:rsid w:val="0073274A"/>
    <w:rPr>
      <w:rFonts w:cs="Times New Roman"/>
      <w:sz w:val="24"/>
      <w:szCs w:val="24"/>
    </w:rPr>
  </w:style>
  <w:style w:type="paragraph" w:styleId="BalloonText">
    <w:name w:val="Balloon Text"/>
    <w:basedOn w:val="Normal"/>
    <w:link w:val="BalloonTextChar"/>
    <w:uiPriority w:val="99"/>
    <w:semiHidden/>
    <w:unhideWhenUsed/>
    <w:rsid w:val="00D00EA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00EA8"/>
    <w:rPr>
      <w:rFonts w:ascii="Segoe UI" w:hAnsi="Segoe UI" w:cs="Segoe UI"/>
      <w:sz w:val="18"/>
      <w:szCs w:val="18"/>
    </w:rPr>
  </w:style>
  <w:style w:type="paragraph" w:customStyle="1" w:styleId="1">
    <w:name w:val="Без интервала1"/>
    <w:uiPriority w:val="99"/>
    <w:rsid w:val="00210558"/>
    <w:pPr>
      <w:spacing w:after="0" w:line="240" w:lineRule="auto"/>
    </w:pPr>
    <w:rPr>
      <w:rFonts w:ascii="Calibri" w:hAnsi="Calibri" w:cs="Arial"/>
    </w:rPr>
  </w:style>
  <w:style w:type="paragraph" w:customStyle="1" w:styleId="NoSpacing1">
    <w:name w:val="No Spacing1"/>
    <w:rsid w:val="004F4787"/>
    <w:pPr>
      <w:spacing w:after="0" w:line="240" w:lineRule="auto"/>
    </w:pPr>
    <w:rPr>
      <w:rFonts w:ascii="Calibri" w:hAnsi="Calibri" w:cs="Arial"/>
    </w:rPr>
  </w:style>
  <w:style w:type="paragraph" w:styleId="ListParagraph">
    <w:name w:val="List Paragraph"/>
    <w:basedOn w:val="Normal"/>
    <w:uiPriority w:val="34"/>
    <w:qFormat/>
    <w:rsid w:val="00EE01B8"/>
    <w:pPr>
      <w:ind w:left="720"/>
      <w:contextualSpacing/>
    </w:pPr>
  </w:style>
  <w:style w:type="paragraph" w:styleId="Header">
    <w:name w:val="header"/>
    <w:basedOn w:val="Normal"/>
    <w:link w:val="HeaderChar"/>
    <w:uiPriority w:val="99"/>
    <w:unhideWhenUsed/>
    <w:rsid w:val="00982F85"/>
    <w:pPr>
      <w:tabs>
        <w:tab w:val="center" w:pos="4680"/>
        <w:tab w:val="right" w:pos="9360"/>
      </w:tabs>
    </w:pPr>
  </w:style>
  <w:style w:type="character" w:customStyle="1" w:styleId="HeaderChar">
    <w:name w:val="Header Char"/>
    <w:basedOn w:val="DefaultParagraphFont"/>
    <w:link w:val="Header"/>
    <w:uiPriority w:val="99"/>
    <w:rsid w:val="00982F85"/>
    <w:rPr>
      <w:sz w:val="24"/>
      <w:szCs w:val="24"/>
    </w:rPr>
  </w:style>
  <w:style w:type="paragraph" w:styleId="Footer">
    <w:name w:val="footer"/>
    <w:basedOn w:val="Normal"/>
    <w:link w:val="FooterChar"/>
    <w:uiPriority w:val="99"/>
    <w:unhideWhenUsed/>
    <w:rsid w:val="00982F85"/>
    <w:pPr>
      <w:tabs>
        <w:tab w:val="center" w:pos="4680"/>
        <w:tab w:val="right" w:pos="9360"/>
      </w:tabs>
    </w:pPr>
  </w:style>
  <w:style w:type="character" w:customStyle="1" w:styleId="FooterChar">
    <w:name w:val="Footer Char"/>
    <w:basedOn w:val="DefaultParagraphFont"/>
    <w:link w:val="Footer"/>
    <w:uiPriority w:val="99"/>
    <w:rsid w:val="00982F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156E6-7BCE-46F1-969C-7FE398C61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18</Pages>
  <Words>3621</Words>
  <Characters>20643</Characters>
  <Application>Microsoft Office Word</Application>
  <DocSecurity>0</DocSecurity>
  <Lines>172</Lines>
  <Paragraphs>48</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II</vt:lpstr>
      <vt:lpstr>II</vt:lpstr>
      <vt:lpstr>II</vt:lpstr>
    </vt:vector>
  </TitlesOfParts>
  <Company>HOME</Company>
  <LinksUpToDate>false</LinksUpToDate>
  <CharactersWithSpaces>24216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creator>WORK</dc:creator>
  <cp:lastModifiedBy>User</cp:lastModifiedBy>
  <cp:revision>6</cp:revision>
  <cp:lastPrinted>2019-06-03T08:44:00Z</cp:lastPrinted>
  <dcterms:created xsi:type="dcterms:W3CDTF">2020-06-18T07:09:00Z</dcterms:created>
  <dcterms:modified xsi:type="dcterms:W3CDTF">2023-11-20T07:29:00Z</dcterms:modified>
</cp:coreProperties>
</file>