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107D" w14:textId="44C7CD5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dintre următoarele tipuri de tumori hepatice este cel mai frecvent asociat cu utilizarea contraceptivelor orale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4B174A6D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14:paraId="578F08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hamartrom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ductului biliar</w:t>
      </w:r>
    </w:p>
    <w:p w14:paraId="253B37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hiperplazie nodulară focală</w:t>
      </w:r>
    </w:p>
    <w:p w14:paraId="6BC40D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5B3D89D9" w14:textId="3C263C4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adenomul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2DE20D2" w14:textId="56ABFE88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Condițiile considerate cu risc sporit de dezvoltare a carcinomului </w:t>
      </w:r>
      <w:proofErr w:type="spellStart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9B12E6" w:rsidRPr="003E1B35">
        <w:rPr>
          <w:rFonts w:ascii="Times New Roman" w:hAnsi="Times New Roman"/>
          <w:b/>
          <w:sz w:val="24"/>
          <w:szCs w:val="24"/>
          <w:lang w:val="ro-MD"/>
        </w:rPr>
        <w:t xml:space="preserve"> sunt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9E1411" w14:textId="21E3024D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ciroza alcoolică </w:t>
      </w:r>
    </w:p>
    <w:p w14:paraId="1174D314" w14:textId="1CDC18A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</w:t>
      </w:r>
      <w:r w:rsidR="009B12E6" w:rsidRPr="003E1B35">
        <w:rPr>
          <w:rFonts w:ascii="Times New Roman" w:hAnsi="Times New Roman"/>
          <w:sz w:val="24"/>
          <w:szCs w:val="24"/>
          <w:lang w:val="ro-MD"/>
        </w:rPr>
        <w:t>ciroza asociată cu hepatita virală B</w:t>
      </w:r>
    </w:p>
    <w:p w14:paraId="49D26654" w14:textId="42AA2F28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idiopatică </w:t>
      </w:r>
    </w:p>
    <w:p w14:paraId="27AC89F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ciroza biliară primară</w:t>
      </w:r>
    </w:p>
    <w:p w14:paraId="2135C6B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</w:t>
      </w:r>
      <w:r w:rsidR="001531D6" w:rsidRPr="003E1B35">
        <w:rPr>
          <w:rFonts w:ascii="Times New Roman" w:hAnsi="Times New Roman"/>
          <w:sz w:val="24"/>
          <w:szCs w:val="24"/>
          <w:lang w:val="ro-MD"/>
        </w:rPr>
        <w:t>ciroza biliară secundară</w:t>
      </w:r>
    </w:p>
    <w:p w14:paraId="27140E61" w14:textId="6DA38941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Cea mai frecventă tumoare hepatică este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7785AC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colangiocarcinom</w:t>
      </w:r>
      <w:proofErr w:type="spellEnd"/>
    </w:p>
    <w:p w14:paraId="6F407A2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79C45C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hemangiosarcoma</w:t>
      </w:r>
      <w:proofErr w:type="spellEnd"/>
    </w:p>
    <w:p w14:paraId="612CA72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adenom din celule hepatice</w:t>
      </w:r>
    </w:p>
    <w:p w14:paraId="091532D3" w14:textId="15DFFAB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carcinom metastatic </w:t>
      </w:r>
    </w:p>
    <w:p w14:paraId="50DAB379" w14:textId="6E19CAF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Sindromul hepatorenal este asociat ce regulă cu:</w:t>
      </w:r>
    </w:p>
    <w:p w14:paraId="712417D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steatoză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microveziculară</w:t>
      </w:r>
      <w:proofErr w:type="spellEnd"/>
    </w:p>
    <w:p w14:paraId="10B3D97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colestază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intrahepatică</w:t>
      </w:r>
      <w:proofErr w:type="spellEnd"/>
    </w:p>
    <w:p w14:paraId="5EA9966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carcinom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</w:p>
    <w:p w14:paraId="2AFB926F" w14:textId="4CA2B2A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ciroză hepatică </w:t>
      </w:r>
    </w:p>
    <w:p w14:paraId="102D7BD4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obstrucție biliară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extrahepatică</w:t>
      </w:r>
      <w:proofErr w:type="spellEnd"/>
    </w:p>
    <w:p w14:paraId="1FB204F1" w14:textId="7A44510E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Care dintre următoarele condiții patologice se asociază cu </w:t>
      </w:r>
      <w:proofErr w:type="spellStart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>colangita</w:t>
      </w:r>
      <w:proofErr w:type="spellEnd"/>
      <w:r w:rsidR="00576D70" w:rsidRPr="00576D70">
        <w:rPr>
          <w:rFonts w:ascii="Times New Roman" w:hAnsi="Times New Roman"/>
          <w:b/>
          <w:sz w:val="24"/>
          <w:szCs w:val="24"/>
          <w:lang w:val="ro-MD"/>
        </w:rPr>
        <w:t xml:space="preserve"> distructivă:</w:t>
      </w:r>
    </w:p>
    <w:p w14:paraId="0B7464F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a. hepatita virală B</w:t>
      </w:r>
    </w:p>
    <w:p w14:paraId="0B5183A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hepatita alcoolică</w:t>
      </w:r>
    </w:p>
    <w:p w14:paraId="51335BF1" w14:textId="18AD490D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c. ciroza biliară primară  </w:t>
      </w:r>
    </w:p>
    <w:p w14:paraId="3A5B01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hepatita neonatală</w:t>
      </w:r>
    </w:p>
    <w:p w14:paraId="504EF4B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49ACC067" w14:textId="3898F03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6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. Cea mai frecventă cauză 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carcinom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ului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hepatocelular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este:</w:t>
      </w:r>
    </w:p>
    <w:p w14:paraId="035E13AD" w14:textId="4AD8460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hepatita virală B </w:t>
      </w:r>
    </w:p>
    <w:p w14:paraId="4B2588A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hepatita alcoolică</w:t>
      </w:r>
    </w:p>
    <w:p w14:paraId="79F90A7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hepatita autoimună</w:t>
      </w:r>
    </w:p>
    <w:p w14:paraId="6214861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hepatită neonatală</w:t>
      </w:r>
    </w:p>
    <w:p w14:paraId="48685BF2" w14:textId="7E767E2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sindromul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Dubin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>-Johnson</w:t>
      </w:r>
    </w:p>
    <w:p w14:paraId="669C32F8" w14:textId="4A4A20B5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7. </w:t>
      </w:r>
      <w:r w:rsidR="00050AE2">
        <w:rPr>
          <w:rFonts w:ascii="Times New Roman" w:hAnsi="Times New Roman"/>
          <w:b/>
          <w:sz w:val="24"/>
          <w:szCs w:val="24"/>
          <w:lang w:val="ro-MD"/>
        </w:rPr>
        <w:t>H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ialinul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asociat cu:</w:t>
      </w:r>
    </w:p>
    <w:p w14:paraId="115C4F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hepatita autoimună</w:t>
      </w:r>
    </w:p>
    <w:p w14:paraId="1D518256" w14:textId="660326E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hepatita alcoolică </w:t>
      </w:r>
    </w:p>
    <w:p w14:paraId="5B01E433" w14:textId="22D283C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</w:t>
      </w:r>
      <w:r w:rsidR="00050AE2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>hepatita B</w:t>
      </w:r>
    </w:p>
    <w:p w14:paraId="729C52E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hepatita D</w:t>
      </w:r>
    </w:p>
    <w:p w14:paraId="7224D0E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>     e. hepatita C</w:t>
      </w:r>
    </w:p>
    <w:p w14:paraId="096F83FE" w14:textId="18D5A50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8. Predominarea </w:t>
      </w:r>
      <w:proofErr w:type="spellStart"/>
      <w:r w:rsidRPr="003E1B35">
        <w:rPr>
          <w:rFonts w:ascii="Times New Roman" w:hAnsi="Times New Roman"/>
          <w:b/>
          <w:sz w:val="24"/>
          <w:szCs w:val="24"/>
          <w:lang w:val="ro-MD"/>
        </w:rPr>
        <w:t>hiperbilirubinemiei</w:t>
      </w:r>
      <w:proofErr w:type="spellEnd"/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neconjugate este tipic</w:t>
      </w:r>
      <w:r w:rsidR="00180D6C" w:rsidRPr="003E1B35">
        <w:rPr>
          <w:rFonts w:ascii="Times New Roman" w:hAnsi="Times New Roman"/>
          <w:b/>
          <w:sz w:val="24"/>
          <w:szCs w:val="24"/>
          <w:lang w:val="ro-MD"/>
        </w:rPr>
        <w:t>ă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 pentru</w:t>
      </w:r>
      <w:r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162758CE" w14:textId="21F833C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hemoliza intravasculară</w:t>
      </w:r>
      <w:r w:rsidR="00823CF7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868CC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ductelor biliare comune</w:t>
      </w:r>
    </w:p>
    <w:p w14:paraId="0AD3CC7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 de vezică biliară</w:t>
      </w:r>
    </w:p>
    <w:p w14:paraId="7A57DC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d.carcinom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al capului pancreasului</w:t>
      </w:r>
    </w:p>
    <w:p w14:paraId="17A5A5BA" w14:textId="6513FD9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hepatita virală </w:t>
      </w:r>
    </w:p>
    <w:p w14:paraId="48D3973A" w14:textId="5729FA1A" w:rsidR="00642A39" w:rsidRPr="003E1B35" w:rsidRDefault="00642A39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 w:rsidRPr="003E1B35">
        <w:rPr>
          <w:rFonts w:ascii="Times New Roman" w:hAnsi="Times New Roman"/>
          <w:b/>
          <w:sz w:val="24"/>
          <w:szCs w:val="24"/>
          <w:lang w:val="ro-MD"/>
        </w:rPr>
        <w:t xml:space="preserve">9.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Degenerescenţă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balonică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a hepatocitelor </w:t>
      </w:r>
      <w:proofErr w:type="spellStart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>şi</w:t>
      </w:r>
      <w:proofErr w:type="spellEnd"/>
      <w:r w:rsidR="005B5C9F" w:rsidRPr="005B5C9F">
        <w:rPr>
          <w:rFonts w:ascii="Times New Roman" w:hAnsi="Times New Roman"/>
          <w:b/>
          <w:sz w:val="24"/>
          <w:szCs w:val="24"/>
          <w:lang w:val="ro-MD"/>
        </w:rPr>
        <w:t xml:space="preserve"> corpusculii acidofili depistați într-o biopsie hepatică sunt indicatorii ai</w:t>
      </w:r>
      <w:r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85D70E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hepatitei alcoolice</w:t>
      </w:r>
    </w:p>
    <w:p w14:paraId="33C1FA4E" w14:textId="49E7143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  b. hepatitei virale acute </w:t>
      </w:r>
    </w:p>
    <w:p w14:paraId="33AC63D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cirozei biliare primare</w:t>
      </w:r>
    </w:p>
    <w:p w14:paraId="777E2ED3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hemocromatozei</w:t>
      </w:r>
      <w:proofErr w:type="spellEnd"/>
    </w:p>
    <w:p w14:paraId="3ED7560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cirozei cardiace</w:t>
      </w:r>
    </w:p>
    <w:p w14:paraId="78E038E1" w14:textId="1BF4C2F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Care este calea de contaminare în hepatita virală A</w:t>
      </w:r>
      <w:r w:rsidR="0039210D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4CF2FF2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transfuzii de sânge</w:t>
      </w:r>
    </w:p>
    <w:p w14:paraId="21337F4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mușcături de șarpe</w:t>
      </w:r>
    </w:p>
    <w:p w14:paraId="4FA63675" w14:textId="40FE466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fecal-orală </w:t>
      </w:r>
    </w:p>
    <w:p w14:paraId="36840FC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transmitere sexuală</w:t>
      </w:r>
    </w:p>
    <w:p w14:paraId="035E270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medicamente administrate intravenos</w:t>
      </w:r>
    </w:p>
    <w:p w14:paraId="3F140558" w14:textId="4B1847E9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11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</w:t>
      </w:r>
      <w:r w:rsidR="005B5C9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Obstrucți</w:t>
      </w:r>
      <w:r w:rsidR="00BB1705">
        <w:rPr>
          <w:rFonts w:ascii="Times New Roman" w:hAnsi="Times New Roman"/>
          <w:b/>
          <w:sz w:val="24"/>
          <w:szCs w:val="24"/>
          <w:lang w:val="ro-MD"/>
        </w:rPr>
        <w:t>a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biliară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extrahepatică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este cauzată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toate condițiile patologice enumerate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, cu excepția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E1DD26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carcinomul pancreatic</w:t>
      </w:r>
    </w:p>
    <w:p w14:paraId="591E175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carcinomul de ampula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272D8C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carcinomul de duct biliar</w:t>
      </w:r>
    </w:p>
    <w:p w14:paraId="3AF3E2AD" w14:textId="75E0F7B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ciroză decompensată </w:t>
      </w:r>
    </w:p>
    <w:p w14:paraId="394BD5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colangită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sclerozantă</w:t>
      </w:r>
      <w:proofErr w:type="spellEnd"/>
    </w:p>
    <w:p w14:paraId="2D42A545" w14:textId="48AC29B8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următoarele condiții </w:t>
      </w:r>
      <w:r w:rsidR="00064BBE" w:rsidRPr="003E1B35">
        <w:rPr>
          <w:rFonts w:ascii="Times New Roman" w:hAnsi="Times New Roman"/>
          <w:b/>
          <w:sz w:val="24"/>
          <w:szCs w:val="24"/>
          <w:lang w:val="ro-MD"/>
        </w:rPr>
        <w:t>se pot solda cu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dezvoltarea hipertensiunii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portale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70CB07A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ciroză hepatică</w:t>
      </w:r>
    </w:p>
    <w:p w14:paraId="37F280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tromboză venoasă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</w:p>
    <w:p w14:paraId="6D2DAE4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insuficiență cardiacă decompensată pe dreapta</w:t>
      </w:r>
    </w:p>
    <w:p w14:paraId="0C847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tromboză venoasă hepatică (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Budd-Chiari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sindrom)</w:t>
      </w:r>
    </w:p>
    <w:p w14:paraId="51E8E21B" w14:textId="528C6785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toate cele enumerate </w:t>
      </w:r>
    </w:p>
    <w:p w14:paraId="7C0B8B29" w14:textId="176D2B9D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13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La examinarea unui pacient cu ciroză hepatică avansată. Ce modificări vă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așteptaţi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să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stabiliţi</w:t>
      </w:r>
      <w:proofErr w:type="spellEnd"/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61E68C0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limfadenopatie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cervicală</w:t>
      </w:r>
    </w:p>
    <w:p w14:paraId="64976E6A" w14:textId="6F6C4822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b. abdomen destins ce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conţine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lichid liber </w:t>
      </w:r>
    </w:p>
    <w:p w14:paraId="2073D25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c. hepatomegalie masivă</w:t>
      </w:r>
    </w:p>
    <w:p w14:paraId="16593AC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d. hipertrofie musculară</w:t>
      </w:r>
    </w:p>
    <w:p w14:paraId="7830E910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e. splină de dimensiuni mici</w:t>
      </w:r>
    </w:p>
    <w:p w14:paraId="076A05EC" w14:textId="628B028F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Obstrucția cu </w:t>
      </w:r>
      <w:proofErr w:type="spellStart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>calculi</w:t>
      </w:r>
      <w:proofErr w:type="spellEnd"/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 biliari a formațiunilor anatomice enumerate vor produce icter</w:t>
      </w:r>
      <w:r w:rsidR="00BB1705">
        <w:rPr>
          <w:rFonts w:ascii="Times New Roman" w:hAnsi="Times New Roman"/>
          <w:b/>
          <w:sz w:val="24"/>
          <w:szCs w:val="24"/>
          <w:lang w:val="ro-MD"/>
        </w:rPr>
        <w:t>,</w:t>
      </w:r>
      <w:r w:rsidR="00C159F8" w:rsidRPr="003E1B35">
        <w:rPr>
          <w:rFonts w:ascii="Times New Roman" w:hAnsi="Times New Roman"/>
          <w:b/>
          <w:sz w:val="24"/>
          <w:szCs w:val="24"/>
          <w:lang w:val="ro-MD"/>
        </w:rPr>
        <w:t xml:space="preserve"> cu excepția:</w:t>
      </w:r>
    </w:p>
    <w:p w14:paraId="0971F2F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a. ampulei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Vater</w:t>
      </w:r>
      <w:proofErr w:type="spellEnd"/>
    </w:p>
    <w:p w14:paraId="7383E65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ductului biliar comun</w:t>
      </w:r>
    </w:p>
    <w:p w14:paraId="2627AEC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 c. canalului hepatic comun</w:t>
      </w:r>
    </w:p>
    <w:p w14:paraId="5B6904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joncţiunea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canalului biliar comun și pancreatic </w:t>
      </w:r>
    </w:p>
    <w:p w14:paraId="66D1094F" w14:textId="281832F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e. canalul cistic </w:t>
      </w:r>
    </w:p>
    <w:p w14:paraId="67A0E2C2" w14:textId="73C7AA53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15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Care dintre condițiile enumerate, cel mai puțin probabil se asociază cu hipertensiunea </w:t>
      </w:r>
      <w:proofErr w:type="spellStart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 cauzată de ciroza hepatică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22814EE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a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. ascita</w:t>
      </w:r>
    </w:p>
    <w:p w14:paraId="76B7A9E0" w14:textId="436910D1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 b. h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>ipertensiunea pulmonara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7EFCF8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 </w:t>
      </w:r>
      <w:r w:rsidR="00E409D2" w:rsidRPr="003E1B35">
        <w:rPr>
          <w:rFonts w:ascii="Times New Roman" w:hAnsi="Times New Roman"/>
          <w:sz w:val="24"/>
          <w:szCs w:val="24"/>
          <w:lang w:val="ro-MD"/>
        </w:rPr>
        <w:t xml:space="preserve">c. peritonita </w:t>
      </w:r>
      <w:r w:rsidRPr="003E1B35">
        <w:rPr>
          <w:rFonts w:ascii="Times New Roman" w:hAnsi="Times New Roman"/>
          <w:sz w:val="24"/>
          <w:szCs w:val="24"/>
          <w:lang w:val="ro-MD"/>
        </w:rPr>
        <w:t>bacteriană spontană</w:t>
      </w:r>
    </w:p>
    <w:p w14:paraId="49C8BA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trombocitopenia</w:t>
      </w:r>
    </w:p>
    <w:p w14:paraId="34B01AD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sindromul hepatorenal</w:t>
      </w:r>
    </w:p>
    <w:p w14:paraId="6303209E" w14:textId="1F5A757B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16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Care dintre virușii enumerați este asociat cu cea mai mare rată de progresie </w:t>
      </w:r>
      <w:r w:rsidR="00E409D2" w:rsidRPr="003E1B35">
        <w:rPr>
          <w:rFonts w:ascii="Times New Roman" w:hAnsi="Times New Roman"/>
          <w:b/>
          <w:sz w:val="24"/>
          <w:szCs w:val="24"/>
          <w:lang w:val="ro-MD"/>
        </w:rPr>
        <w:t xml:space="preserve">spre 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hepatita cronică</w:t>
      </w:r>
      <w:r w:rsidR="0039210D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73E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virusul hepatitei A</w:t>
      </w:r>
    </w:p>
    <w:p w14:paraId="52E8B942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virusul hepatitei B</w:t>
      </w:r>
    </w:p>
    <w:p w14:paraId="4517F750" w14:textId="30B6F3E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virusul hepatitei C </w:t>
      </w:r>
    </w:p>
    <w:p w14:paraId="437785D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virusul hepatitei D</w:t>
      </w:r>
    </w:p>
    <w:p w14:paraId="5B56516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virusul hepatitei G</w:t>
      </w:r>
    </w:p>
    <w:p w14:paraId="0D843304" w14:textId="1A8E5322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17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Histopatologic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hepatita alcoolică acută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se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caracterizează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23A5DC06" w14:textId="75B78D7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lastRenderedPageBreak/>
        <w:t xml:space="preserve">   a. degenerare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a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grasă a hepatocitelor </w:t>
      </w:r>
    </w:p>
    <w:p w14:paraId="2CF6952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b. necroza ducturilor biliare   </w:t>
      </w:r>
    </w:p>
    <w:p w14:paraId="0AC554F0" w14:textId="1DBA7F3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c. infiltrație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leucocitară și necroză în zona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tracturilor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</w:p>
    <w:p w14:paraId="4F582526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d. apariția celulelor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Russell</w:t>
      </w:r>
      <w:proofErr w:type="spellEnd"/>
    </w:p>
    <w:p w14:paraId="0395F1DC" w14:textId="16B06124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e. apariția corp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usculilor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Mallory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2A6C2A3D" w14:textId="12F1694E" w:rsidR="00642A39" w:rsidRPr="003E1B35" w:rsidRDefault="00937CCF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18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Ciroza hepatică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se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654FB" w:rsidRPr="003E1B35">
        <w:rPr>
          <w:rFonts w:ascii="Times New Roman" w:hAnsi="Times New Roman"/>
          <w:b/>
          <w:sz w:val="24"/>
          <w:szCs w:val="24"/>
          <w:lang w:val="ro-MD"/>
        </w:rPr>
        <w:t>manifestată prin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129D2B2C" w14:textId="078B5FF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hipertensiune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28DF5A0" w14:textId="08ED884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dezvoltare </w:t>
      </w:r>
      <w:r w:rsidRPr="003E1B35">
        <w:rPr>
          <w:rFonts w:ascii="Times New Roman" w:hAnsi="Times New Roman"/>
          <w:sz w:val="24"/>
          <w:szCs w:val="24"/>
          <w:lang w:val="ro-MD"/>
        </w:rPr>
        <w:t>anastomoze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intrahepatice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0B14CF46" w14:textId="1B920E2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dezvoltare 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 xml:space="preserve">anastomozelor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porto-cave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extrahepatice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860633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dezvoltare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hidrotorax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ului</w:t>
      </w:r>
      <w:proofErr w:type="spellEnd"/>
    </w:p>
    <w:p w14:paraId="64CBAE1D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ficat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ul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de consistență redusă</w:t>
      </w:r>
    </w:p>
    <w:p w14:paraId="74E38D03" w14:textId="0CC4763B" w:rsidR="00642A39" w:rsidRPr="003E1B35" w:rsidRDefault="00937CCF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19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morfogenetice de ciroză hepatică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58A59D4E" w14:textId="3DF449F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 a. alcoolic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</w:p>
    <w:p w14:paraId="6490A4DB" w14:textId="4D36638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C115880" w14:textId="02C8FC7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</w:t>
      </w:r>
      <w:r w:rsidR="005B5C9F">
        <w:rPr>
          <w:rFonts w:ascii="Times New Roman" w:hAnsi="Times New Roman"/>
          <w:sz w:val="24"/>
          <w:szCs w:val="24"/>
          <w:lang w:val="ro-MD"/>
        </w:rPr>
        <w:t xml:space="preserve"> </w:t>
      </w:r>
      <w:r w:rsidRPr="003E1B35">
        <w:rPr>
          <w:rFonts w:ascii="Times New Roman" w:hAnsi="Times New Roman"/>
          <w:sz w:val="24"/>
          <w:szCs w:val="24"/>
          <w:lang w:val="ro-MD"/>
        </w:rPr>
        <w:t xml:space="preserve"> c. necrotică</w:t>
      </w:r>
    </w:p>
    <w:p w14:paraId="607CF267" w14:textId="3A9639E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portal</w:t>
      </w:r>
      <w:r w:rsidR="00F654FB" w:rsidRPr="003E1B35">
        <w:rPr>
          <w:rFonts w:ascii="Times New Roman" w:hAnsi="Times New Roman"/>
          <w:sz w:val="24"/>
          <w:szCs w:val="24"/>
          <w:lang w:val="ro-MD"/>
        </w:rPr>
        <w:t>ă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346C3355" w14:textId="3038C576" w:rsidR="00642A39" w:rsidRPr="003E1B35" w:rsidRDefault="00F654FB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biliară</w:t>
      </w:r>
    </w:p>
    <w:p w14:paraId="08B16CBF" w14:textId="2827DD69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20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Consecințele hepatitelor virale:</w:t>
      </w:r>
    </w:p>
    <w:p w14:paraId="19A596BC" w14:textId="0CFC1896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restabilirea completă a structurii </w:t>
      </w:r>
    </w:p>
    <w:p w14:paraId="00945862" w14:textId="3E47E85E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tranziția hepatitei acute în cronică </w:t>
      </w:r>
    </w:p>
    <w:p w14:paraId="560F4FE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tranziție către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hepatoză</w:t>
      </w:r>
      <w:proofErr w:type="spellEnd"/>
    </w:p>
    <w:p w14:paraId="24799336" w14:textId="67AA28A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ciroza hepatică </w:t>
      </w:r>
    </w:p>
    <w:p w14:paraId="67113D55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amiloidoza ficatului</w:t>
      </w:r>
    </w:p>
    <w:p w14:paraId="5E40E844" w14:textId="6CEA04A7" w:rsidR="00642A39" w:rsidRPr="003E1B35" w:rsidRDefault="009A4471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21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. 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se manifestă prin</w:t>
      </w:r>
      <w:r w:rsidR="00642A39" w:rsidRPr="003E1B35">
        <w:rPr>
          <w:rFonts w:ascii="Times New Roman" w:hAnsi="Times New Roman"/>
          <w:sz w:val="24"/>
          <w:szCs w:val="24"/>
          <w:lang w:val="ro-MD"/>
        </w:rPr>
        <w:t>:</w:t>
      </w:r>
    </w:p>
    <w:p w14:paraId="7B1B62B9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icter</w:t>
      </w:r>
    </w:p>
    <w:p w14:paraId="64A7543B" w14:textId="05E5711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ascita </w:t>
      </w:r>
    </w:p>
    <w:p w14:paraId="0257538C" w14:textId="4E307FEF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c. varice esofagiene </w:t>
      </w:r>
    </w:p>
    <w:p w14:paraId="6B2CDBDA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accident vascular cerebral</w:t>
      </w:r>
    </w:p>
    <w:p w14:paraId="32FB2AAB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hemoragie pulmonară</w:t>
      </w:r>
    </w:p>
    <w:p w14:paraId="68A09EE3" w14:textId="58EC4004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. </w:t>
      </w:r>
      <w:r w:rsidR="00642A39" w:rsidRPr="003E1B35">
        <w:rPr>
          <w:rFonts w:ascii="MS Mincho" w:eastAsia="MS Mincho" w:hAnsi="MS Mincho" w:cs="MS Mincho"/>
          <w:b/>
          <w:sz w:val="24"/>
          <w:szCs w:val="24"/>
          <w:lang w:val="ro-MD"/>
        </w:rPr>
        <w:t>​​</w:t>
      </w:r>
      <w:r w:rsidR="00791312" w:rsidRPr="003E1B35">
        <w:rPr>
          <w:rFonts w:ascii="Times New Roman" w:hAnsi="Times New Roman"/>
          <w:b/>
          <w:sz w:val="24"/>
          <w:szCs w:val="24"/>
          <w:lang w:val="ro-MD"/>
        </w:rPr>
        <w:t>H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ipertensiunea </w:t>
      </w:r>
      <w:proofErr w:type="spellStart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portală</w:t>
      </w:r>
      <w:proofErr w:type="spellEnd"/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 xml:space="preserve"> decompensată de obicei se complică prin:</w:t>
      </w:r>
    </w:p>
    <w:p w14:paraId="74FC503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edem pulmonar</w:t>
      </w:r>
    </w:p>
    <w:p w14:paraId="0E9E4173" w14:textId="35A8C1F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ascita </w:t>
      </w:r>
    </w:p>
    <w:p w14:paraId="684188CE" w14:textId="2626589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hemoragie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gastro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-intestinală  </w:t>
      </w:r>
    </w:p>
    <w:p w14:paraId="352A313C" w14:textId="28220269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hemoroizii </w:t>
      </w:r>
    </w:p>
    <w:p w14:paraId="2EAFA1F1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hemoragii cerebrale</w:t>
      </w:r>
    </w:p>
    <w:p w14:paraId="4072AA8C" w14:textId="1C482DEB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</w:t>
      </w:r>
      <w:r w:rsidR="00C13827" w:rsidRPr="003E1B35">
        <w:rPr>
          <w:rFonts w:ascii="Times New Roman" w:hAnsi="Times New Roman"/>
          <w:b/>
          <w:sz w:val="24"/>
          <w:szCs w:val="24"/>
          <w:lang w:val="ro-MD"/>
        </w:rPr>
        <w:t>. Identificați formele de ciroza biliară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:</w:t>
      </w:r>
    </w:p>
    <w:p w14:paraId="0A05863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postnecrotică</w:t>
      </w:r>
      <w:proofErr w:type="spellEnd"/>
    </w:p>
    <w:p w14:paraId="10FABF27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septală</w:t>
      </w:r>
      <w:proofErr w:type="spellEnd"/>
    </w:p>
    <w:p w14:paraId="7E840678" w14:textId="3BC3304A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primară </w:t>
      </w:r>
    </w:p>
    <w:p w14:paraId="29F9187D" w14:textId="4A205EEC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d. secundară </w:t>
      </w:r>
    </w:p>
    <w:p w14:paraId="542D46A8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e. multicentrică</w:t>
      </w:r>
    </w:p>
    <w:p w14:paraId="67FC6D4D" w14:textId="0AC3429A" w:rsidR="00642A39" w:rsidRPr="003E1B35" w:rsidRDefault="009A4471" w:rsidP="007A533B">
      <w:pPr>
        <w:spacing w:after="0" w:line="240" w:lineRule="auto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24</w:t>
      </w:r>
      <w:r w:rsidR="00642A39" w:rsidRPr="003E1B35">
        <w:rPr>
          <w:rFonts w:ascii="Times New Roman" w:hAnsi="Times New Roman"/>
          <w:b/>
          <w:sz w:val="24"/>
          <w:szCs w:val="24"/>
          <w:lang w:val="ro-MD"/>
        </w:rPr>
        <w:t>. Selectați tipurile histologice de carcinom hepatic:</w:t>
      </w:r>
    </w:p>
    <w:p w14:paraId="59FA0DBF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a.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postcirotic</w:t>
      </w:r>
      <w:proofErr w:type="spellEnd"/>
    </w:p>
    <w:p w14:paraId="68EE2C01" w14:textId="56E66DFB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b.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hepatocelular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141B177B" w14:textId="611625C0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c.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colangiocelular</w:t>
      </w:r>
      <w:proofErr w:type="spellEnd"/>
      <w:r w:rsidRPr="003E1B3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6E60797C" w14:textId="77777777" w:rsidR="00642A39" w:rsidRPr="003E1B35" w:rsidRDefault="00642A39" w:rsidP="007A533B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d.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adenomatoas</w:t>
      </w:r>
      <w:proofErr w:type="spellEnd"/>
    </w:p>
    <w:p w14:paraId="7BCF1668" w14:textId="7FDECD42" w:rsidR="005B5C9F" w:rsidRPr="009A4471" w:rsidRDefault="00642A39" w:rsidP="009A4471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  <w:r w:rsidRPr="003E1B35">
        <w:rPr>
          <w:rFonts w:ascii="Times New Roman" w:hAnsi="Times New Roman"/>
          <w:sz w:val="24"/>
          <w:szCs w:val="24"/>
          <w:lang w:val="ro-MD"/>
        </w:rPr>
        <w:t xml:space="preserve">     e. </w:t>
      </w:r>
      <w:proofErr w:type="spellStart"/>
      <w:r w:rsidRPr="003E1B35">
        <w:rPr>
          <w:rFonts w:ascii="Times New Roman" w:hAnsi="Times New Roman"/>
          <w:sz w:val="24"/>
          <w:szCs w:val="24"/>
          <w:lang w:val="ro-MD"/>
        </w:rPr>
        <w:t>precirotic</w:t>
      </w:r>
      <w:proofErr w:type="spellEnd"/>
    </w:p>
    <w:p w14:paraId="08C9457D" w14:textId="77777777" w:rsidR="00C419D1" w:rsidRPr="003E1B35" w:rsidRDefault="00C419D1" w:rsidP="003E1B35">
      <w:pPr>
        <w:spacing w:after="0"/>
        <w:ind w:left="360"/>
        <w:rPr>
          <w:rFonts w:ascii="Times New Roman" w:hAnsi="Times New Roman"/>
          <w:sz w:val="24"/>
          <w:szCs w:val="24"/>
          <w:lang w:val="ro-MD"/>
        </w:rPr>
      </w:pPr>
    </w:p>
    <w:p w14:paraId="2C7B70E7" w14:textId="77777777" w:rsidR="00C419D1" w:rsidRPr="003E1B35" w:rsidRDefault="00C419D1" w:rsidP="003E1B35">
      <w:pPr>
        <w:spacing w:after="0" w:line="240" w:lineRule="auto"/>
        <w:rPr>
          <w:rFonts w:ascii="Times New Roman" w:hAnsi="Times New Roman"/>
          <w:sz w:val="24"/>
          <w:szCs w:val="24"/>
          <w:lang w:val="ro-MD"/>
        </w:rPr>
      </w:pPr>
    </w:p>
    <w:sectPr w:rsidR="00C419D1" w:rsidRPr="003E1B35" w:rsidSect="008C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534F" w14:textId="77777777" w:rsidR="00DE4E29" w:rsidRDefault="00DE4E29" w:rsidP="007A533B">
      <w:pPr>
        <w:spacing w:after="0" w:line="240" w:lineRule="auto"/>
      </w:pPr>
      <w:r>
        <w:separator/>
      </w:r>
    </w:p>
  </w:endnote>
  <w:endnote w:type="continuationSeparator" w:id="0">
    <w:p w14:paraId="140DC337" w14:textId="77777777" w:rsidR="00DE4E29" w:rsidRDefault="00DE4E29" w:rsidP="007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FA3E" w14:textId="77777777" w:rsidR="00DE4E29" w:rsidRDefault="00DE4E29" w:rsidP="007A533B">
      <w:pPr>
        <w:spacing w:after="0" w:line="240" w:lineRule="auto"/>
      </w:pPr>
      <w:r>
        <w:separator/>
      </w:r>
    </w:p>
  </w:footnote>
  <w:footnote w:type="continuationSeparator" w:id="0">
    <w:p w14:paraId="02D9353F" w14:textId="77777777" w:rsidR="00DE4E29" w:rsidRDefault="00DE4E29" w:rsidP="007A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E3F"/>
    <w:multiLevelType w:val="hybridMultilevel"/>
    <w:tmpl w:val="D9FE963E"/>
    <w:lvl w:ilvl="0" w:tplc="63F2A914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63D89"/>
    <w:multiLevelType w:val="hybridMultilevel"/>
    <w:tmpl w:val="E0FA71AE"/>
    <w:lvl w:ilvl="0" w:tplc="882EDF3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EB5BE5"/>
    <w:multiLevelType w:val="hybridMultilevel"/>
    <w:tmpl w:val="C90AFCD4"/>
    <w:lvl w:ilvl="0" w:tplc="F44A3CA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5EEA"/>
    <w:multiLevelType w:val="hybridMultilevel"/>
    <w:tmpl w:val="715095A0"/>
    <w:lvl w:ilvl="0" w:tplc="C34EFDF6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A70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ED5"/>
    <w:multiLevelType w:val="hybridMultilevel"/>
    <w:tmpl w:val="D004E2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207E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C52"/>
    <w:multiLevelType w:val="hybridMultilevel"/>
    <w:tmpl w:val="1AB625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5D6D5F"/>
    <w:multiLevelType w:val="hybridMultilevel"/>
    <w:tmpl w:val="933E5B6C"/>
    <w:lvl w:ilvl="0" w:tplc="9F527812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93E0B"/>
    <w:multiLevelType w:val="hybridMultilevel"/>
    <w:tmpl w:val="778CBA08"/>
    <w:lvl w:ilvl="0" w:tplc="6730FD5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74DC"/>
    <w:multiLevelType w:val="hybridMultilevel"/>
    <w:tmpl w:val="FFAE4836"/>
    <w:lvl w:ilvl="0" w:tplc="40E4B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0C7DAE"/>
    <w:multiLevelType w:val="hybridMultilevel"/>
    <w:tmpl w:val="38F0B7C6"/>
    <w:lvl w:ilvl="0" w:tplc="0409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1023A"/>
    <w:multiLevelType w:val="hybridMultilevel"/>
    <w:tmpl w:val="ECCCFA28"/>
    <w:lvl w:ilvl="0" w:tplc="8F483B3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B6ECD"/>
    <w:multiLevelType w:val="hybridMultilevel"/>
    <w:tmpl w:val="B6BAA77A"/>
    <w:lvl w:ilvl="0" w:tplc="6D96A1E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92C53"/>
    <w:multiLevelType w:val="hybridMultilevel"/>
    <w:tmpl w:val="6060C5F4"/>
    <w:lvl w:ilvl="0" w:tplc="9F4EEF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728B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21A1B"/>
    <w:multiLevelType w:val="hybridMultilevel"/>
    <w:tmpl w:val="16AC057E"/>
    <w:lvl w:ilvl="0" w:tplc="2772C09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42F81"/>
    <w:multiLevelType w:val="hybridMultilevel"/>
    <w:tmpl w:val="00E0135A"/>
    <w:lvl w:ilvl="0" w:tplc="C85283E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973A2"/>
    <w:multiLevelType w:val="hybridMultilevel"/>
    <w:tmpl w:val="A61E65D2"/>
    <w:lvl w:ilvl="0" w:tplc="0419000F">
      <w:start w:val="1"/>
      <w:numFmt w:val="decimal"/>
      <w:lvlText w:val="%1."/>
      <w:lvlJc w:val="left"/>
      <w:pPr>
        <w:ind w:left="11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  <w:rPr>
        <w:rFonts w:cs="Times New Roman"/>
      </w:rPr>
    </w:lvl>
  </w:abstractNum>
  <w:abstractNum w:abstractNumId="19" w15:restartNumberingAfterBreak="0">
    <w:nsid w:val="4FDB5034"/>
    <w:multiLevelType w:val="hybridMultilevel"/>
    <w:tmpl w:val="7B30798E"/>
    <w:lvl w:ilvl="0" w:tplc="D3143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0545A3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E520D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116B5"/>
    <w:multiLevelType w:val="hybridMultilevel"/>
    <w:tmpl w:val="9A6227BA"/>
    <w:lvl w:ilvl="0" w:tplc="ABDEDD40">
      <w:start w:val="7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3267D"/>
    <w:multiLevelType w:val="hybridMultilevel"/>
    <w:tmpl w:val="A8D46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AF41C3"/>
    <w:multiLevelType w:val="hybridMultilevel"/>
    <w:tmpl w:val="F18ADACE"/>
    <w:lvl w:ilvl="0" w:tplc="870AF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426191"/>
    <w:multiLevelType w:val="hybridMultilevel"/>
    <w:tmpl w:val="8CE22AA6"/>
    <w:lvl w:ilvl="0" w:tplc="72F47B20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60861"/>
    <w:multiLevelType w:val="hybridMultilevel"/>
    <w:tmpl w:val="C7AA4EC8"/>
    <w:lvl w:ilvl="0" w:tplc="B8CCF404">
      <w:start w:val="5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6463E"/>
    <w:multiLevelType w:val="hybridMultilevel"/>
    <w:tmpl w:val="84DEB564"/>
    <w:lvl w:ilvl="0" w:tplc="5102376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597">
    <w:abstractNumId w:val="18"/>
  </w:num>
  <w:num w:numId="2" w16cid:durableId="377052699">
    <w:abstractNumId w:val="23"/>
  </w:num>
  <w:num w:numId="3" w16cid:durableId="1818910554">
    <w:abstractNumId w:val="0"/>
  </w:num>
  <w:num w:numId="4" w16cid:durableId="778138552">
    <w:abstractNumId w:val="8"/>
  </w:num>
  <w:num w:numId="5" w16cid:durableId="1213542676">
    <w:abstractNumId w:val="6"/>
  </w:num>
  <w:num w:numId="6" w16cid:durableId="626012372">
    <w:abstractNumId w:val="13"/>
  </w:num>
  <w:num w:numId="7" w16cid:durableId="1975483133">
    <w:abstractNumId w:val="19"/>
  </w:num>
  <w:num w:numId="8" w16cid:durableId="465465313">
    <w:abstractNumId w:val="15"/>
  </w:num>
  <w:num w:numId="9" w16cid:durableId="2040232217">
    <w:abstractNumId w:val="2"/>
  </w:num>
  <w:num w:numId="10" w16cid:durableId="1961765460">
    <w:abstractNumId w:val="12"/>
  </w:num>
  <w:num w:numId="11" w16cid:durableId="670763933">
    <w:abstractNumId w:val="20"/>
  </w:num>
  <w:num w:numId="12" w16cid:durableId="1995065480">
    <w:abstractNumId w:val="17"/>
  </w:num>
  <w:num w:numId="13" w16cid:durableId="1712028327">
    <w:abstractNumId w:val="24"/>
  </w:num>
  <w:num w:numId="14" w16cid:durableId="486434845">
    <w:abstractNumId w:val="4"/>
  </w:num>
  <w:num w:numId="15" w16cid:durableId="1960989417">
    <w:abstractNumId w:val="21"/>
  </w:num>
  <w:num w:numId="16" w16cid:durableId="2135100026">
    <w:abstractNumId w:val="25"/>
  </w:num>
  <w:num w:numId="17" w16cid:durableId="1746760612">
    <w:abstractNumId w:val="10"/>
  </w:num>
  <w:num w:numId="18" w16cid:durableId="1619214398">
    <w:abstractNumId w:val="27"/>
  </w:num>
  <w:num w:numId="19" w16cid:durableId="410591514">
    <w:abstractNumId w:val="16"/>
  </w:num>
  <w:num w:numId="20" w16cid:durableId="1753703086">
    <w:abstractNumId w:val="1"/>
  </w:num>
  <w:num w:numId="21" w16cid:durableId="1284309315">
    <w:abstractNumId w:val="9"/>
  </w:num>
  <w:num w:numId="22" w16cid:durableId="878933241">
    <w:abstractNumId w:val="7"/>
  </w:num>
  <w:num w:numId="23" w16cid:durableId="195893652">
    <w:abstractNumId w:val="14"/>
  </w:num>
  <w:num w:numId="24" w16cid:durableId="740908898">
    <w:abstractNumId w:val="5"/>
  </w:num>
  <w:num w:numId="25" w16cid:durableId="1834057261">
    <w:abstractNumId w:val="11"/>
  </w:num>
  <w:num w:numId="26" w16cid:durableId="1117406551">
    <w:abstractNumId w:val="22"/>
  </w:num>
  <w:num w:numId="27" w16cid:durableId="1797989100">
    <w:abstractNumId w:val="3"/>
  </w:num>
  <w:num w:numId="28" w16cid:durableId="19436872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768"/>
    <w:rsid w:val="000161DB"/>
    <w:rsid w:val="00042DCC"/>
    <w:rsid w:val="00050AE2"/>
    <w:rsid w:val="00050B30"/>
    <w:rsid w:val="00064BBE"/>
    <w:rsid w:val="000A079F"/>
    <w:rsid w:val="000A7A6C"/>
    <w:rsid w:val="000B4F8B"/>
    <w:rsid w:val="000C68AC"/>
    <w:rsid w:val="000F6AFD"/>
    <w:rsid w:val="00105128"/>
    <w:rsid w:val="00144A2C"/>
    <w:rsid w:val="00144ECF"/>
    <w:rsid w:val="001531D6"/>
    <w:rsid w:val="00166B1F"/>
    <w:rsid w:val="00180D6C"/>
    <w:rsid w:val="001936C7"/>
    <w:rsid w:val="001A6389"/>
    <w:rsid w:val="001E098B"/>
    <w:rsid w:val="0022510B"/>
    <w:rsid w:val="00243C1D"/>
    <w:rsid w:val="00263735"/>
    <w:rsid w:val="00263CE2"/>
    <w:rsid w:val="002978DF"/>
    <w:rsid w:val="002A1018"/>
    <w:rsid w:val="002E2493"/>
    <w:rsid w:val="002E430F"/>
    <w:rsid w:val="002F2AB5"/>
    <w:rsid w:val="00312C76"/>
    <w:rsid w:val="00313F63"/>
    <w:rsid w:val="003249EB"/>
    <w:rsid w:val="0033278B"/>
    <w:rsid w:val="003608EF"/>
    <w:rsid w:val="003631F6"/>
    <w:rsid w:val="003772A7"/>
    <w:rsid w:val="00390CAD"/>
    <w:rsid w:val="0039210D"/>
    <w:rsid w:val="003B55E8"/>
    <w:rsid w:val="003D48A5"/>
    <w:rsid w:val="003E1B35"/>
    <w:rsid w:val="00413B7D"/>
    <w:rsid w:val="00456768"/>
    <w:rsid w:val="00487F6A"/>
    <w:rsid w:val="00493A63"/>
    <w:rsid w:val="004B6917"/>
    <w:rsid w:val="004C6C8E"/>
    <w:rsid w:val="004D0335"/>
    <w:rsid w:val="00531360"/>
    <w:rsid w:val="005458C4"/>
    <w:rsid w:val="00560F60"/>
    <w:rsid w:val="00567C64"/>
    <w:rsid w:val="00576D70"/>
    <w:rsid w:val="005948EF"/>
    <w:rsid w:val="005A3172"/>
    <w:rsid w:val="005A7A9D"/>
    <w:rsid w:val="005B5C9F"/>
    <w:rsid w:val="0060561B"/>
    <w:rsid w:val="006120F8"/>
    <w:rsid w:val="00642A39"/>
    <w:rsid w:val="00675F1C"/>
    <w:rsid w:val="0068025E"/>
    <w:rsid w:val="00692A1F"/>
    <w:rsid w:val="006B4CC3"/>
    <w:rsid w:val="006C4A70"/>
    <w:rsid w:val="006E4DFC"/>
    <w:rsid w:val="006F62F7"/>
    <w:rsid w:val="007005C8"/>
    <w:rsid w:val="007133EE"/>
    <w:rsid w:val="00720A51"/>
    <w:rsid w:val="00722E7A"/>
    <w:rsid w:val="00775665"/>
    <w:rsid w:val="00791312"/>
    <w:rsid w:val="007A1655"/>
    <w:rsid w:val="007A3FF0"/>
    <w:rsid w:val="007A533B"/>
    <w:rsid w:val="007B0DDD"/>
    <w:rsid w:val="007D1CFA"/>
    <w:rsid w:val="00810185"/>
    <w:rsid w:val="00817B2F"/>
    <w:rsid w:val="00823CF7"/>
    <w:rsid w:val="00836AAF"/>
    <w:rsid w:val="00867C77"/>
    <w:rsid w:val="008C73C3"/>
    <w:rsid w:val="008F11E6"/>
    <w:rsid w:val="00903C56"/>
    <w:rsid w:val="00932FC2"/>
    <w:rsid w:val="00933B8F"/>
    <w:rsid w:val="00937CCF"/>
    <w:rsid w:val="0094311B"/>
    <w:rsid w:val="00966F16"/>
    <w:rsid w:val="009A4471"/>
    <w:rsid w:val="009B12E6"/>
    <w:rsid w:val="009B6159"/>
    <w:rsid w:val="00A045A6"/>
    <w:rsid w:val="00A12951"/>
    <w:rsid w:val="00A172EF"/>
    <w:rsid w:val="00A21277"/>
    <w:rsid w:val="00A43E06"/>
    <w:rsid w:val="00AF1CD1"/>
    <w:rsid w:val="00AF2356"/>
    <w:rsid w:val="00AF39D2"/>
    <w:rsid w:val="00B27806"/>
    <w:rsid w:val="00B81F61"/>
    <w:rsid w:val="00BB0011"/>
    <w:rsid w:val="00BB0ACC"/>
    <w:rsid w:val="00BB1705"/>
    <w:rsid w:val="00BC56D9"/>
    <w:rsid w:val="00C0546C"/>
    <w:rsid w:val="00C13827"/>
    <w:rsid w:val="00C159F8"/>
    <w:rsid w:val="00C3194B"/>
    <w:rsid w:val="00C419D1"/>
    <w:rsid w:val="00C53F62"/>
    <w:rsid w:val="00C6219E"/>
    <w:rsid w:val="00CB5EFC"/>
    <w:rsid w:val="00CC3B07"/>
    <w:rsid w:val="00CC6F0C"/>
    <w:rsid w:val="00CF57B5"/>
    <w:rsid w:val="00CF7149"/>
    <w:rsid w:val="00D0769F"/>
    <w:rsid w:val="00D62412"/>
    <w:rsid w:val="00D64698"/>
    <w:rsid w:val="00D704EE"/>
    <w:rsid w:val="00D83D9D"/>
    <w:rsid w:val="00D864A0"/>
    <w:rsid w:val="00D97C32"/>
    <w:rsid w:val="00DD2B71"/>
    <w:rsid w:val="00DE4E29"/>
    <w:rsid w:val="00E409D2"/>
    <w:rsid w:val="00E474D3"/>
    <w:rsid w:val="00E57BC2"/>
    <w:rsid w:val="00E66114"/>
    <w:rsid w:val="00E9062A"/>
    <w:rsid w:val="00EA5920"/>
    <w:rsid w:val="00EB7964"/>
    <w:rsid w:val="00ED5DD0"/>
    <w:rsid w:val="00EF061D"/>
    <w:rsid w:val="00F654FB"/>
    <w:rsid w:val="00F75D9C"/>
    <w:rsid w:val="00FA15D3"/>
    <w:rsid w:val="00FA19CC"/>
    <w:rsid w:val="00FB7AE2"/>
    <w:rsid w:val="00FC4B8E"/>
    <w:rsid w:val="00FD188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070B5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C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7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link w:val="a4"/>
    <w:uiPriority w:val="99"/>
    <w:semiHidden/>
    <w:rsid w:val="007A533B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A533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link w:val="a6"/>
    <w:uiPriority w:val="99"/>
    <w:semiHidden/>
    <w:rsid w:val="007A533B"/>
    <w:rPr>
      <w:sz w:val="22"/>
      <w:szCs w:val="22"/>
      <w:lang w:val="ru-RU"/>
    </w:rPr>
  </w:style>
  <w:style w:type="paragraph" w:styleId="a8">
    <w:name w:val="Body Text"/>
    <w:basedOn w:val="a"/>
    <w:link w:val="a9"/>
    <w:unhideWhenUsed/>
    <w:rsid w:val="00AF39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AF39D2"/>
    <w:rPr>
      <w:rFonts w:ascii="Times New Roman" w:eastAsia="Times New Roman" w:hAnsi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796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66</cp:revision>
  <dcterms:created xsi:type="dcterms:W3CDTF">2017-02-23T15:13:00Z</dcterms:created>
  <dcterms:modified xsi:type="dcterms:W3CDTF">2022-10-28T12:24:00Z</dcterms:modified>
</cp:coreProperties>
</file>