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23F3A" w14:textId="77777777" w:rsidR="00EB4226" w:rsidRPr="00F24239" w:rsidRDefault="00EB4226" w:rsidP="00EB4226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4F0496B" w14:textId="77777777" w:rsidR="00EB4226" w:rsidRPr="00F24239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b/>
          <w:sz w:val="28"/>
          <w:szCs w:val="28"/>
        </w:rPr>
      </w:pPr>
      <w:r w:rsidRPr="00F24239">
        <w:rPr>
          <w:rFonts w:ascii="Times New Roman" w:hAnsi="Times New Roman"/>
          <w:b/>
          <w:sz w:val="28"/>
          <w:szCs w:val="28"/>
        </w:rPr>
        <w:t>1. Какое из следующих утверждений является правильным для астмы:</w:t>
      </w:r>
    </w:p>
    <w:p w14:paraId="713D744C" w14:textId="77777777" w:rsidR="00EB4226" w:rsidRPr="00F24239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>а. диспластические изменения в эпителии дыхательных</w:t>
      </w:r>
    </w:p>
    <w:p w14:paraId="5DA36D10" w14:textId="77777777" w:rsidR="00EB4226" w:rsidRPr="00F24239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б. является частой причиной </w:t>
      </w:r>
      <w:proofErr w:type="spellStart"/>
      <w:r w:rsidRPr="00F24239">
        <w:rPr>
          <w:rFonts w:ascii="Times New Roman" w:hAnsi="Times New Roman"/>
          <w:sz w:val="28"/>
          <w:szCs w:val="28"/>
        </w:rPr>
        <w:t>бронхоэктазов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 </w:t>
      </w:r>
    </w:p>
    <w:p w14:paraId="619BD68D" w14:textId="77777777" w:rsidR="00EB4226" w:rsidRPr="00F24239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в. может быть вызвана инфекцией </w:t>
      </w:r>
    </w:p>
    <w:p w14:paraId="3282D3F6" w14:textId="77777777" w:rsidR="00EB4226" w:rsidRPr="00F24239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г. способствует развитию </w:t>
      </w:r>
      <w:proofErr w:type="spellStart"/>
      <w:r w:rsidRPr="00F24239">
        <w:rPr>
          <w:rFonts w:ascii="Times New Roman" w:hAnsi="Times New Roman"/>
          <w:sz w:val="28"/>
          <w:szCs w:val="28"/>
        </w:rPr>
        <w:t>центродолевой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эмфиземы</w:t>
      </w:r>
    </w:p>
    <w:p w14:paraId="600A5E0E" w14:textId="0FC62E4A" w:rsidR="00EB4226" w:rsidRPr="00FC2A90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  <w:lang w:val="ro-MD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д. все утверждения верны </w:t>
      </w:r>
    </w:p>
    <w:p w14:paraId="5D835E43" w14:textId="74D08A29" w:rsidR="00EB4226" w:rsidRPr="00F24239" w:rsidRDefault="00FC2A90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o-MD"/>
        </w:rPr>
        <w:t>2</w:t>
      </w:r>
      <w:r w:rsidR="00EB4226" w:rsidRPr="00F24239">
        <w:rPr>
          <w:rFonts w:ascii="Times New Roman" w:hAnsi="Times New Roman"/>
          <w:b/>
          <w:sz w:val="28"/>
          <w:szCs w:val="28"/>
        </w:rPr>
        <w:t>. Какие утверждения верны для вирусной пневмонии:</w:t>
      </w:r>
    </w:p>
    <w:p w14:paraId="13C40C94" w14:textId="40EA8933" w:rsidR="00EB4226" w:rsidRPr="00FC2A90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  <w:lang w:val="ro-MD"/>
        </w:rPr>
      </w:pPr>
      <w:r w:rsidRPr="00F24239">
        <w:rPr>
          <w:rFonts w:ascii="Times New Roman" w:hAnsi="Times New Roman"/>
          <w:sz w:val="28"/>
          <w:szCs w:val="28"/>
        </w:rPr>
        <w:tab/>
        <w:t>а. гистологически характеризуется интерстициальным воспалением</w:t>
      </w:r>
    </w:p>
    <w:p w14:paraId="6323543E" w14:textId="77777777" w:rsidR="00EB4226" w:rsidRPr="00F24239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>б. наиболее распространенная, чем бактериальная пневмония</w:t>
      </w:r>
    </w:p>
    <w:p w14:paraId="5D63BD7E" w14:textId="77777777" w:rsidR="00EB4226" w:rsidRPr="00F24239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в.  характеризуется </w:t>
      </w:r>
      <w:proofErr w:type="spellStart"/>
      <w:r w:rsidRPr="00F24239">
        <w:rPr>
          <w:rFonts w:ascii="Times New Roman" w:hAnsi="Times New Roman"/>
          <w:sz w:val="28"/>
          <w:szCs w:val="28"/>
        </w:rPr>
        <w:t>интраальвеолярным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накоплением лимфоцитов</w:t>
      </w:r>
    </w:p>
    <w:p w14:paraId="566964FC" w14:textId="77777777" w:rsidR="00EB4226" w:rsidRPr="00F24239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>г. характеризуется некротическими гранулемами</w:t>
      </w:r>
    </w:p>
    <w:p w14:paraId="24540C10" w14:textId="77777777" w:rsidR="00EB4226" w:rsidRPr="00F24239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>д. все утверждения ложны</w:t>
      </w:r>
    </w:p>
    <w:p w14:paraId="475F8699" w14:textId="49B8EFBB" w:rsidR="00EB4226" w:rsidRPr="00F24239" w:rsidRDefault="00FC2A90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o-MD"/>
        </w:rPr>
        <w:t>3</w:t>
      </w:r>
      <w:r w:rsidR="00EB4226" w:rsidRPr="00F24239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="00EB4226" w:rsidRPr="00F24239">
        <w:rPr>
          <w:rFonts w:ascii="Times New Roman" w:hAnsi="Times New Roman"/>
          <w:b/>
          <w:sz w:val="28"/>
          <w:szCs w:val="28"/>
        </w:rPr>
        <w:t>Aбсцесс</w:t>
      </w:r>
      <w:proofErr w:type="spellEnd"/>
      <w:r w:rsidR="00EB4226" w:rsidRPr="00F24239">
        <w:rPr>
          <w:rFonts w:ascii="Times New Roman" w:hAnsi="Times New Roman"/>
          <w:b/>
          <w:sz w:val="28"/>
          <w:szCs w:val="28"/>
        </w:rPr>
        <w:t xml:space="preserve"> легкого может </w:t>
      </w:r>
      <w:proofErr w:type="spellStart"/>
      <w:r w:rsidR="00EB4226" w:rsidRPr="00F24239">
        <w:rPr>
          <w:rFonts w:ascii="Times New Roman" w:hAnsi="Times New Roman"/>
          <w:b/>
          <w:sz w:val="28"/>
          <w:szCs w:val="28"/>
        </w:rPr>
        <w:t>образоватся</w:t>
      </w:r>
      <w:proofErr w:type="spellEnd"/>
      <w:r w:rsidR="00EB4226" w:rsidRPr="00F24239">
        <w:rPr>
          <w:rFonts w:ascii="Times New Roman" w:hAnsi="Times New Roman"/>
          <w:b/>
          <w:sz w:val="28"/>
          <w:szCs w:val="28"/>
        </w:rPr>
        <w:t>:</w:t>
      </w:r>
    </w:p>
    <w:p w14:paraId="36BB6BAE" w14:textId="009E4BD6" w:rsidR="00EB4226" w:rsidRPr="00FC2A90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  <w:lang w:val="ro-MD"/>
        </w:rPr>
      </w:pPr>
      <w:r w:rsidRPr="00F24239">
        <w:rPr>
          <w:rFonts w:ascii="Times New Roman" w:hAnsi="Times New Roman"/>
          <w:sz w:val="28"/>
          <w:szCs w:val="28"/>
        </w:rPr>
        <w:tab/>
        <w:t>а. как осложнение очаговой пневмонии</w:t>
      </w:r>
    </w:p>
    <w:p w14:paraId="4F1ED2B8" w14:textId="53D01035" w:rsidR="00EB4226" w:rsidRPr="00FC2A90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  <w:lang w:val="ro-MD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б. в результате аспирации инфицированного материала из кариозных зубов </w:t>
      </w:r>
    </w:p>
    <w:p w14:paraId="6C86B4E2" w14:textId="700A9552" w:rsidR="00EB4226" w:rsidRPr="00FC2A90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  <w:lang w:val="ro-MD"/>
        </w:rPr>
      </w:pPr>
      <w:r w:rsidRPr="00F24239">
        <w:rPr>
          <w:rFonts w:ascii="Times New Roman" w:hAnsi="Times New Roman"/>
          <w:sz w:val="28"/>
          <w:szCs w:val="28"/>
        </w:rPr>
        <w:tab/>
        <w:t>в. в результате вирусной пневмонии</w:t>
      </w:r>
    </w:p>
    <w:p w14:paraId="06D62C5B" w14:textId="610F6ED0" w:rsidR="00EB4226" w:rsidRPr="00FC2A90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  <w:lang w:val="ro-MD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г. в результате острого бронхита </w:t>
      </w:r>
    </w:p>
    <w:p w14:paraId="6170420C" w14:textId="77777777" w:rsidR="00EB4226" w:rsidRPr="00F24239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>д. как осложнение крупозной пневмонии</w:t>
      </w:r>
    </w:p>
    <w:p w14:paraId="2AA2BFE5" w14:textId="46DAFB0F" w:rsidR="00EB4226" w:rsidRPr="00F24239" w:rsidRDefault="00FC2A90" w:rsidP="00EB4226">
      <w:pPr>
        <w:pStyle w:val="a3"/>
        <w:tabs>
          <w:tab w:val="left" w:pos="720"/>
          <w:tab w:val="left" w:pos="2700"/>
        </w:tabs>
        <w:ind w:left="426" w:hanging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o-MD"/>
        </w:rPr>
        <w:t>4</w:t>
      </w:r>
      <w:r w:rsidR="00EB4226" w:rsidRPr="00F24239">
        <w:rPr>
          <w:rFonts w:ascii="Times New Roman" w:hAnsi="Times New Roman"/>
          <w:b/>
          <w:sz w:val="28"/>
          <w:szCs w:val="28"/>
        </w:rPr>
        <w:t>. Общим этиологическим фактором хронического бронхита и эмфиземы является:</w:t>
      </w:r>
    </w:p>
    <w:p w14:paraId="40A87F7F" w14:textId="77777777" w:rsidR="00EB4226" w:rsidRPr="00F24239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>а. повышенная чувствительность к вдыхаемым антигенам</w:t>
      </w:r>
    </w:p>
    <w:p w14:paraId="1B2FF3AB" w14:textId="77777777" w:rsidR="00EB4226" w:rsidRPr="00F24239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>б. стойкие вирусные инфекции</w:t>
      </w:r>
    </w:p>
    <w:p w14:paraId="19A3BA5E" w14:textId="77777777" w:rsidR="00EB4226" w:rsidRPr="00F24239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>в. асбест</w:t>
      </w:r>
    </w:p>
    <w:p w14:paraId="39317A6C" w14:textId="281AFD80" w:rsidR="00EB4226" w:rsidRPr="00FC2A90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  <w:lang w:val="ro-MD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г. </w:t>
      </w:r>
      <w:r w:rsidR="00FC2A90" w:rsidRPr="00F24239">
        <w:rPr>
          <w:rFonts w:ascii="Times New Roman" w:hAnsi="Times New Roman"/>
          <w:sz w:val="28"/>
          <w:szCs w:val="28"/>
        </w:rPr>
        <w:t>К</w:t>
      </w:r>
      <w:r w:rsidRPr="00F24239">
        <w:rPr>
          <w:rFonts w:ascii="Times New Roman" w:hAnsi="Times New Roman"/>
          <w:sz w:val="28"/>
          <w:szCs w:val="28"/>
        </w:rPr>
        <w:t>урение</w:t>
      </w:r>
    </w:p>
    <w:p w14:paraId="3A3245A5" w14:textId="77777777" w:rsidR="00EB4226" w:rsidRPr="00F24239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>д. угольная пыль</w:t>
      </w:r>
    </w:p>
    <w:p w14:paraId="1C9DFF98" w14:textId="52D21514" w:rsidR="00EB4226" w:rsidRPr="00F24239" w:rsidRDefault="00FC2A90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o-MD"/>
        </w:rPr>
        <w:t>5</w:t>
      </w:r>
      <w:r w:rsidR="00EB4226" w:rsidRPr="00F24239">
        <w:rPr>
          <w:rFonts w:ascii="Times New Roman" w:hAnsi="Times New Roman"/>
          <w:b/>
          <w:sz w:val="28"/>
          <w:szCs w:val="28"/>
        </w:rPr>
        <w:t>. Какие из следующих утверждении связаны с крупозной пневмонией:</w:t>
      </w:r>
    </w:p>
    <w:p w14:paraId="74631AB2" w14:textId="77777777" w:rsidR="00EB4226" w:rsidRPr="00F24239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а. </w:t>
      </w:r>
      <w:proofErr w:type="spellStart"/>
      <w:r w:rsidRPr="00F24239">
        <w:rPr>
          <w:rFonts w:ascii="Times New Roman" w:hAnsi="Times New Roman"/>
          <w:sz w:val="28"/>
          <w:szCs w:val="28"/>
        </w:rPr>
        <w:t>oстрые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аллергические инфекционное заболевание с участием одного или нескольких долей легких</w:t>
      </w:r>
    </w:p>
    <w:p w14:paraId="19040C83" w14:textId="77777777" w:rsidR="00EB4226" w:rsidRPr="00F24239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б. </w:t>
      </w:r>
      <w:proofErr w:type="spellStart"/>
      <w:r w:rsidRPr="00F24239">
        <w:rPr>
          <w:rFonts w:ascii="Times New Roman" w:hAnsi="Times New Roman"/>
          <w:sz w:val="28"/>
          <w:szCs w:val="28"/>
        </w:rPr>
        <w:t>oстрое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воспаление легочной паренхимы </w:t>
      </w:r>
    </w:p>
    <w:p w14:paraId="4B60BC28" w14:textId="77777777" w:rsidR="00EB4226" w:rsidRPr="00F24239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в. </w:t>
      </w:r>
      <w:proofErr w:type="spellStart"/>
      <w:r w:rsidRPr="00F24239">
        <w:rPr>
          <w:rFonts w:ascii="Times New Roman" w:hAnsi="Times New Roman"/>
          <w:sz w:val="28"/>
          <w:szCs w:val="28"/>
        </w:rPr>
        <w:t>oстрое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воспаление бронхов</w:t>
      </w:r>
    </w:p>
    <w:p w14:paraId="591F17B5" w14:textId="77777777" w:rsidR="00EB4226" w:rsidRPr="00F24239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>г. хроническое интерстициальное воспаление</w:t>
      </w:r>
    </w:p>
    <w:p w14:paraId="18DD580B" w14:textId="77777777" w:rsidR="00EB4226" w:rsidRPr="00F24239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>д. хроническое воспаление с вовлечением доли легкого</w:t>
      </w:r>
    </w:p>
    <w:p w14:paraId="7E8756F0" w14:textId="6FC3BA7A" w:rsidR="00EB4226" w:rsidRPr="00F24239" w:rsidRDefault="00FC2A90" w:rsidP="00EB4226">
      <w:pPr>
        <w:pStyle w:val="a3"/>
        <w:tabs>
          <w:tab w:val="left" w:pos="720"/>
          <w:tab w:val="left" w:pos="2700"/>
        </w:tabs>
        <w:ind w:left="426" w:hanging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o-MD"/>
        </w:rPr>
        <w:t>6</w:t>
      </w:r>
      <w:r w:rsidR="00EB4226" w:rsidRPr="00F24239">
        <w:rPr>
          <w:rFonts w:ascii="Times New Roman" w:hAnsi="Times New Roman"/>
          <w:b/>
          <w:sz w:val="28"/>
          <w:szCs w:val="28"/>
        </w:rPr>
        <w:t>. Что из перечисленного характерно для второй стадии крупозной пневмонии.</w:t>
      </w:r>
    </w:p>
    <w:p w14:paraId="291F3731" w14:textId="77777777" w:rsidR="00EB4226" w:rsidRPr="00F24239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а. низкая эластичность, серый цвет </w:t>
      </w:r>
    </w:p>
    <w:p w14:paraId="2D950BF9" w14:textId="77777777" w:rsidR="00EB4226" w:rsidRPr="00F24239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>б. красный цвет, уменьшенная плотность</w:t>
      </w:r>
    </w:p>
    <w:p w14:paraId="49F919A3" w14:textId="77777777" w:rsidR="00EB4226" w:rsidRPr="00F24239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>в. большое пестрое легкое</w:t>
      </w:r>
    </w:p>
    <w:p w14:paraId="7459554F" w14:textId="2E7BEC78" w:rsidR="00EB4226" w:rsidRPr="00FC2A90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  <w:lang w:val="ro-MD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г. красный цвет, увеличенная плотность </w:t>
      </w:r>
    </w:p>
    <w:p w14:paraId="222AA266" w14:textId="77777777" w:rsidR="00EB4226" w:rsidRPr="00F24239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>д. Серый цвет, повышенная плотность</w:t>
      </w:r>
    </w:p>
    <w:p w14:paraId="221EAF6D" w14:textId="2D773F27" w:rsidR="00EB4226" w:rsidRPr="00F24239" w:rsidRDefault="00FC2A90" w:rsidP="00EB4226">
      <w:pPr>
        <w:pStyle w:val="a3"/>
        <w:tabs>
          <w:tab w:val="left" w:pos="720"/>
          <w:tab w:val="left" w:pos="2700"/>
        </w:tabs>
        <w:ind w:left="709" w:hanging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o-MD"/>
        </w:rPr>
        <w:lastRenderedPageBreak/>
        <w:t>7</w:t>
      </w:r>
      <w:r w:rsidR="00EB4226" w:rsidRPr="00F24239">
        <w:rPr>
          <w:rFonts w:ascii="Times New Roman" w:hAnsi="Times New Roman"/>
          <w:b/>
          <w:sz w:val="28"/>
          <w:szCs w:val="28"/>
        </w:rPr>
        <w:t>. Микроскопические изменения, характерные для эмфиземы легких являются:</w:t>
      </w:r>
    </w:p>
    <w:p w14:paraId="0E3CB4BA" w14:textId="632B90AF" w:rsidR="00EB4226" w:rsidRPr="00FC2A90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  <w:lang w:val="ro-MD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а. снижение микроциркуляторного потока </w:t>
      </w:r>
    </w:p>
    <w:p w14:paraId="49EE0C07" w14:textId="77777777" w:rsidR="00EB4226" w:rsidRPr="00F24239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>б. утолщение альвеолярных перегородок</w:t>
      </w:r>
    </w:p>
    <w:p w14:paraId="4C5034D2" w14:textId="195A624B" w:rsidR="00EB4226" w:rsidRPr="00FC2A90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  <w:lang w:val="ro-MD"/>
        </w:rPr>
      </w:pPr>
      <w:r w:rsidRPr="00F24239">
        <w:rPr>
          <w:rFonts w:ascii="Times New Roman" w:hAnsi="Times New Roman"/>
          <w:sz w:val="28"/>
          <w:szCs w:val="28"/>
        </w:rPr>
        <w:tab/>
        <w:t>в. истончение альвеолярных перегородок</w:t>
      </w:r>
    </w:p>
    <w:p w14:paraId="3C0732AF" w14:textId="3B798D1F" w:rsidR="00EB4226" w:rsidRPr="00FC2A90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  <w:lang w:val="ro-MD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г. </w:t>
      </w:r>
      <w:proofErr w:type="spellStart"/>
      <w:r w:rsidRPr="00F24239">
        <w:rPr>
          <w:rFonts w:ascii="Times New Roman" w:hAnsi="Times New Roman"/>
          <w:sz w:val="28"/>
          <w:szCs w:val="28"/>
        </w:rPr>
        <w:t>капилярный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склероз</w:t>
      </w:r>
    </w:p>
    <w:p w14:paraId="7B30279B" w14:textId="77777777" w:rsidR="00EB4226" w:rsidRPr="00F24239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>д. гемосидероз</w:t>
      </w:r>
    </w:p>
    <w:p w14:paraId="75098E68" w14:textId="2A0B25A2" w:rsidR="00EB4226" w:rsidRPr="00F24239" w:rsidRDefault="00FC2A90" w:rsidP="00EB4226">
      <w:pPr>
        <w:pStyle w:val="a3"/>
        <w:tabs>
          <w:tab w:val="left" w:pos="720"/>
          <w:tab w:val="left" w:pos="2700"/>
        </w:tabs>
        <w:ind w:left="426" w:hanging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o-MD"/>
        </w:rPr>
        <w:t>8</w:t>
      </w:r>
      <w:r w:rsidR="00EB4226" w:rsidRPr="00F24239">
        <w:rPr>
          <w:rFonts w:ascii="Times New Roman" w:hAnsi="Times New Roman"/>
          <w:b/>
          <w:sz w:val="28"/>
          <w:szCs w:val="28"/>
        </w:rPr>
        <w:t>. Предрасполагающие факторы для бактериальной пневмонии следующие, за исключением:</w:t>
      </w:r>
    </w:p>
    <w:p w14:paraId="0AA91489" w14:textId="77777777" w:rsidR="00EB4226" w:rsidRPr="00F24239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>а. вирусные инфекции дыхательных путей</w:t>
      </w:r>
    </w:p>
    <w:p w14:paraId="13857CDA" w14:textId="77777777" w:rsidR="00EB4226" w:rsidRPr="00F24239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>б. курение</w:t>
      </w:r>
    </w:p>
    <w:p w14:paraId="031369B3" w14:textId="77777777" w:rsidR="00EB4226" w:rsidRPr="00F24239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>с. застойная сердечная недостаточность</w:t>
      </w:r>
    </w:p>
    <w:p w14:paraId="1ACABBD7" w14:textId="77777777" w:rsidR="00EB4226" w:rsidRPr="00F24239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>д. бактериальная инфекция мочевых путей</w:t>
      </w:r>
    </w:p>
    <w:p w14:paraId="6E94E958" w14:textId="77777777" w:rsidR="00EB4226" w:rsidRPr="00F24239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е. </w:t>
      </w:r>
      <w:proofErr w:type="spellStart"/>
      <w:r w:rsidRPr="00F24239">
        <w:rPr>
          <w:rFonts w:ascii="Times New Roman" w:hAnsi="Times New Roman"/>
          <w:sz w:val="28"/>
          <w:szCs w:val="28"/>
        </w:rPr>
        <w:t>oбщая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анестезия</w:t>
      </w:r>
    </w:p>
    <w:p w14:paraId="7771BE1D" w14:textId="7EBAE16C" w:rsidR="00EB4226" w:rsidRPr="00F24239" w:rsidRDefault="00FC2A90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o-MD"/>
        </w:rPr>
        <w:t>9</w:t>
      </w:r>
      <w:r w:rsidR="00EB4226" w:rsidRPr="00F24239">
        <w:rPr>
          <w:rFonts w:ascii="Times New Roman" w:hAnsi="Times New Roman"/>
          <w:b/>
          <w:sz w:val="28"/>
          <w:szCs w:val="28"/>
        </w:rPr>
        <w:t>. Центральный рак легкого развивается из:</w:t>
      </w:r>
    </w:p>
    <w:p w14:paraId="619758BE" w14:textId="77777777" w:rsidR="00EB4226" w:rsidRPr="00F24239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а. эпителия бронхиол  </w:t>
      </w:r>
    </w:p>
    <w:p w14:paraId="063454C2" w14:textId="77777777" w:rsidR="00EB4226" w:rsidRPr="00F24239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>б. альвеол</w:t>
      </w:r>
    </w:p>
    <w:p w14:paraId="20A440E3" w14:textId="4127A8BE" w:rsidR="00EB4226" w:rsidRPr="00FC2A90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  <w:lang w:val="ro-MD"/>
        </w:rPr>
      </w:pPr>
      <w:r w:rsidRPr="00F24239">
        <w:rPr>
          <w:rFonts w:ascii="Times New Roman" w:hAnsi="Times New Roman"/>
          <w:sz w:val="28"/>
          <w:szCs w:val="28"/>
        </w:rPr>
        <w:tab/>
        <w:t>в. эпителия центральных бронхов</w:t>
      </w:r>
    </w:p>
    <w:p w14:paraId="585A16F6" w14:textId="77777777" w:rsidR="00EB4226" w:rsidRPr="00F24239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>г. кровеносных сосудов</w:t>
      </w:r>
    </w:p>
    <w:p w14:paraId="132FB4AF" w14:textId="77777777" w:rsidR="00EB4226" w:rsidRPr="00F24239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>д. лимфатических сосудов</w:t>
      </w:r>
    </w:p>
    <w:p w14:paraId="283364D5" w14:textId="523ADA3E" w:rsidR="00EB4226" w:rsidRPr="00F24239" w:rsidRDefault="00FC2A90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o-MD"/>
        </w:rPr>
        <w:t>10</w:t>
      </w:r>
      <w:r w:rsidR="00EB4226" w:rsidRPr="00F24239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="00EB4226" w:rsidRPr="00F24239">
        <w:rPr>
          <w:rFonts w:ascii="Times New Roman" w:hAnsi="Times New Roman"/>
          <w:b/>
          <w:sz w:val="28"/>
          <w:szCs w:val="28"/>
        </w:rPr>
        <w:t>Бронхоэктазы</w:t>
      </w:r>
      <w:proofErr w:type="spellEnd"/>
      <w:r w:rsidR="00EB4226" w:rsidRPr="00F24239">
        <w:rPr>
          <w:rFonts w:ascii="Times New Roman" w:hAnsi="Times New Roman"/>
          <w:b/>
          <w:sz w:val="28"/>
          <w:szCs w:val="28"/>
        </w:rPr>
        <w:t xml:space="preserve"> у взрослых чаще всего связаны с:</w:t>
      </w:r>
    </w:p>
    <w:p w14:paraId="56B00F40" w14:textId="77777777" w:rsidR="00EB4226" w:rsidRPr="00F24239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>а. бронхиальной обструкцией</w:t>
      </w:r>
    </w:p>
    <w:p w14:paraId="3B45FC37" w14:textId="77777777" w:rsidR="00EB4226" w:rsidRPr="00F24239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>б. бронхиальной инфекцией</w:t>
      </w:r>
    </w:p>
    <w:p w14:paraId="06E9AE63" w14:textId="6E12A94B" w:rsidR="00EB4226" w:rsidRPr="00F24239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в. </w:t>
      </w:r>
      <w:r w:rsidR="00FC2A90" w:rsidRPr="00F24239">
        <w:rPr>
          <w:rFonts w:ascii="Times New Roman" w:hAnsi="Times New Roman"/>
          <w:sz w:val="28"/>
          <w:szCs w:val="28"/>
        </w:rPr>
        <w:t>п</w:t>
      </w:r>
      <w:r w:rsidRPr="00F24239">
        <w:rPr>
          <w:rFonts w:ascii="Times New Roman" w:hAnsi="Times New Roman"/>
          <w:sz w:val="28"/>
          <w:szCs w:val="28"/>
        </w:rPr>
        <w:t>ериферическим раком</w:t>
      </w:r>
    </w:p>
    <w:p w14:paraId="4DD3CEBA" w14:textId="77777777" w:rsidR="00EB4226" w:rsidRPr="00F24239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г. </w:t>
      </w:r>
      <w:proofErr w:type="spellStart"/>
      <w:r w:rsidRPr="00F24239">
        <w:rPr>
          <w:rFonts w:ascii="Times New Roman" w:hAnsi="Times New Roman"/>
          <w:sz w:val="28"/>
          <w:szCs w:val="28"/>
        </w:rPr>
        <w:t>бронхогенным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раком</w:t>
      </w:r>
    </w:p>
    <w:p w14:paraId="51AE8957" w14:textId="77777777" w:rsidR="00EB4226" w:rsidRPr="00F24239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>д. все утверждения верны</w:t>
      </w:r>
    </w:p>
    <w:p w14:paraId="43A2C702" w14:textId="25338CCF" w:rsidR="00EB4226" w:rsidRPr="00F24239" w:rsidRDefault="00FC2A90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o-MD"/>
        </w:rPr>
        <w:t>11</w:t>
      </w:r>
      <w:r w:rsidR="00EB4226" w:rsidRPr="00F24239">
        <w:rPr>
          <w:rFonts w:ascii="Times New Roman" w:hAnsi="Times New Roman"/>
          <w:b/>
          <w:sz w:val="28"/>
          <w:szCs w:val="28"/>
        </w:rPr>
        <w:t>. Аденокарцинома легких, как правило:</w:t>
      </w:r>
    </w:p>
    <w:p w14:paraId="56B9644D" w14:textId="77777777" w:rsidR="00EB4226" w:rsidRPr="00F24239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>а. редко метастазирует</w:t>
      </w:r>
    </w:p>
    <w:p w14:paraId="2149D03E" w14:textId="298149A1" w:rsidR="00EB4226" w:rsidRPr="00FC2A90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  <w:lang w:val="ro-MD"/>
        </w:rPr>
      </w:pPr>
      <w:r w:rsidRPr="00F24239">
        <w:rPr>
          <w:rFonts w:ascii="Times New Roman" w:hAnsi="Times New Roman"/>
          <w:sz w:val="28"/>
          <w:szCs w:val="28"/>
        </w:rPr>
        <w:tab/>
        <w:t>б. растет медленнее, чем плоскоклеточный рак</w:t>
      </w:r>
    </w:p>
    <w:p w14:paraId="27C68E13" w14:textId="5FF27FB3" w:rsidR="00EB4226" w:rsidRPr="00FC2A90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  <w:lang w:val="ro-MD"/>
        </w:rPr>
      </w:pPr>
      <w:r w:rsidRPr="00F24239">
        <w:rPr>
          <w:rFonts w:ascii="Times New Roman" w:hAnsi="Times New Roman"/>
          <w:sz w:val="28"/>
          <w:szCs w:val="28"/>
        </w:rPr>
        <w:tab/>
        <w:t>в. инфильтрирует плевру</w:t>
      </w:r>
    </w:p>
    <w:p w14:paraId="0745478C" w14:textId="7519EA8A" w:rsidR="00EB4226" w:rsidRPr="00FC2A90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  <w:lang w:val="ro-MD"/>
        </w:rPr>
      </w:pPr>
      <w:r w:rsidRPr="00F24239">
        <w:rPr>
          <w:rFonts w:ascii="Times New Roman" w:hAnsi="Times New Roman"/>
          <w:sz w:val="28"/>
          <w:szCs w:val="28"/>
        </w:rPr>
        <w:tab/>
        <w:t>г. не имеет отношения к курению</w:t>
      </w:r>
    </w:p>
    <w:p w14:paraId="07D674C5" w14:textId="77777777" w:rsidR="00EB4226" w:rsidRPr="00F24239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>д. снизилась по частоте в течение последних 20 лет</w:t>
      </w:r>
    </w:p>
    <w:p w14:paraId="494A51CD" w14:textId="24DD2337" w:rsidR="00EB4226" w:rsidRPr="00F24239" w:rsidRDefault="00FC2A90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o-MD"/>
        </w:rPr>
        <w:t>12</w:t>
      </w:r>
      <w:r w:rsidR="00EB4226" w:rsidRPr="00F24239">
        <w:rPr>
          <w:rFonts w:ascii="Times New Roman" w:hAnsi="Times New Roman"/>
          <w:b/>
          <w:sz w:val="28"/>
          <w:szCs w:val="28"/>
        </w:rPr>
        <w:t>. Наиболее распространенной опухолью легкого является:</w:t>
      </w:r>
    </w:p>
    <w:p w14:paraId="43311411" w14:textId="77777777" w:rsidR="00EB4226" w:rsidRPr="00F24239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а. </w:t>
      </w:r>
      <w:proofErr w:type="spellStart"/>
      <w:r w:rsidRPr="00F24239">
        <w:rPr>
          <w:rFonts w:ascii="Times New Roman" w:hAnsi="Times New Roman"/>
          <w:sz w:val="28"/>
          <w:szCs w:val="28"/>
        </w:rPr>
        <w:t>карциноид</w:t>
      </w:r>
      <w:proofErr w:type="spellEnd"/>
    </w:p>
    <w:p w14:paraId="4CDBADE9" w14:textId="77777777" w:rsidR="00EB4226" w:rsidRPr="00F24239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>б. плоскоклеточный рак</w:t>
      </w:r>
    </w:p>
    <w:p w14:paraId="22ABA667" w14:textId="7E479B47" w:rsidR="00EB4226" w:rsidRPr="00FC2A90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  <w:lang w:val="ro-MD"/>
        </w:rPr>
      </w:pPr>
      <w:r w:rsidRPr="00F24239">
        <w:rPr>
          <w:rFonts w:ascii="Times New Roman" w:hAnsi="Times New Roman"/>
          <w:sz w:val="28"/>
          <w:szCs w:val="28"/>
        </w:rPr>
        <w:tab/>
        <w:t>в. метастатическая карцинома</w:t>
      </w:r>
    </w:p>
    <w:p w14:paraId="2E1B8055" w14:textId="77777777" w:rsidR="00EB4226" w:rsidRPr="00F24239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>г. аденокарцинома бронхов</w:t>
      </w:r>
    </w:p>
    <w:p w14:paraId="7016F838" w14:textId="77777777" w:rsidR="00EB4226" w:rsidRPr="00F24239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>д. мелкоклеточный рак</w:t>
      </w:r>
    </w:p>
    <w:p w14:paraId="3C3D7727" w14:textId="38ED2DF1" w:rsidR="00EB4226" w:rsidRPr="00F24239" w:rsidRDefault="00FC2A90" w:rsidP="00EB4226">
      <w:pPr>
        <w:pStyle w:val="a3"/>
        <w:tabs>
          <w:tab w:val="left" w:pos="720"/>
          <w:tab w:val="left" w:pos="2700"/>
        </w:tabs>
        <w:ind w:left="567" w:hanging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o-MD"/>
        </w:rPr>
        <w:t>13</w:t>
      </w:r>
      <w:r w:rsidR="00EB4226" w:rsidRPr="00F24239">
        <w:rPr>
          <w:rFonts w:ascii="Times New Roman" w:hAnsi="Times New Roman"/>
          <w:b/>
          <w:sz w:val="28"/>
          <w:szCs w:val="28"/>
        </w:rPr>
        <w:t>. Все характеристики верны для хронического бронхита, за исключением:</w:t>
      </w:r>
    </w:p>
    <w:p w14:paraId="1D10E1EC" w14:textId="1F4BC626" w:rsidR="00EB4226" w:rsidRPr="00FC2A90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  <w:lang w:val="ro-MD"/>
        </w:rPr>
      </w:pPr>
      <w:r w:rsidRPr="00F24239">
        <w:rPr>
          <w:rFonts w:ascii="Times New Roman" w:hAnsi="Times New Roman"/>
          <w:sz w:val="28"/>
          <w:szCs w:val="28"/>
        </w:rPr>
        <w:tab/>
        <w:t>а. связан с курением</w:t>
      </w:r>
    </w:p>
    <w:p w14:paraId="2BB7CA8A" w14:textId="77777777" w:rsidR="00EB4226" w:rsidRPr="00F24239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lastRenderedPageBreak/>
        <w:tab/>
        <w:t>б. характеризуется присутствием продуктивной мокроты</w:t>
      </w:r>
    </w:p>
    <w:p w14:paraId="44E1E5A0" w14:textId="77777777" w:rsidR="00EB4226" w:rsidRPr="00F24239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в. характеризуется гиперсекрецией слизи в ответ на хроническое раздражение </w:t>
      </w:r>
    </w:p>
    <w:p w14:paraId="29330EA2" w14:textId="77777777" w:rsidR="00EB4226" w:rsidRPr="00F24239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>г. характеризуется гиперплазией и гипертрофией желез</w:t>
      </w:r>
    </w:p>
    <w:p w14:paraId="26C518B9" w14:textId="1C1CE968" w:rsidR="00EB4226" w:rsidRPr="00FC2A90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  <w:lang w:val="ro-MD"/>
        </w:rPr>
      </w:pPr>
      <w:r w:rsidRPr="00F24239">
        <w:rPr>
          <w:rFonts w:ascii="Times New Roman" w:hAnsi="Times New Roman"/>
          <w:sz w:val="28"/>
          <w:szCs w:val="28"/>
        </w:rPr>
        <w:tab/>
        <w:t>д. часто вызван дефицитом альфа-1-антитрипсина</w:t>
      </w:r>
    </w:p>
    <w:p w14:paraId="725229B3" w14:textId="4362367C" w:rsidR="00EB4226" w:rsidRPr="00F24239" w:rsidRDefault="00FC2A90" w:rsidP="00EB4226">
      <w:pPr>
        <w:pStyle w:val="a3"/>
        <w:tabs>
          <w:tab w:val="left" w:pos="720"/>
          <w:tab w:val="left" w:pos="2700"/>
        </w:tabs>
        <w:ind w:left="567" w:hanging="42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o-MD"/>
        </w:rPr>
        <w:t>14</w:t>
      </w:r>
      <w:r w:rsidR="00EB4226" w:rsidRPr="00F24239">
        <w:rPr>
          <w:rFonts w:ascii="Times New Roman" w:hAnsi="Times New Roman"/>
          <w:b/>
          <w:sz w:val="28"/>
          <w:szCs w:val="28"/>
        </w:rPr>
        <w:t>. При каком из следующих заболеваний в легких содержатся многочисленные эозинофилы:</w:t>
      </w:r>
    </w:p>
    <w:p w14:paraId="5516B695" w14:textId="77777777" w:rsidR="00EB4226" w:rsidRPr="00F24239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а. </w:t>
      </w:r>
      <w:proofErr w:type="spellStart"/>
      <w:r w:rsidRPr="00F24239">
        <w:rPr>
          <w:rFonts w:ascii="Times New Roman" w:hAnsi="Times New Roman"/>
          <w:sz w:val="28"/>
          <w:szCs w:val="28"/>
        </w:rPr>
        <w:t>фиброзирующий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альвеолит</w:t>
      </w:r>
    </w:p>
    <w:p w14:paraId="63674406" w14:textId="77777777" w:rsidR="00EB4226" w:rsidRPr="00F24239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>б. саркоидоз</w:t>
      </w:r>
    </w:p>
    <w:p w14:paraId="0BA9887A" w14:textId="77777777" w:rsidR="00EB4226" w:rsidRPr="00F24239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в. </w:t>
      </w:r>
      <w:proofErr w:type="spellStart"/>
      <w:r w:rsidRPr="00F24239">
        <w:rPr>
          <w:rFonts w:ascii="Times New Roman" w:hAnsi="Times New Roman"/>
          <w:sz w:val="28"/>
          <w:szCs w:val="28"/>
        </w:rPr>
        <w:t>асбестоз</w:t>
      </w:r>
      <w:proofErr w:type="spellEnd"/>
    </w:p>
    <w:p w14:paraId="01E57230" w14:textId="77777777" w:rsidR="00EB4226" w:rsidRPr="00F24239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г. </w:t>
      </w:r>
      <w:proofErr w:type="spellStart"/>
      <w:r w:rsidRPr="00F24239">
        <w:rPr>
          <w:rFonts w:ascii="Times New Roman" w:hAnsi="Times New Roman"/>
          <w:sz w:val="28"/>
          <w:szCs w:val="28"/>
        </w:rPr>
        <w:t>гранулематоз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Вегенера</w:t>
      </w:r>
      <w:proofErr w:type="spellEnd"/>
    </w:p>
    <w:p w14:paraId="5A5A41F3" w14:textId="1C3302F1" w:rsidR="00EB4226" w:rsidRPr="00FC2A90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  <w:lang w:val="ro-MD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д. </w:t>
      </w:r>
      <w:proofErr w:type="spellStart"/>
      <w:r w:rsidRPr="00F24239">
        <w:rPr>
          <w:rFonts w:ascii="Times New Roman" w:hAnsi="Times New Roman"/>
          <w:sz w:val="28"/>
          <w:szCs w:val="28"/>
        </w:rPr>
        <w:t>aстма</w:t>
      </w:r>
      <w:proofErr w:type="spellEnd"/>
    </w:p>
    <w:p w14:paraId="53A0EF0E" w14:textId="6CB51C8F" w:rsidR="00EB4226" w:rsidRPr="00F24239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o-MD"/>
        </w:rPr>
        <w:t xml:space="preserve">  </w:t>
      </w:r>
      <w:r w:rsidR="00FC2A90">
        <w:rPr>
          <w:rFonts w:ascii="Times New Roman" w:hAnsi="Times New Roman"/>
          <w:b/>
          <w:sz w:val="28"/>
          <w:szCs w:val="28"/>
          <w:lang w:val="ro-MD"/>
        </w:rPr>
        <w:t>15</w:t>
      </w:r>
      <w:r w:rsidRPr="00F24239">
        <w:rPr>
          <w:rFonts w:ascii="Times New Roman" w:hAnsi="Times New Roman"/>
          <w:b/>
          <w:sz w:val="28"/>
          <w:szCs w:val="28"/>
        </w:rPr>
        <w:t>. Легочная гипертензия является результатом следующих патологий, за исключением:</w:t>
      </w:r>
    </w:p>
    <w:p w14:paraId="5FFFCC84" w14:textId="77777777" w:rsidR="00EB4226" w:rsidRPr="00F24239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а. идиопатическая </w:t>
      </w:r>
      <w:proofErr w:type="spellStart"/>
      <w:r w:rsidRPr="00F24239">
        <w:rPr>
          <w:rFonts w:ascii="Times New Roman" w:hAnsi="Times New Roman"/>
          <w:sz w:val="28"/>
          <w:szCs w:val="28"/>
        </w:rPr>
        <w:t>гиповентиляция</w:t>
      </w:r>
      <w:proofErr w:type="spellEnd"/>
    </w:p>
    <w:p w14:paraId="7355DB63" w14:textId="77777777" w:rsidR="00EB4226" w:rsidRPr="00F24239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>б. рецидивирующая легочная эмболия</w:t>
      </w:r>
    </w:p>
    <w:p w14:paraId="3FCE5356" w14:textId="77777777" w:rsidR="00EB4226" w:rsidRPr="00F24239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>в. врожденные шунты слева направо</w:t>
      </w:r>
    </w:p>
    <w:p w14:paraId="695FD325" w14:textId="77777777" w:rsidR="00EB4226" w:rsidRPr="00F24239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>г. долевая пневмония</w:t>
      </w:r>
    </w:p>
    <w:p w14:paraId="1C342888" w14:textId="77777777" w:rsidR="00EB4226" w:rsidRPr="00F24239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>д. левожелудочковая недостаточность</w:t>
      </w:r>
    </w:p>
    <w:p w14:paraId="6EAF6A82" w14:textId="728DC0E5" w:rsidR="00EB4226" w:rsidRPr="00F24239" w:rsidRDefault="00FC2A90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o-MD"/>
        </w:rPr>
        <w:t>16</w:t>
      </w:r>
      <w:r w:rsidR="00EB4226" w:rsidRPr="00F24239">
        <w:rPr>
          <w:rFonts w:ascii="Times New Roman" w:hAnsi="Times New Roman"/>
          <w:b/>
          <w:sz w:val="28"/>
          <w:szCs w:val="28"/>
        </w:rPr>
        <w:t>. Кристаллы Шарко-Лейдена образуются при:</w:t>
      </w:r>
    </w:p>
    <w:p w14:paraId="5A95E992" w14:textId="77777777" w:rsidR="00EB4226" w:rsidRPr="00F24239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а. облитерирующим </w:t>
      </w:r>
      <w:proofErr w:type="spellStart"/>
      <w:r w:rsidRPr="00F24239">
        <w:rPr>
          <w:rFonts w:ascii="Times New Roman" w:hAnsi="Times New Roman"/>
          <w:sz w:val="28"/>
          <w:szCs w:val="28"/>
        </w:rPr>
        <w:t>бронхиолите</w:t>
      </w:r>
      <w:proofErr w:type="spellEnd"/>
    </w:p>
    <w:p w14:paraId="442E790E" w14:textId="77777777" w:rsidR="00EB4226" w:rsidRPr="00F24239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б. </w:t>
      </w:r>
      <w:proofErr w:type="spellStart"/>
      <w:r w:rsidRPr="00F24239">
        <w:rPr>
          <w:rFonts w:ascii="Times New Roman" w:hAnsi="Times New Roman"/>
          <w:sz w:val="28"/>
          <w:szCs w:val="28"/>
        </w:rPr>
        <w:t>центродолевoй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эмфиземe</w:t>
      </w:r>
      <w:proofErr w:type="spellEnd"/>
    </w:p>
    <w:p w14:paraId="45E6E0F5" w14:textId="77777777" w:rsidR="00EB4226" w:rsidRPr="00F24239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в. </w:t>
      </w:r>
      <w:proofErr w:type="spellStart"/>
      <w:r w:rsidRPr="00F24239">
        <w:rPr>
          <w:rFonts w:ascii="Times New Roman" w:hAnsi="Times New Roman"/>
          <w:sz w:val="28"/>
          <w:szCs w:val="28"/>
        </w:rPr>
        <w:t>хроническoм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бронхитe</w:t>
      </w:r>
      <w:proofErr w:type="spellEnd"/>
    </w:p>
    <w:p w14:paraId="4550ECCC" w14:textId="77777777" w:rsidR="00EB4226" w:rsidRPr="00F24239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г. </w:t>
      </w:r>
      <w:proofErr w:type="spellStart"/>
      <w:r w:rsidRPr="00F24239">
        <w:rPr>
          <w:rFonts w:ascii="Times New Roman" w:hAnsi="Times New Roman"/>
          <w:sz w:val="28"/>
          <w:szCs w:val="28"/>
        </w:rPr>
        <w:t>aстмe</w:t>
      </w:r>
      <w:proofErr w:type="spellEnd"/>
    </w:p>
    <w:p w14:paraId="4C992720" w14:textId="77777777" w:rsidR="00EB4226" w:rsidRPr="00F24239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д. </w:t>
      </w:r>
      <w:proofErr w:type="spellStart"/>
      <w:r w:rsidRPr="00F24239">
        <w:rPr>
          <w:rFonts w:ascii="Times New Roman" w:hAnsi="Times New Roman"/>
          <w:sz w:val="28"/>
          <w:szCs w:val="28"/>
        </w:rPr>
        <w:t>бронхоэктазe</w:t>
      </w:r>
      <w:proofErr w:type="spellEnd"/>
    </w:p>
    <w:p w14:paraId="2A7EC860" w14:textId="310E3A88" w:rsidR="00EB4226" w:rsidRPr="00F24239" w:rsidRDefault="00D331BD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o-MD"/>
        </w:rPr>
        <w:t>17</w:t>
      </w:r>
      <w:r w:rsidR="00EB4226" w:rsidRPr="00F24239">
        <w:rPr>
          <w:rFonts w:ascii="Times New Roman" w:hAnsi="Times New Roman"/>
          <w:b/>
          <w:sz w:val="28"/>
          <w:szCs w:val="28"/>
        </w:rPr>
        <w:t>. Все перечисленное характерно для астмы, за исключением:</w:t>
      </w:r>
    </w:p>
    <w:p w14:paraId="5CD9C4DE" w14:textId="77777777" w:rsidR="00EB4226" w:rsidRPr="00F24239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>а. изменения в обоих легких</w:t>
      </w:r>
    </w:p>
    <w:p w14:paraId="2962691E" w14:textId="77777777" w:rsidR="00EB4226" w:rsidRPr="00F24239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б. кристаллы Шарко-Лейдена и </w:t>
      </w:r>
      <w:proofErr w:type="spellStart"/>
      <w:r w:rsidRPr="00F24239">
        <w:rPr>
          <w:rFonts w:ascii="Times New Roman" w:hAnsi="Times New Roman"/>
          <w:sz w:val="28"/>
          <w:szCs w:val="28"/>
        </w:rPr>
        <w:t>cпирали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Куршмана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в мокроте</w:t>
      </w:r>
    </w:p>
    <w:p w14:paraId="3F677007" w14:textId="6C0487F4" w:rsidR="00EB4226" w:rsidRPr="00D331BD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  <w:lang w:val="ro-MD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в. </w:t>
      </w:r>
      <w:proofErr w:type="spellStart"/>
      <w:r w:rsidRPr="00F24239">
        <w:rPr>
          <w:rFonts w:ascii="Times New Roman" w:hAnsi="Times New Roman"/>
          <w:sz w:val="28"/>
          <w:szCs w:val="28"/>
        </w:rPr>
        <w:t>предрасположеность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к развитию абсцесса легкого</w:t>
      </w:r>
    </w:p>
    <w:p w14:paraId="7E4184FF" w14:textId="77777777" w:rsidR="00EB4226" w:rsidRPr="00F24239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г.  опосредованное </w:t>
      </w:r>
      <w:proofErr w:type="spellStart"/>
      <w:r w:rsidRPr="00F24239">
        <w:rPr>
          <w:rFonts w:ascii="Times New Roman" w:hAnsi="Times New Roman"/>
          <w:sz w:val="28"/>
          <w:szCs w:val="28"/>
        </w:rPr>
        <w:t>лейкотриенами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</w:p>
    <w:p w14:paraId="32981D47" w14:textId="77777777" w:rsidR="00EB4226" w:rsidRPr="00F24239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>д. слизь в бронхах</w:t>
      </w:r>
    </w:p>
    <w:p w14:paraId="343B2724" w14:textId="6A163CE9" w:rsidR="00EB4226" w:rsidRPr="00F24239" w:rsidRDefault="00D331BD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o-MD"/>
        </w:rPr>
        <w:t>18</w:t>
      </w:r>
      <w:r w:rsidR="00EB4226" w:rsidRPr="00F24239">
        <w:rPr>
          <w:rFonts w:ascii="Times New Roman" w:hAnsi="Times New Roman"/>
          <w:b/>
          <w:sz w:val="28"/>
          <w:szCs w:val="28"/>
        </w:rPr>
        <w:t xml:space="preserve">. При </w:t>
      </w:r>
      <w:proofErr w:type="spellStart"/>
      <w:r w:rsidR="00EB4226" w:rsidRPr="00F24239">
        <w:rPr>
          <w:rFonts w:ascii="Times New Roman" w:hAnsi="Times New Roman"/>
          <w:b/>
          <w:sz w:val="28"/>
          <w:szCs w:val="28"/>
        </w:rPr>
        <w:t>oстрой</w:t>
      </w:r>
      <w:proofErr w:type="spellEnd"/>
      <w:r w:rsidR="00EB4226" w:rsidRPr="00F24239">
        <w:rPr>
          <w:rFonts w:ascii="Times New Roman" w:hAnsi="Times New Roman"/>
          <w:b/>
          <w:sz w:val="28"/>
          <w:szCs w:val="28"/>
        </w:rPr>
        <w:t xml:space="preserve"> бактериальной пневмонии, альвеолы содержат:</w:t>
      </w:r>
    </w:p>
    <w:p w14:paraId="5C5967F8" w14:textId="77777777" w:rsidR="00EB4226" w:rsidRPr="00F24239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>а. плазматические клетки и фибрин</w:t>
      </w:r>
    </w:p>
    <w:p w14:paraId="6CF67167" w14:textId="77777777" w:rsidR="00EB4226" w:rsidRPr="00F24239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>б. лимфоциты и фибрин</w:t>
      </w:r>
    </w:p>
    <w:p w14:paraId="4569743A" w14:textId="77777777" w:rsidR="00EB4226" w:rsidRPr="00F24239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>в. макрофаги и кровь</w:t>
      </w:r>
    </w:p>
    <w:p w14:paraId="799CBFFD" w14:textId="04E08285" w:rsidR="00EB4226" w:rsidRPr="00D331BD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  <w:lang w:val="ro-MD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г. </w:t>
      </w:r>
      <w:proofErr w:type="spellStart"/>
      <w:r w:rsidRPr="00F24239">
        <w:rPr>
          <w:rFonts w:ascii="Times New Roman" w:hAnsi="Times New Roman"/>
          <w:sz w:val="28"/>
          <w:szCs w:val="28"/>
        </w:rPr>
        <w:t>полиморфноядерные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лейкоциты и фибрин</w:t>
      </w:r>
    </w:p>
    <w:p w14:paraId="0D7E54D5" w14:textId="77777777" w:rsidR="00EB4226" w:rsidRPr="00F24239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>д. макрофаги и фибрин</w:t>
      </w:r>
    </w:p>
    <w:p w14:paraId="42893609" w14:textId="24854954" w:rsidR="00EB4226" w:rsidRPr="00F24239" w:rsidRDefault="00D331BD" w:rsidP="00EB4226">
      <w:pPr>
        <w:pStyle w:val="a3"/>
        <w:tabs>
          <w:tab w:val="left" w:pos="720"/>
          <w:tab w:val="left" w:pos="2700"/>
        </w:tabs>
        <w:ind w:left="426" w:hanging="42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ro-MD"/>
        </w:rPr>
        <w:t>19</w:t>
      </w:r>
      <w:r w:rsidR="00EB4226" w:rsidRPr="00F24239">
        <w:rPr>
          <w:rFonts w:ascii="Times New Roman" w:hAnsi="Times New Roman"/>
          <w:b/>
          <w:bCs/>
          <w:sz w:val="28"/>
          <w:szCs w:val="28"/>
        </w:rPr>
        <w:t>. Правильные утверждение о легочной эмболии и инфаркте включают следующее, за исключением:</w:t>
      </w:r>
    </w:p>
    <w:p w14:paraId="24EADC20" w14:textId="77777777" w:rsidR="00EB4226" w:rsidRPr="00F24239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а. окклюзия легочных артерий осуществляется </w:t>
      </w:r>
      <w:proofErr w:type="spellStart"/>
      <w:r w:rsidRPr="00F24239">
        <w:rPr>
          <w:rFonts w:ascii="Times New Roman" w:hAnsi="Times New Roman"/>
          <w:sz w:val="28"/>
          <w:szCs w:val="28"/>
        </w:rPr>
        <w:t>тромбэмболaми</w:t>
      </w:r>
      <w:proofErr w:type="spellEnd"/>
    </w:p>
    <w:p w14:paraId="610B7DD5" w14:textId="77777777" w:rsidR="00EB4226" w:rsidRPr="00F24239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lastRenderedPageBreak/>
        <w:tab/>
        <w:t xml:space="preserve">б. обычным источником легочной </w:t>
      </w:r>
      <w:proofErr w:type="spellStart"/>
      <w:r w:rsidRPr="00F24239">
        <w:rPr>
          <w:rFonts w:ascii="Times New Roman" w:hAnsi="Times New Roman"/>
          <w:sz w:val="28"/>
          <w:szCs w:val="28"/>
        </w:rPr>
        <w:t>тромбэмболии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являются глубокие вены ног</w:t>
      </w:r>
    </w:p>
    <w:p w14:paraId="10E735CA" w14:textId="33FBEAEE" w:rsidR="00EB4226" w:rsidRPr="00D331BD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  <w:lang w:val="ro-MD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в. при достижении </w:t>
      </w:r>
      <w:proofErr w:type="spellStart"/>
      <w:r w:rsidRPr="00F24239">
        <w:rPr>
          <w:rFonts w:ascii="Times New Roman" w:hAnsi="Times New Roman"/>
          <w:sz w:val="28"/>
          <w:szCs w:val="28"/>
        </w:rPr>
        <w:t>эмболами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легких, инфаркты обычно возникают в 80-90% случаев</w:t>
      </w:r>
    </w:p>
    <w:p w14:paraId="11073EF5" w14:textId="77777777" w:rsidR="00EB4226" w:rsidRPr="00F24239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г. </w:t>
      </w:r>
      <w:proofErr w:type="spellStart"/>
      <w:r w:rsidRPr="00F24239">
        <w:rPr>
          <w:rFonts w:ascii="Times New Roman" w:hAnsi="Times New Roman"/>
          <w:sz w:val="28"/>
          <w:szCs w:val="28"/>
        </w:rPr>
        <w:t>эмболы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приводят к внезапной смерти, блокируя приток крови к легким</w:t>
      </w:r>
    </w:p>
    <w:p w14:paraId="5E06F5CC" w14:textId="77777777" w:rsidR="00EB4226" w:rsidRPr="00F24239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д. множественные небольшие </w:t>
      </w:r>
      <w:proofErr w:type="spellStart"/>
      <w:proofErr w:type="gramStart"/>
      <w:r w:rsidRPr="00F24239">
        <w:rPr>
          <w:rFonts w:ascii="Times New Roman" w:hAnsi="Times New Roman"/>
          <w:sz w:val="28"/>
          <w:szCs w:val="28"/>
        </w:rPr>
        <w:t>эмболы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 могут</w:t>
      </w:r>
      <w:proofErr w:type="gramEnd"/>
      <w:r w:rsidRPr="00F24239">
        <w:rPr>
          <w:rFonts w:ascii="Times New Roman" w:hAnsi="Times New Roman"/>
          <w:sz w:val="28"/>
          <w:szCs w:val="28"/>
        </w:rPr>
        <w:t xml:space="preserve"> со временем привести к легочной гипертензии</w:t>
      </w:r>
    </w:p>
    <w:p w14:paraId="531DA5D1" w14:textId="3E7820B8" w:rsidR="00EB4226" w:rsidRPr="00F24239" w:rsidRDefault="00D331BD" w:rsidP="00EB4226">
      <w:pPr>
        <w:pStyle w:val="a3"/>
        <w:tabs>
          <w:tab w:val="left" w:pos="720"/>
          <w:tab w:val="left" w:pos="2700"/>
        </w:tabs>
        <w:ind w:left="426" w:hanging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o-MD"/>
        </w:rPr>
        <w:t>20</w:t>
      </w:r>
      <w:r w:rsidR="00EB4226" w:rsidRPr="00F24239">
        <w:rPr>
          <w:rFonts w:ascii="Times New Roman" w:hAnsi="Times New Roman"/>
          <w:b/>
          <w:sz w:val="28"/>
          <w:szCs w:val="28"/>
        </w:rPr>
        <w:t xml:space="preserve">. Какие из следующих причин приводят к </w:t>
      </w:r>
      <w:proofErr w:type="gramStart"/>
      <w:r w:rsidR="00EB4226" w:rsidRPr="00F24239">
        <w:rPr>
          <w:rFonts w:ascii="Times New Roman" w:hAnsi="Times New Roman"/>
          <w:b/>
          <w:sz w:val="28"/>
          <w:szCs w:val="28"/>
        </w:rPr>
        <w:t>смерти  больных</w:t>
      </w:r>
      <w:proofErr w:type="gramEnd"/>
      <w:r w:rsidR="00EB4226" w:rsidRPr="00F24239">
        <w:rPr>
          <w:rFonts w:ascii="Times New Roman" w:hAnsi="Times New Roman"/>
          <w:b/>
          <w:sz w:val="28"/>
          <w:szCs w:val="28"/>
        </w:rPr>
        <w:t xml:space="preserve"> с тяжелой эмфиземой:</w:t>
      </w:r>
    </w:p>
    <w:p w14:paraId="336F25D5" w14:textId="77777777" w:rsidR="00EB4226" w:rsidRPr="00F24239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>а. дыхательный ацидоз</w:t>
      </w:r>
    </w:p>
    <w:p w14:paraId="4A0B2D3A" w14:textId="77777777" w:rsidR="00EB4226" w:rsidRPr="00F24239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>б. интеркуррентная острая бактериальная инфекция</w:t>
      </w:r>
    </w:p>
    <w:p w14:paraId="29D2E389" w14:textId="77777777" w:rsidR="00EB4226" w:rsidRPr="00F24239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>в. правожелудочковая недостаточность</w:t>
      </w:r>
    </w:p>
    <w:p w14:paraId="1A6FD3F7" w14:textId="77777777" w:rsidR="00EB4226" w:rsidRPr="00F24239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г. тяжелый пневмоторакс </w:t>
      </w:r>
    </w:p>
    <w:p w14:paraId="4F23725C" w14:textId="6270724B" w:rsidR="00EB4226" w:rsidRPr="00D331BD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  <w:lang w:val="ro-MD"/>
        </w:rPr>
      </w:pPr>
      <w:r w:rsidRPr="00F24239">
        <w:rPr>
          <w:rFonts w:ascii="Times New Roman" w:hAnsi="Times New Roman"/>
          <w:sz w:val="28"/>
          <w:szCs w:val="28"/>
        </w:rPr>
        <w:tab/>
        <w:t>д. все перечисленные</w:t>
      </w:r>
    </w:p>
    <w:p w14:paraId="1DE72624" w14:textId="10884008" w:rsidR="00EB4226" w:rsidRPr="00F24239" w:rsidRDefault="00D331BD" w:rsidP="00EB4226">
      <w:pPr>
        <w:pStyle w:val="a3"/>
        <w:tabs>
          <w:tab w:val="left" w:pos="720"/>
          <w:tab w:val="left" w:pos="2700"/>
        </w:tabs>
        <w:ind w:left="567" w:hanging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o-MD"/>
        </w:rPr>
        <w:t>21</w:t>
      </w:r>
      <w:r w:rsidR="00EB4226" w:rsidRPr="00F24239">
        <w:rPr>
          <w:rFonts w:ascii="Times New Roman" w:hAnsi="Times New Roman"/>
          <w:b/>
          <w:sz w:val="28"/>
          <w:szCs w:val="28"/>
        </w:rPr>
        <w:t>. Какие из перечисленных утверждении являются типичными для компрессионного ателектаза:</w:t>
      </w:r>
    </w:p>
    <w:p w14:paraId="47AEEA13" w14:textId="77777777" w:rsidR="00EB4226" w:rsidRPr="00F24239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>а. следствие полной обструкции дыхательных путей</w:t>
      </w:r>
    </w:p>
    <w:p w14:paraId="1C56C12F" w14:textId="77777777" w:rsidR="00EB4226" w:rsidRPr="00F24239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б. средостение, как правило сдвигается к </w:t>
      </w:r>
      <w:proofErr w:type="spellStart"/>
      <w:r w:rsidRPr="00F24239">
        <w:rPr>
          <w:rFonts w:ascii="Times New Roman" w:hAnsi="Times New Roman"/>
          <w:sz w:val="28"/>
          <w:szCs w:val="28"/>
        </w:rPr>
        <w:t>ателектазированному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легкому</w:t>
      </w:r>
    </w:p>
    <w:p w14:paraId="473DD93A" w14:textId="0EDD8C2E" w:rsidR="00EB4226" w:rsidRPr="00D331BD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  <w:lang w:val="ro-MD"/>
        </w:rPr>
      </w:pPr>
      <w:r w:rsidRPr="00F24239">
        <w:rPr>
          <w:rFonts w:ascii="Times New Roman" w:hAnsi="Times New Roman"/>
          <w:sz w:val="28"/>
          <w:szCs w:val="28"/>
        </w:rPr>
        <w:tab/>
        <w:t>в. следствие заполнения плеврального пространства воздухом или экссудатом</w:t>
      </w:r>
    </w:p>
    <w:p w14:paraId="2AC365E8" w14:textId="77777777" w:rsidR="00EB4226" w:rsidRPr="00F24239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г. потеря легочного </w:t>
      </w:r>
      <w:proofErr w:type="spellStart"/>
      <w:r w:rsidRPr="00F24239">
        <w:rPr>
          <w:rFonts w:ascii="Times New Roman" w:hAnsi="Times New Roman"/>
          <w:sz w:val="28"/>
          <w:szCs w:val="28"/>
        </w:rPr>
        <w:t>сурфактанта</w:t>
      </w:r>
      <w:proofErr w:type="spellEnd"/>
    </w:p>
    <w:p w14:paraId="252934F9" w14:textId="77777777" w:rsidR="00EB4226" w:rsidRPr="00F24239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д. </w:t>
      </w:r>
      <w:proofErr w:type="gramStart"/>
      <w:r w:rsidRPr="00F24239">
        <w:rPr>
          <w:rFonts w:ascii="Times New Roman" w:hAnsi="Times New Roman"/>
          <w:sz w:val="28"/>
          <w:szCs w:val="28"/>
        </w:rPr>
        <w:t>результат  фиброзных</w:t>
      </w:r>
      <w:proofErr w:type="gramEnd"/>
      <w:r w:rsidRPr="00F24239">
        <w:rPr>
          <w:rFonts w:ascii="Times New Roman" w:hAnsi="Times New Roman"/>
          <w:sz w:val="28"/>
          <w:szCs w:val="28"/>
        </w:rPr>
        <w:t xml:space="preserve"> изменений в легких</w:t>
      </w:r>
    </w:p>
    <w:p w14:paraId="38E1F712" w14:textId="6CCB2A64" w:rsidR="00EB4226" w:rsidRPr="00F24239" w:rsidRDefault="00D331BD" w:rsidP="00EB4226">
      <w:pPr>
        <w:pStyle w:val="a3"/>
        <w:tabs>
          <w:tab w:val="left" w:pos="720"/>
          <w:tab w:val="left" w:pos="2700"/>
        </w:tabs>
        <w:ind w:left="426" w:hanging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o-MD"/>
        </w:rPr>
        <w:t>22</w:t>
      </w:r>
      <w:r w:rsidR="00EB4226" w:rsidRPr="00F24239">
        <w:rPr>
          <w:rFonts w:ascii="Times New Roman" w:hAnsi="Times New Roman"/>
          <w:b/>
          <w:sz w:val="28"/>
          <w:szCs w:val="28"/>
        </w:rPr>
        <w:t>. Какие из следующих патологий приводят к вторичному спонтанному пневмотораксу:</w:t>
      </w:r>
    </w:p>
    <w:p w14:paraId="4FD0335F" w14:textId="64576786" w:rsidR="00EB4226" w:rsidRPr="00D331BD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  <w:lang w:val="ro-MD"/>
        </w:rPr>
      </w:pPr>
      <w:r w:rsidRPr="00F24239">
        <w:rPr>
          <w:rFonts w:ascii="Times New Roman" w:hAnsi="Times New Roman"/>
          <w:sz w:val="28"/>
          <w:szCs w:val="28"/>
        </w:rPr>
        <w:tab/>
        <w:t>а. эмфизема</w:t>
      </w:r>
    </w:p>
    <w:p w14:paraId="014FA872" w14:textId="082B5CF8" w:rsidR="00EB4226" w:rsidRPr="00D331BD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  <w:lang w:val="ro-MD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б. легочные абсцессы </w:t>
      </w:r>
    </w:p>
    <w:p w14:paraId="67FDC43A" w14:textId="77777777" w:rsidR="00EB4226" w:rsidRPr="00F24239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>в. интерстициальная пневмония</w:t>
      </w:r>
    </w:p>
    <w:p w14:paraId="0D5DC25C" w14:textId="029A4F0B" w:rsidR="00EB4226" w:rsidRPr="00D331BD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  <w:lang w:val="ro-MD"/>
        </w:rPr>
      </w:pPr>
      <w:r w:rsidRPr="00F24239">
        <w:rPr>
          <w:rFonts w:ascii="Times New Roman" w:hAnsi="Times New Roman"/>
          <w:sz w:val="28"/>
          <w:szCs w:val="28"/>
        </w:rPr>
        <w:tab/>
        <w:t>г. туберкулез</w:t>
      </w:r>
    </w:p>
    <w:p w14:paraId="60F607D4" w14:textId="77777777" w:rsidR="00EB4226" w:rsidRPr="00F24239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>д. вирусная пневмония</w:t>
      </w:r>
    </w:p>
    <w:p w14:paraId="1CE57B79" w14:textId="4A81354A" w:rsidR="00EB4226" w:rsidRPr="00F24239" w:rsidRDefault="00D331BD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o-MD"/>
        </w:rPr>
        <w:t>2</w:t>
      </w:r>
      <w:r w:rsidR="00EB4226" w:rsidRPr="00F24239">
        <w:rPr>
          <w:rFonts w:ascii="Times New Roman" w:hAnsi="Times New Roman"/>
          <w:b/>
          <w:sz w:val="28"/>
          <w:szCs w:val="28"/>
        </w:rPr>
        <w:t>3. Характеристика бронхоальвеолярной карциномы является:</w:t>
      </w:r>
    </w:p>
    <w:p w14:paraId="2ABE88A1" w14:textId="77777777" w:rsidR="00EB4226" w:rsidRPr="00F24239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>а. 30% из всех карцином легкого</w:t>
      </w:r>
    </w:p>
    <w:p w14:paraId="6A8C60C0" w14:textId="77777777" w:rsidR="00EB4226" w:rsidRPr="00F24239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б. характеризуются гистологически </w:t>
      </w:r>
      <w:proofErr w:type="spellStart"/>
      <w:r w:rsidRPr="00F24239">
        <w:rPr>
          <w:rFonts w:ascii="Times New Roman" w:hAnsi="Times New Roman"/>
          <w:sz w:val="28"/>
          <w:szCs w:val="28"/>
        </w:rPr>
        <w:t>солиднами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структурами</w:t>
      </w:r>
    </w:p>
    <w:p w14:paraId="2668A4E8" w14:textId="77777777" w:rsidR="00EB4226" w:rsidRPr="00F24239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>в.  слизистый-диффузный вариант характеризуется лучшим прогнозом</w:t>
      </w:r>
    </w:p>
    <w:p w14:paraId="178B1520" w14:textId="74D70E44" w:rsidR="00EB4226" w:rsidRPr="00D331BD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  <w:lang w:val="ro-MD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г. не </w:t>
      </w:r>
      <w:proofErr w:type="spellStart"/>
      <w:r w:rsidRPr="00F24239">
        <w:rPr>
          <w:rFonts w:ascii="Times New Roman" w:hAnsi="Times New Roman"/>
          <w:sz w:val="28"/>
          <w:szCs w:val="28"/>
        </w:rPr>
        <w:t>муцинозный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вариант может </w:t>
      </w:r>
      <w:proofErr w:type="spellStart"/>
      <w:r w:rsidRPr="00F24239">
        <w:rPr>
          <w:rFonts w:ascii="Times New Roman" w:hAnsi="Times New Roman"/>
          <w:sz w:val="28"/>
          <w:szCs w:val="28"/>
        </w:rPr>
        <w:t>развится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из II типа пневмококков</w:t>
      </w:r>
    </w:p>
    <w:p w14:paraId="4F98935C" w14:textId="14D73CB1" w:rsidR="00EB4226" w:rsidRPr="00D331BD" w:rsidRDefault="00EB4226" w:rsidP="00D331BD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>д. развивается из центральных бронхов</w:t>
      </w:r>
    </w:p>
    <w:p w14:paraId="2B5A0ADD" w14:textId="530B6CD1" w:rsidR="00EB4226" w:rsidRPr="00F24239" w:rsidRDefault="00D331BD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ro-MD"/>
        </w:rPr>
        <w:t>24</w:t>
      </w:r>
      <w:r w:rsidR="00EB4226" w:rsidRPr="00F24239">
        <w:rPr>
          <w:rFonts w:ascii="Times New Roman" w:hAnsi="Times New Roman"/>
          <w:b/>
          <w:bCs/>
          <w:sz w:val="28"/>
          <w:szCs w:val="28"/>
        </w:rPr>
        <w:t>. Какие из следующих причин характерны для пневмоторакса:</w:t>
      </w:r>
    </w:p>
    <w:p w14:paraId="385F7CFA" w14:textId="77777777" w:rsidR="00EB4226" w:rsidRPr="00F24239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>а. травмы груди</w:t>
      </w:r>
    </w:p>
    <w:p w14:paraId="424A619B" w14:textId="77777777" w:rsidR="00EB4226" w:rsidRPr="00F24239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>б. эмфизема</w:t>
      </w:r>
    </w:p>
    <w:p w14:paraId="3A8F4888" w14:textId="77777777" w:rsidR="00EB4226" w:rsidRPr="00F24239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>в. абсцесс легкого</w:t>
      </w:r>
    </w:p>
    <w:p w14:paraId="25DE5F5A" w14:textId="77777777" w:rsidR="00EB4226" w:rsidRPr="00F24239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>г. пункционная биопсия плевры</w:t>
      </w:r>
    </w:p>
    <w:p w14:paraId="5EFCC048" w14:textId="77777777" w:rsidR="00EB4226" w:rsidRPr="00F24239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lastRenderedPageBreak/>
        <w:tab/>
        <w:t>д. все перечисленное</w:t>
      </w:r>
    </w:p>
    <w:p w14:paraId="21697A07" w14:textId="41A024EF" w:rsidR="00EB4226" w:rsidRPr="00F24239" w:rsidRDefault="00D331BD" w:rsidP="00EB4226">
      <w:pPr>
        <w:pStyle w:val="a3"/>
        <w:tabs>
          <w:tab w:val="left" w:pos="720"/>
          <w:tab w:val="left" w:pos="2700"/>
        </w:tabs>
        <w:ind w:left="426" w:hanging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o-MD"/>
        </w:rPr>
        <w:t>25</w:t>
      </w:r>
      <w:r w:rsidR="00EB4226" w:rsidRPr="00F24239">
        <w:rPr>
          <w:rFonts w:ascii="Times New Roman" w:hAnsi="Times New Roman"/>
          <w:b/>
          <w:sz w:val="28"/>
          <w:szCs w:val="28"/>
        </w:rPr>
        <w:t>. Какие из следующих утверждений являются правильными для плоскоклеточного рака легкого:</w:t>
      </w:r>
    </w:p>
    <w:p w14:paraId="667B1949" w14:textId="77777777" w:rsidR="00EB4226" w:rsidRPr="00F24239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>а. является периферийной опухолью</w:t>
      </w:r>
    </w:p>
    <w:p w14:paraId="1B85EEF2" w14:textId="77777777" w:rsidR="00EB4226" w:rsidRPr="00F24239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>б. сочетается с фиброзом (рак рубцов)</w:t>
      </w:r>
    </w:p>
    <w:p w14:paraId="7C2C8331" w14:textId="794B4C86" w:rsidR="00EB4226" w:rsidRPr="00D331BD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  <w:lang w:val="ro-MD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в. характеризуется гистологически формированием кератина </w:t>
      </w:r>
    </w:p>
    <w:p w14:paraId="52B1E15E" w14:textId="77777777" w:rsidR="00EB4226" w:rsidRPr="00F24239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г. </w:t>
      </w:r>
      <w:proofErr w:type="spellStart"/>
      <w:r w:rsidRPr="00F24239">
        <w:rPr>
          <w:rFonts w:ascii="Times New Roman" w:hAnsi="Times New Roman"/>
          <w:sz w:val="28"/>
          <w:szCs w:val="28"/>
        </w:rPr>
        <w:t>паранеопластический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синдром за счет эктопической продукции АКТГ </w:t>
      </w:r>
      <w:proofErr w:type="spellStart"/>
      <w:r w:rsidRPr="00F24239">
        <w:rPr>
          <w:rFonts w:ascii="Times New Roman" w:hAnsi="Times New Roman"/>
          <w:sz w:val="28"/>
          <w:szCs w:val="28"/>
        </w:rPr>
        <w:t>связаного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F24239">
        <w:rPr>
          <w:rFonts w:ascii="Times New Roman" w:hAnsi="Times New Roman"/>
          <w:sz w:val="28"/>
          <w:szCs w:val="28"/>
        </w:rPr>
        <w:t>даной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опухолью</w:t>
      </w:r>
    </w:p>
    <w:p w14:paraId="0D1FA2A7" w14:textId="77777777" w:rsidR="00EB4226" w:rsidRPr="00F24239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>д. присутствует казеозный некроз.</w:t>
      </w:r>
    </w:p>
    <w:p w14:paraId="432020F1" w14:textId="771C68B6" w:rsidR="00EB4226" w:rsidRPr="00F24239" w:rsidRDefault="00D331BD" w:rsidP="00EB4226">
      <w:pPr>
        <w:pStyle w:val="a3"/>
        <w:tabs>
          <w:tab w:val="left" w:pos="720"/>
          <w:tab w:val="left" w:pos="2700"/>
        </w:tabs>
        <w:ind w:left="426" w:hanging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o-MD"/>
        </w:rPr>
        <w:t>26</w:t>
      </w:r>
      <w:r w:rsidR="00EB4226" w:rsidRPr="00F24239">
        <w:rPr>
          <w:rFonts w:ascii="Times New Roman" w:hAnsi="Times New Roman"/>
          <w:b/>
          <w:sz w:val="28"/>
          <w:szCs w:val="28"/>
        </w:rPr>
        <w:t xml:space="preserve">. Какое из следующих утверждений является правильным для </w:t>
      </w:r>
      <w:proofErr w:type="spellStart"/>
      <w:r w:rsidR="00EB4226" w:rsidRPr="00F24239">
        <w:rPr>
          <w:rFonts w:ascii="Times New Roman" w:hAnsi="Times New Roman"/>
          <w:b/>
          <w:sz w:val="28"/>
          <w:szCs w:val="28"/>
        </w:rPr>
        <w:t>центриа-цинарной</w:t>
      </w:r>
      <w:proofErr w:type="spellEnd"/>
      <w:r w:rsidR="00EB4226" w:rsidRPr="00F24239">
        <w:rPr>
          <w:rFonts w:ascii="Times New Roman" w:hAnsi="Times New Roman"/>
          <w:b/>
          <w:sz w:val="28"/>
          <w:szCs w:val="28"/>
        </w:rPr>
        <w:t xml:space="preserve"> эмфиземы:</w:t>
      </w:r>
    </w:p>
    <w:p w14:paraId="429C9272" w14:textId="58C3B155" w:rsidR="00EB4226" w:rsidRPr="00D331BD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  <w:lang w:val="ro-MD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а. поражает дыхательные бронхиолы </w:t>
      </w:r>
    </w:p>
    <w:p w14:paraId="0BAAF18A" w14:textId="77777777" w:rsidR="00EB4226" w:rsidRPr="00F24239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>б. встречается преимущественно у курящих женщин</w:t>
      </w:r>
    </w:p>
    <w:p w14:paraId="3800F19B" w14:textId="77777777" w:rsidR="00EB4226" w:rsidRPr="00F24239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>в. поражение в правом легком, более тяжелые чем в левом</w:t>
      </w:r>
    </w:p>
    <w:p w14:paraId="1741A32C" w14:textId="77777777" w:rsidR="00EB4226" w:rsidRPr="00F24239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>г. часто связана с хроническим алкоголизмом</w:t>
      </w:r>
    </w:p>
    <w:p w14:paraId="4C1D9CFC" w14:textId="77777777" w:rsidR="00EB4226" w:rsidRPr="00F24239" w:rsidRDefault="00EB4226" w:rsidP="00EB4226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>д. обычно наблюдается у наркоманов</w:t>
      </w:r>
    </w:p>
    <w:p w14:paraId="11E34D5B" w14:textId="65FCCF33" w:rsidR="007E3BD9" w:rsidRPr="00EB4226" w:rsidRDefault="007E3BD9" w:rsidP="00EB4226"/>
    <w:sectPr w:rsidR="007E3BD9" w:rsidRPr="00EB4226" w:rsidSect="00D359C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603"/>
    <w:multiLevelType w:val="multilevel"/>
    <w:tmpl w:val="A1BC34AA"/>
    <w:styleLink w:val="WWNum30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37958B1"/>
    <w:multiLevelType w:val="multilevel"/>
    <w:tmpl w:val="AC84F8F2"/>
    <w:styleLink w:val="WWNum53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C8460A0"/>
    <w:multiLevelType w:val="multilevel"/>
    <w:tmpl w:val="67AA69A8"/>
    <w:styleLink w:val="WWNum9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12700854"/>
    <w:multiLevelType w:val="multilevel"/>
    <w:tmpl w:val="6F22E77C"/>
    <w:styleLink w:val="WWNum54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15516F9A"/>
    <w:multiLevelType w:val="multilevel"/>
    <w:tmpl w:val="5DEA4460"/>
    <w:styleLink w:val="WWNum64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2AB80342"/>
    <w:multiLevelType w:val="multilevel"/>
    <w:tmpl w:val="70167ADE"/>
    <w:styleLink w:val="WWNum38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65A412F8"/>
    <w:multiLevelType w:val="multilevel"/>
    <w:tmpl w:val="F4749F70"/>
    <w:styleLink w:val="WWNum13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723234A2"/>
    <w:multiLevelType w:val="multilevel"/>
    <w:tmpl w:val="AEB019A6"/>
    <w:styleLink w:val="WWNum39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 w16cid:durableId="1119955404">
    <w:abstractNumId w:val="2"/>
  </w:num>
  <w:num w:numId="2" w16cid:durableId="888229910">
    <w:abstractNumId w:val="6"/>
  </w:num>
  <w:num w:numId="3" w16cid:durableId="824319594">
    <w:abstractNumId w:val="0"/>
  </w:num>
  <w:num w:numId="4" w16cid:durableId="1533836486">
    <w:abstractNumId w:val="7"/>
  </w:num>
  <w:num w:numId="5" w16cid:durableId="1595434265">
    <w:abstractNumId w:val="5"/>
  </w:num>
  <w:num w:numId="6" w16cid:durableId="1225801543">
    <w:abstractNumId w:val="1"/>
  </w:num>
  <w:num w:numId="7" w16cid:durableId="2047485862">
    <w:abstractNumId w:val="3"/>
  </w:num>
  <w:num w:numId="8" w16cid:durableId="2133283497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117"/>
    <w:rsid w:val="00012648"/>
    <w:rsid w:val="000205CD"/>
    <w:rsid w:val="0003337B"/>
    <w:rsid w:val="00042712"/>
    <w:rsid w:val="0004315D"/>
    <w:rsid w:val="00043DD0"/>
    <w:rsid w:val="000611F5"/>
    <w:rsid w:val="00083D9D"/>
    <w:rsid w:val="00085EA3"/>
    <w:rsid w:val="0008706F"/>
    <w:rsid w:val="000A7BC8"/>
    <w:rsid w:val="000B45A0"/>
    <w:rsid w:val="000B479E"/>
    <w:rsid w:val="000B50A0"/>
    <w:rsid w:val="000E78B8"/>
    <w:rsid w:val="000F0888"/>
    <w:rsid w:val="00100237"/>
    <w:rsid w:val="001028A3"/>
    <w:rsid w:val="00125FBD"/>
    <w:rsid w:val="001277A5"/>
    <w:rsid w:val="00130203"/>
    <w:rsid w:val="00130B19"/>
    <w:rsid w:val="001345C6"/>
    <w:rsid w:val="00137377"/>
    <w:rsid w:val="001421F9"/>
    <w:rsid w:val="00160852"/>
    <w:rsid w:val="001761A3"/>
    <w:rsid w:val="00191ADF"/>
    <w:rsid w:val="001959D2"/>
    <w:rsid w:val="001A1841"/>
    <w:rsid w:val="001B2BD6"/>
    <w:rsid w:val="001D1386"/>
    <w:rsid w:val="001D4659"/>
    <w:rsid w:val="001D54A3"/>
    <w:rsid w:val="001D7F67"/>
    <w:rsid w:val="001E0399"/>
    <w:rsid w:val="001F0C56"/>
    <w:rsid w:val="002073DE"/>
    <w:rsid w:val="00233864"/>
    <w:rsid w:val="00233C22"/>
    <w:rsid w:val="002428C1"/>
    <w:rsid w:val="00244117"/>
    <w:rsid w:val="00252A6F"/>
    <w:rsid w:val="00256701"/>
    <w:rsid w:val="002639F4"/>
    <w:rsid w:val="00265775"/>
    <w:rsid w:val="00265F8F"/>
    <w:rsid w:val="00270430"/>
    <w:rsid w:val="00273EDB"/>
    <w:rsid w:val="00274627"/>
    <w:rsid w:val="00275BFA"/>
    <w:rsid w:val="00294620"/>
    <w:rsid w:val="002A46C5"/>
    <w:rsid w:val="002E017C"/>
    <w:rsid w:val="002F043A"/>
    <w:rsid w:val="00311408"/>
    <w:rsid w:val="00322EC8"/>
    <w:rsid w:val="00324B51"/>
    <w:rsid w:val="003309FC"/>
    <w:rsid w:val="00334B8B"/>
    <w:rsid w:val="00337A91"/>
    <w:rsid w:val="00353733"/>
    <w:rsid w:val="003566FA"/>
    <w:rsid w:val="00356E65"/>
    <w:rsid w:val="003605CA"/>
    <w:rsid w:val="00362C3D"/>
    <w:rsid w:val="003717DA"/>
    <w:rsid w:val="00372745"/>
    <w:rsid w:val="00373EEB"/>
    <w:rsid w:val="00375434"/>
    <w:rsid w:val="00375E7A"/>
    <w:rsid w:val="003804DA"/>
    <w:rsid w:val="003973E7"/>
    <w:rsid w:val="003A0E44"/>
    <w:rsid w:val="003A7BD5"/>
    <w:rsid w:val="003B421D"/>
    <w:rsid w:val="003B5AEF"/>
    <w:rsid w:val="003B5D2E"/>
    <w:rsid w:val="003C0EF0"/>
    <w:rsid w:val="003D73B7"/>
    <w:rsid w:val="003D7F27"/>
    <w:rsid w:val="003E0CD0"/>
    <w:rsid w:val="003E66CA"/>
    <w:rsid w:val="003F46BD"/>
    <w:rsid w:val="003F696C"/>
    <w:rsid w:val="004215D7"/>
    <w:rsid w:val="00436959"/>
    <w:rsid w:val="004400EA"/>
    <w:rsid w:val="00453318"/>
    <w:rsid w:val="004632D7"/>
    <w:rsid w:val="00480243"/>
    <w:rsid w:val="00493445"/>
    <w:rsid w:val="00497957"/>
    <w:rsid w:val="004B1538"/>
    <w:rsid w:val="004B1FC6"/>
    <w:rsid w:val="004B2154"/>
    <w:rsid w:val="004C7C67"/>
    <w:rsid w:val="004D615C"/>
    <w:rsid w:val="004D7008"/>
    <w:rsid w:val="00513707"/>
    <w:rsid w:val="00517CD1"/>
    <w:rsid w:val="0052463F"/>
    <w:rsid w:val="005318AF"/>
    <w:rsid w:val="00537288"/>
    <w:rsid w:val="005476EB"/>
    <w:rsid w:val="005A702B"/>
    <w:rsid w:val="005C4C26"/>
    <w:rsid w:val="005D04BE"/>
    <w:rsid w:val="005D1A5C"/>
    <w:rsid w:val="005D5DB1"/>
    <w:rsid w:val="006166A1"/>
    <w:rsid w:val="00620F79"/>
    <w:rsid w:val="006242CC"/>
    <w:rsid w:val="006419D9"/>
    <w:rsid w:val="006456C0"/>
    <w:rsid w:val="0064644F"/>
    <w:rsid w:val="00647FC6"/>
    <w:rsid w:val="00651CD0"/>
    <w:rsid w:val="00654FF2"/>
    <w:rsid w:val="00677AC6"/>
    <w:rsid w:val="00680CDE"/>
    <w:rsid w:val="00687EA7"/>
    <w:rsid w:val="0069706E"/>
    <w:rsid w:val="006A7646"/>
    <w:rsid w:val="006B1824"/>
    <w:rsid w:val="006B6CB4"/>
    <w:rsid w:val="006C664E"/>
    <w:rsid w:val="006E0E8E"/>
    <w:rsid w:val="006E6BB2"/>
    <w:rsid w:val="006E6EF4"/>
    <w:rsid w:val="006F1A3B"/>
    <w:rsid w:val="00704E57"/>
    <w:rsid w:val="00750715"/>
    <w:rsid w:val="00757158"/>
    <w:rsid w:val="0076289B"/>
    <w:rsid w:val="007834E4"/>
    <w:rsid w:val="007B40A4"/>
    <w:rsid w:val="007C5E2F"/>
    <w:rsid w:val="007E3BD9"/>
    <w:rsid w:val="007E7BD4"/>
    <w:rsid w:val="00802AFA"/>
    <w:rsid w:val="008063E0"/>
    <w:rsid w:val="0082535D"/>
    <w:rsid w:val="008379BF"/>
    <w:rsid w:val="00846B74"/>
    <w:rsid w:val="008553DF"/>
    <w:rsid w:val="008578C4"/>
    <w:rsid w:val="008613A3"/>
    <w:rsid w:val="008632A8"/>
    <w:rsid w:val="00871AFF"/>
    <w:rsid w:val="008902F0"/>
    <w:rsid w:val="00892F1B"/>
    <w:rsid w:val="00896D29"/>
    <w:rsid w:val="008A548A"/>
    <w:rsid w:val="008A7474"/>
    <w:rsid w:val="008B714D"/>
    <w:rsid w:val="008C3FAD"/>
    <w:rsid w:val="008C77BB"/>
    <w:rsid w:val="008E0BAB"/>
    <w:rsid w:val="008E209F"/>
    <w:rsid w:val="008E62AF"/>
    <w:rsid w:val="008E6B71"/>
    <w:rsid w:val="008E74A2"/>
    <w:rsid w:val="008E7A32"/>
    <w:rsid w:val="008F018F"/>
    <w:rsid w:val="009013A1"/>
    <w:rsid w:val="00917063"/>
    <w:rsid w:val="00932E34"/>
    <w:rsid w:val="00934F6A"/>
    <w:rsid w:val="009362CD"/>
    <w:rsid w:val="00947234"/>
    <w:rsid w:val="00955D77"/>
    <w:rsid w:val="009614FA"/>
    <w:rsid w:val="00972B84"/>
    <w:rsid w:val="00987E9F"/>
    <w:rsid w:val="00990E49"/>
    <w:rsid w:val="00995C1D"/>
    <w:rsid w:val="009A7B9F"/>
    <w:rsid w:val="009B3E47"/>
    <w:rsid w:val="009B672A"/>
    <w:rsid w:val="009C320C"/>
    <w:rsid w:val="009C3356"/>
    <w:rsid w:val="009C72A2"/>
    <w:rsid w:val="009E1A37"/>
    <w:rsid w:val="00A012FB"/>
    <w:rsid w:val="00A01B19"/>
    <w:rsid w:val="00A0627D"/>
    <w:rsid w:val="00A20532"/>
    <w:rsid w:val="00A21F62"/>
    <w:rsid w:val="00A35E0F"/>
    <w:rsid w:val="00A362C8"/>
    <w:rsid w:val="00A461B0"/>
    <w:rsid w:val="00A546DA"/>
    <w:rsid w:val="00A5748E"/>
    <w:rsid w:val="00A605AF"/>
    <w:rsid w:val="00A6060A"/>
    <w:rsid w:val="00A60E31"/>
    <w:rsid w:val="00A624C7"/>
    <w:rsid w:val="00A70520"/>
    <w:rsid w:val="00A87ED6"/>
    <w:rsid w:val="00AA0068"/>
    <w:rsid w:val="00AA0CCF"/>
    <w:rsid w:val="00AC3708"/>
    <w:rsid w:val="00AC7167"/>
    <w:rsid w:val="00AE4C84"/>
    <w:rsid w:val="00AE5949"/>
    <w:rsid w:val="00AE7FF8"/>
    <w:rsid w:val="00B11938"/>
    <w:rsid w:val="00B21CBC"/>
    <w:rsid w:val="00B279F9"/>
    <w:rsid w:val="00B32B06"/>
    <w:rsid w:val="00B640E9"/>
    <w:rsid w:val="00B77C78"/>
    <w:rsid w:val="00B9273E"/>
    <w:rsid w:val="00B9690E"/>
    <w:rsid w:val="00BC0CFF"/>
    <w:rsid w:val="00BC1805"/>
    <w:rsid w:val="00BC7ED0"/>
    <w:rsid w:val="00BF0048"/>
    <w:rsid w:val="00C117A6"/>
    <w:rsid w:val="00C24D58"/>
    <w:rsid w:val="00C406D2"/>
    <w:rsid w:val="00C4388B"/>
    <w:rsid w:val="00C467E1"/>
    <w:rsid w:val="00C46B19"/>
    <w:rsid w:val="00C526A6"/>
    <w:rsid w:val="00C55B2F"/>
    <w:rsid w:val="00C87702"/>
    <w:rsid w:val="00CA11C9"/>
    <w:rsid w:val="00CA422D"/>
    <w:rsid w:val="00CA55F2"/>
    <w:rsid w:val="00CB103F"/>
    <w:rsid w:val="00CB18AB"/>
    <w:rsid w:val="00CC6B0A"/>
    <w:rsid w:val="00CF12FF"/>
    <w:rsid w:val="00CF4003"/>
    <w:rsid w:val="00D01249"/>
    <w:rsid w:val="00D25608"/>
    <w:rsid w:val="00D25F60"/>
    <w:rsid w:val="00D331BD"/>
    <w:rsid w:val="00D33CC3"/>
    <w:rsid w:val="00D359CD"/>
    <w:rsid w:val="00D41BD7"/>
    <w:rsid w:val="00D42277"/>
    <w:rsid w:val="00D47A09"/>
    <w:rsid w:val="00D539E3"/>
    <w:rsid w:val="00D54C60"/>
    <w:rsid w:val="00D55483"/>
    <w:rsid w:val="00DB1F09"/>
    <w:rsid w:val="00DB2ADD"/>
    <w:rsid w:val="00DB2BFD"/>
    <w:rsid w:val="00DB6033"/>
    <w:rsid w:val="00DC742F"/>
    <w:rsid w:val="00DD109A"/>
    <w:rsid w:val="00DF5A1B"/>
    <w:rsid w:val="00E129E2"/>
    <w:rsid w:val="00E13057"/>
    <w:rsid w:val="00E2086E"/>
    <w:rsid w:val="00E33FD8"/>
    <w:rsid w:val="00E36574"/>
    <w:rsid w:val="00E77716"/>
    <w:rsid w:val="00E81C18"/>
    <w:rsid w:val="00E8335F"/>
    <w:rsid w:val="00EA63F4"/>
    <w:rsid w:val="00EB19FC"/>
    <w:rsid w:val="00EB4226"/>
    <w:rsid w:val="00EB4F1B"/>
    <w:rsid w:val="00ED7E37"/>
    <w:rsid w:val="00EE17C9"/>
    <w:rsid w:val="00EF68F6"/>
    <w:rsid w:val="00F011AE"/>
    <w:rsid w:val="00F0348D"/>
    <w:rsid w:val="00F12E7B"/>
    <w:rsid w:val="00F2247F"/>
    <w:rsid w:val="00F33BE3"/>
    <w:rsid w:val="00F3654C"/>
    <w:rsid w:val="00F4033F"/>
    <w:rsid w:val="00F40EA5"/>
    <w:rsid w:val="00F424A9"/>
    <w:rsid w:val="00F466C4"/>
    <w:rsid w:val="00F4782E"/>
    <w:rsid w:val="00F62C7E"/>
    <w:rsid w:val="00F732F0"/>
    <w:rsid w:val="00F85A78"/>
    <w:rsid w:val="00F966EE"/>
    <w:rsid w:val="00FA0333"/>
    <w:rsid w:val="00FA1947"/>
    <w:rsid w:val="00FA1FB8"/>
    <w:rsid w:val="00FB4831"/>
    <w:rsid w:val="00FB5CF1"/>
    <w:rsid w:val="00FC2A90"/>
    <w:rsid w:val="00FE0337"/>
    <w:rsid w:val="00FE7C7E"/>
    <w:rsid w:val="00FF01A1"/>
    <w:rsid w:val="00FF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AEF79"/>
  <w15:docId w15:val="{B8F15AC7-9D1A-4FE1-9FCD-80C812368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226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EB42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9"/>
    <w:qFormat/>
    <w:rsid w:val="00EB42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226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226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226"/>
    <w:pPr>
      <w:keepNext/>
      <w:keepLines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9C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B422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EB4226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EB4226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B4226"/>
    <w:rPr>
      <w:rFonts w:ascii="Cambria" w:eastAsia="Times New Roman" w:hAnsi="Cambria" w:cs="Times New Roman"/>
      <w:color w:val="243F60"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B4226"/>
    <w:rPr>
      <w:rFonts w:ascii="Cambria" w:eastAsia="Times New Roman" w:hAnsi="Cambria" w:cs="Times New Roman"/>
      <w:i/>
      <w:iCs/>
      <w:color w:val="243F60"/>
      <w:sz w:val="24"/>
      <w:szCs w:val="24"/>
      <w:lang w:val="ru-RU" w:eastAsia="ru-RU"/>
    </w:rPr>
  </w:style>
  <w:style w:type="character" w:styleId="a4">
    <w:name w:val="Hyperlink"/>
    <w:uiPriority w:val="99"/>
    <w:unhideWhenUsed/>
    <w:rsid w:val="00EB4226"/>
    <w:rPr>
      <w:color w:val="0000FF"/>
      <w:u w:val="single"/>
    </w:rPr>
  </w:style>
  <w:style w:type="paragraph" w:customStyle="1" w:styleId="Listparagraf1">
    <w:name w:val="Listă paragraf1"/>
    <w:basedOn w:val="a"/>
    <w:uiPriority w:val="34"/>
    <w:qFormat/>
    <w:rsid w:val="00EB4226"/>
    <w:pPr>
      <w:ind w:left="720"/>
      <w:contextualSpacing/>
    </w:pPr>
    <w:rPr>
      <w:rFonts w:eastAsia="Times New Roman"/>
      <w:lang w:val="ro-RO" w:eastAsia="ro-RO"/>
    </w:rPr>
  </w:style>
  <w:style w:type="character" w:customStyle="1" w:styleId="apple-converted-space">
    <w:name w:val="apple-converted-space"/>
    <w:basedOn w:val="a0"/>
    <w:rsid w:val="00EB4226"/>
  </w:style>
  <w:style w:type="paragraph" w:customStyle="1" w:styleId="Standard">
    <w:name w:val="Standard"/>
    <w:rsid w:val="00EB422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ru-RU" w:eastAsia="zh-CN" w:bidi="hi-IN"/>
    </w:rPr>
  </w:style>
  <w:style w:type="paragraph" w:customStyle="1" w:styleId="Heading">
    <w:name w:val="Heading"/>
    <w:basedOn w:val="Standard"/>
    <w:next w:val="Textbody"/>
    <w:rsid w:val="00EB422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EB4226"/>
    <w:pPr>
      <w:spacing w:after="140" w:line="288" w:lineRule="auto"/>
    </w:pPr>
  </w:style>
  <w:style w:type="paragraph" w:styleId="a5">
    <w:name w:val="List"/>
    <w:basedOn w:val="Textbody"/>
    <w:rsid w:val="00EB4226"/>
  </w:style>
  <w:style w:type="paragraph" w:styleId="a6">
    <w:name w:val="caption"/>
    <w:basedOn w:val="Standard"/>
    <w:rsid w:val="00EB422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B4226"/>
    <w:pPr>
      <w:suppressLineNumbers/>
    </w:pPr>
  </w:style>
  <w:style w:type="numbering" w:customStyle="1" w:styleId="WWNum9">
    <w:name w:val="WWNum9"/>
    <w:basedOn w:val="a2"/>
    <w:rsid w:val="00EB4226"/>
    <w:pPr>
      <w:numPr>
        <w:numId w:val="1"/>
      </w:numPr>
    </w:pPr>
  </w:style>
  <w:style w:type="numbering" w:customStyle="1" w:styleId="WWNum13">
    <w:name w:val="WWNum13"/>
    <w:basedOn w:val="a2"/>
    <w:rsid w:val="00EB4226"/>
    <w:pPr>
      <w:numPr>
        <w:numId w:val="2"/>
      </w:numPr>
    </w:pPr>
  </w:style>
  <w:style w:type="numbering" w:customStyle="1" w:styleId="WWNum30">
    <w:name w:val="WWNum30"/>
    <w:basedOn w:val="a2"/>
    <w:rsid w:val="00EB4226"/>
    <w:pPr>
      <w:numPr>
        <w:numId w:val="3"/>
      </w:numPr>
    </w:pPr>
  </w:style>
  <w:style w:type="numbering" w:customStyle="1" w:styleId="WWNum39">
    <w:name w:val="WWNum39"/>
    <w:basedOn w:val="a2"/>
    <w:rsid w:val="00EB4226"/>
    <w:pPr>
      <w:numPr>
        <w:numId w:val="4"/>
      </w:numPr>
    </w:pPr>
  </w:style>
  <w:style w:type="numbering" w:customStyle="1" w:styleId="WWNum38">
    <w:name w:val="WWNum38"/>
    <w:basedOn w:val="a2"/>
    <w:rsid w:val="00EB4226"/>
    <w:pPr>
      <w:numPr>
        <w:numId w:val="5"/>
      </w:numPr>
    </w:pPr>
  </w:style>
  <w:style w:type="numbering" w:customStyle="1" w:styleId="WWNum53">
    <w:name w:val="WWNum53"/>
    <w:basedOn w:val="a2"/>
    <w:rsid w:val="00EB4226"/>
    <w:pPr>
      <w:numPr>
        <w:numId w:val="6"/>
      </w:numPr>
    </w:pPr>
  </w:style>
  <w:style w:type="numbering" w:customStyle="1" w:styleId="WWNum54">
    <w:name w:val="WWNum54"/>
    <w:basedOn w:val="a2"/>
    <w:rsid w:val="00EB4226"/>
    <w:pPr>
      <w:numPr>
        <w:numId w:val="7"/>
      </w:numPr>
    </w:pPr>
  </w:style>
  <w:style w:type="numbering" w:customStyle="1" w:styleId="WWNum64">
    <w:name w:val="WWNum64"/>
    <w:basedOn w:val="a2"/>
    <w:rsid w:val="00EB4226"/>
    <w:pPr>
      <w:numPr>
        <w:numId w:val="8"/>
      </w:numPr>
    </w:pPr>
  </w:style>
  <w:style w:type="character" w:styleId="a7">
    <w:name w:val="Strong"/>
    <w:uiPriority w:val="22"/>
    <w:qFormat/>
    <w:rsid w:val="00EB4226"/>
    <w:rPr>
      <w:b/>
      <w:bCs/>
    </w:rPr>
  </w:style>
  <w:style w:type="character" w:styleId="a8">
    <w:name w:val="Emphasis"/>
    <w:uiPriority w:val="20"/>
    <w:qFormat/>
    <w:rsid w:val="00EB4226"/>
    <w:rPr>
      <w:i/>
      <w:iCs/>
    </w:rPr>
  </w:style>
  <w:style w:type="paragraph" w:customStyle="1" w:styleId="Default">
    <w:name w:val="Default"/>
    <w:rsid w:val="00EB422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ru-RU"/>
    </w:rPr>
  </w:style>
  <w:style w:type="character" w:styleId="a9">
    <w:name w:val="FollowedHyperlink"/>
    <w:uiPriority w:val="99"/>
    <w:semiHidden/>
    <w:unhideWhenUsed/>
    <w:rsid w:val="00EB4226"/>
    <w:rPr>
      <w:color w:val="800080"/>
      <w:u w:val="single"/>
    </w:rPr>
  </w:style>
  <w:style w:type="paragraph" w:styleId="aa">
    <w:name w:val="Body Text"/>
    <w:basedOn w:val="a"/>
    <w:link w:val="ab"/>
    <w:unhideWhenUsed/>
    <w:rsid w:val="00EB4226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EB4226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ListParagraph1">
    <w:name w:val="List Paragraph1"/>
    <w:basedOn w:val="a"/>
    <w:uiPriority w:val="34"/>
    <w:qFormat/>
    <w:rsid w:val="00EB4226"/>
    <w:pPr>
      <w:ind w:left="720"/>
      <w:contextualSpacing/>
    </w:pPr>
    <w:rPr>
      <w:lang w:val="en-US"/>
    </w:rPr>
  </w:style>
  <w:style w:type="paragraph" w:customStyle="1" w:styleId="11">
    <w:name w:val="Абзац списка1"/>
    <w:basedOn w:val="a"/>
    <w:semiHidden/>
    <w:rsid w:val="00EB4226"/>
    <w:pPr>
      <w:ind w:left="720"/>
      <w:contextualSpacing/>
    </w:pPr>
    <w:rPr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EB4226"/>
    <w:pPr>
      <w:spacing w:after="0" w:line="240" w:lineRule="auto"/>
    </w:pPr>
    <w:rPr>
      <w:rFonts w:ascii="Tahoma" w:hAnsi="Tahoma" w:cs="Tahoma"/>
      <w:sz w:val="16"/>
      <w:szCs w:val="16"/>
      <w:lang w:val="ro-RO"/>
    </w:rPr>
  </w:style>
  <w:style w:type="character" w:customStyle="1" w:styleId="ad">
    <w:name w:val="Текст выноски Знак"/>
    <w:basedOn w:val="a0"/>
    <w:link w:val="ac"/>
    <w:uiPriority w:val="99"/>
    <w:semiHidden/>
    <w:rsid w:val="00EB4226"/>
    <w:rPr>
      <w:rFonts w:ascii="Tahoma" w:eastAsia="Calibri" w:hAnsi="Tahoma" w:cs="Tahoma"/>
      <w:sz w:val="16"/>
      <w:szCs w:val="16"/>
    </w:rPr>
  </w:style>
  <w:style w:type="paragraph" w:styleId="ae">
    <w:name w:val="No Spacing"/>
    <w:uiPriority w:val="1"/>
    <w:qFormat/>
    <w:rsid w:val="00EB4226"/>
    <w:pPr>
      <w:spacing w:after="0" w:line="240" w:lineRule="auto"/>
    </w:pPr>
    <w:rPr>
      <w:rFonts w:ascii="Calibri" w:eastAsia="Calibri" w:hAnsi="Calibri" w:cs="Times New Roman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5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18B623-45B6-431F-B463-D3A662A40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5</Pages>
  <Words>969</Words>
  <Characters>5622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Dumitru Brînza</dc:creator>
  <cp:lastModifiedBy>USMF</cp:lastModifiedBy>
  <cp:revision>24</cp:revision>
  <dcterms:created xsi:type="dcterms:W3CDTF">2017-05-23T04:18:00Z</dcterms:created>
  <dcterms:modified xsi:type="dcterms:W3CDTF">2023-02-22T13:55:00Z</dcterms:modified>
</cp:coreProperties>
</file>