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B9819" w14:textId="77777777" w:rsidR="00FC17F2" w:rsidRPr="00F24239" w:rsidRDefault="00FC17F2" w:rsidP="00FC17F2">
      <w:pPr>
        <w:pStyle w:val="Standard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7E6124A" w14:textId="77777777" w:rsidR="00FC17F2" w:rsidRPr="00F24239" w:rsidRDefault="00FC17F2" w:rsidP="00FC17F2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6175CD7" w14:textId="353D666C" w:rsidR="00FC17F2" w:rsidRPr="00F24239" w:rsidRDefault="00741A9F" w:rsidP="00FC17F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MD"/>
        </w:rPr>
        <w:t>1</w:t>
      </w:r>
      <w:r w:rsidR="00FC17F2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MD"/>
        </w:rPr>
        <w:t>.</w:t>
      </w:r>
      <w:r w:rsidR="00FC17F2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Первичным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анатомическим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субстратом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регуляции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давления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сосудистой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системе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являются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14:paraId="2951927A" w14:textId="77777777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a.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аорта</w:t>
      </w:r>
      <w:proofErr w:type="spellEnd"/>
    </w:p>
    <w:p w14:paraId="396D1B27" w14:textId="77777777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b.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артерии</w:t>
      </w:r>
      <w:proofErr w:type="spellEnd"/>
    </w:p>
    <w:p w14:paraId="29B76FED" w14:textId="62D2DFBF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c.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артериолы</w:t>
      </w:r>
      <w:proofErr w:type="spellEnd"/>
    </w:p>
    <w:p w14:paraId="7D4D98E2" w14:textId="77777777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d.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капилляры</w:t>
      </w:r>
      <w:proofErr w:type="spellEnd"/>
    </w:p>
    <w:p w14:paraId="24EF0260" w14:textId="77777777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e.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сердце</w:t>
      </w:r>
      <w:proofErr w:type="spellEnd"/>
    </w:p>
    <w:p w14:paraId="003AE27D" w14:textId="4782CEE6" w:rsidR="00FC17F2" w:rsidRPr="00F24239" w:rsidRDefault="00741A9F" w:rsidP="00FC17F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MD"/>
        </w:rPr>
        <w:t>2</w:t>
      </w:r>
      <w:r w:rsidR="00FC17F2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MD"/>
        </w:rPr>
        <w:t>.</w:t>
      </w:r>
      <w:r w:rsidR="00FC17F2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перечисленные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процессы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являются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осложнениями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хронической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гипертонии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исключением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14:paraId="6E0F7F11" w14:textId="77777777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a.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гипертрофия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левого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желудочка</w:t>
      </w:r>
      <w:proofErr w:type="spellEnd"/>
    </w:p>
    <w:p w14:paraId="638AAF14" w14:textId="77777777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b.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застойная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сердечная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недостаточность</w:t>
      </w:r>
      <w:proofErr w:type="spellEnd"/>
    </w:p>
    <w:p w14:paraId="5A6B7CE3" w14:textId="77777777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c.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почечная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недостаточность</w:t>
      </w:r>
      <w:proofErr w:type="spellEnd"/>
    </w:p>
    <w:p w14:paraId="68A2FC82" w14:textId="4EDE7F13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d.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сахарный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диабет</w:t>
      </w:r>
      <w:proofErr w:type="spellEnd"/>
    </w:p>
    <w:p w14:paraId="4FBE0495" w14:textId="77777777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e.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кровоизлияние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мозг</w:t>
      </w:r>
      <w:proofErr w:type="spellEnd"/>
    </w:p>
    <w:p w14:paraId="3DFC94D1" w14:textId="79B948AD" w:rsidR="00FC17F2" w:rsidRPr="00F24239" w:rsidRDefault="00741A9F" w:rsidP="00FC17F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MD"/>
        </w:rPr>
        <w:t>3</w:t>
      </w:r>
      <w:r w:rsidR="00FC17F2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MD"/>
        </w:rPr>
        <w:t>.</w:t>
      </w:r>
      <w:r w:rsidR="00FC17F2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Наиболее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частая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причина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аневризмы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брюшной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аорты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14:paraId="1DE5EF64" w14:textId="77777777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a.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травма</w:t>
      </w:r>
      <w:proofErr w:type="spellEnd"/>
    </w:p>
    <w:p w14:paraId="191DA486" w14:textId="77777777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b.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атеросклероз</w:t>
      </w:r>
      <w:proofErr w:type="spellEnd"/>
    </w:p>
    <w:p w14:paraId="213D7050" w14:textId="77777777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c.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сифилис</w:t>
      </w:r>
      <w:proofErr w:type="spellEnd"/>
    </w:p>
    <w:p w14:paraId="4D0A796A" w14:textId="77777777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d.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гипертония</w:t>
      </w:r>
      <w:proofErr w:type="spellEnd"/>
    </w:p>
    <w:p w14:paraId="25E0B4DF" w14:textId="77777777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e.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кистозный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некроз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медии</w:t>
      </w:r>
      <w:proofErr w:type="spellEnd"/>
    </w:p>
    <w:p w14:paraId="38878EED" w14:textId="507BCE14" w:rsidR="00FC17F2" w:rsidRPr="00F24239" w:rsidRDefault="00741A9F" w:rsidP="00FC17F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MD"/>
        </w:rPr>
        <w:t>4</w:t>
      </w:r>
      <w:r w:rsidR="00FC17F2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MD"/>
        </w:rPr>
        <w:t>.</w:t>
      </w:r>
      <w:r w:rsidR="00FC17F2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Аневризмы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дуги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аорты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чаще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всего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обусловлены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14:paraId="4382F19D" w14:textId="77777777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a.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атеросклерозом</w:t>
      </w:r>
      <w:proofErr w:type="spellEnd"/>
    </w:p>
    <w:p w14:paraId="117BF3DF" w14:textId="77777777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b.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туберкулезом</w:t>
      </w:r>
      <w:proofErr w:type="spellEnd"/>
    </w:p>
    <w:p w14:paraId="5B4771B3" w14:textId="77777777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c.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сифилисом</w:t>
      </w:r>
      <w:proofErr w:type="spellEnd"/>
    </w:p>
    <w:p w14:paraId="5EE1C900" w14:textId="77777777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d.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врожденными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пороками</w:t>
      </w:r>
      <w:proofErr w:type="spellEnd"/>
    </w:p>
    <w:p w14:paraId="16E8F133" w14:textId="77777777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e.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грибками</w:t>
      </w:r>
      <w:proofErr w:type="spellEnd"/>
    </w:p>
    <w:p w14:paraId="0781054C" w14:textId="6807DFA6" w:rsidR="00FC17F2" w:rsidRPr="00F24239" w:rsidRDefault="00741A9F" w:rsidP="00FC17F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FC17F2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MD"/>
        </w:rPr>
        <w:t>.</w:t>
      </w:r>
      <w:r w:rsidR="00FC17F2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Наиболее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частая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причина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тромбоэмболии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легочной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артерии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14:paraId="7BB4E3F6" w14:textId="77777777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a.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гипертония</w:t>
      </w:r>
      <w:proofErr w:type="spellEnd"/>
    </w:p>
    <w:p w14:paraId="659A4CC6" w14:textId="77777777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b.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сердечная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недостаточность</w:t>
      </w:r>
      <w:proofErr w:type="spellEnd"/>
    </w:p>
    <w:p w14:paraId="6B80443C" w14:textId="77777777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c.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атеросклероз</w:t>
      </w:r>
      <w:proofErr w:type="spellEnd"/>
    </w:p>
    <w:p w14:paraId="32C698C0" w14:textId="48BDC9D4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d.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тромбофлебит</w:t>
      </w:r>
      <w:proofErr w:type="spellEnd"/>
    </w:p>
    <w:p w14:paraId="07DEC769" w14:textId="77777777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e.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варикозно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расширенные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вены</w:t>
      </w:r>
      <w:proofErr w:type="spellEnd"/>
    </w:p>
    <w:p w14:paraId="0894A977" w14:textId="4963CA14" w:rsidR="00FC17F2" w:rsidRPr="00F24239" w:rsidRDefault="00741A9F" w:rsidP="00FC17F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="00FC17F2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MD"/>
        </w:rPr>
        <w:t>.</w:t>
      </w:r>
      <w:r w:rsidR="00FC17F2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Характерный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признак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злокачественной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гипертонии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14:paraId="4A35F50D" w14:textId="33F4A042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a.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гиперпластический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артериолосклероз</w:t>
      </w:r>
      <w:proofErr w:type="spellEnd"/>
    </w:p>
    <w:p w14:paraId="1306BDC1" w14:textId="77777777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b.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недостаточность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аортального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клапана</w:t>
      </w:r>
      <w:proofErr w:type="spellEnd"/>
    </w:p>
    <w:p w14:paraId="04AA5A47" w14:textId="77777777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c.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синдром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Марфана</w:t>
      </w:r>
      <w:proofErr w:type="spellEnd"/>
    </w:p>
    <w:p w14:paraId="1655FC02" w14:textId="77777777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d.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стеноз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кальциноз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клапана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аорты</w:t>
      </w:r>
      <w:proofErr w:type="spellEnd"/>
    </w:p>
    <w:p w14:paraId="7BB1A4A0" w14:textId="77777777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e.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облитерирующий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тромбангиит</w:t>
      </w:r>
      <w:proofErr w:type="spellEnd"/>
    </w:p>
    <w:p w14:paraId="19D5CFBB" w14:textId="4E1C4E9B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MD"/>
        </w:rPr>
        <w:t>7</w:t>
      </w:r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Острая</w:t>
      </w:r>
      <w:proofErr w:type="spellEnd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коронарная</w:t>
      </w:r>
      <w:proofErr w:type="spellEnd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окклюзия</w:t>
      </w:r>
      <w:proofErr w:type="spellEnd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приводит</w:t>
      </w:r>
      <w:proofErr w:type="spellEnd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к:</w:t>
      </w:r>
    </w:p>
    <w:p w14:paraId="3A8F042A" w14:textId="77777777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a.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гангрене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миокарда</w:t>
      </w:r>
      <w:proofErr w:type="spellEnd"/>
    </w:p>
    <w:p w14:paraId="1B9F80D3" w14:textId="4AB4E070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b.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инфаркту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миокарда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511DCFA8" w14:textId="77777777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ab/>
        <w:t xml:space="preserve">c.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бурой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атрофии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миокарда</w:t>
      </w:r>
      <w:proofErr w:type="spellEnd"/>
    </w:p>
    <w:p w14:paraId="7FB431ED" w14:textId="77777777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d.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гипертрофии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миокарда</w:t>
      </w:r>
      <w:proofErr w:type="spellEnd"/>
    </w:p>
    <w:p w14:paraId="3EEC3F64" w14:textId="77777777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e.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липоматозу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миокарда</w:t>
      </w:r>
      <w:proofErr w:type="spellEnd"/>
    </w:p>
    <w:p w14:paraId="0848C78F" w14:textId="7EF6E063" w:rsidR="00FC17F2" w:rsidRPr="00F24239" w:rsidRDefault="00741A9F" w:rsidP="00FC17F2">
      <w:pPr>
        <w:spacing w:after="0"/>
        <w:ind w:left="426" w:hanging="4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Какие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перечисленных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факторов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имеют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значение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развитии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C17F2">
        <w:rPr>
          <w:rFonts w:ascii="Times New Roman" w:eastAsia="Times New Roman" w:hAnsi="Times New Roman"/>
          <w:b/>
          <w:color w:val="000000"/>
          <w:sz w:val="28"/>
          <w:szCs w:val="28"/>
          <w:lang w:val="ro-MD"/>
        </w:rPr>
        <w:t xml:space="preserve"> 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атеросклероза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6B1C5F76" w14:textId="77777777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a.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гипогликемия</w:t>
      </w:r>
      <w:proofErr w:type="spellEnd"/>
    </w:p>
    <w:p w14:paraId="3A8719A5" w14:textId="18130813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b.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гиперхолестеринемия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6BEF9872" w14:textId="2D297D25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c.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гипертония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61B82E85" w14:textId="77777777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d.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гиперкальциемия</w:t>
      </w:r>
      <w:proofErr w:type="spellEnd"/>
    </w:p>
    <w:p w14:paraId="71DD8DBD" w14:textId="2BB2CFC8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e.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гиперлипидемия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1492E482" w14:textId="57B6AF0B" w:rsidR="00FC17F2" w:rsidRPr="00F24239" w:rsidRDefault="00A86E5E" w:rsidP="00FC17F2">
      <w:pPr>
        <w:spacing w:after="0"/>
        <w:ind w:left="426" w:hanging="4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Хроническая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ишемия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мозга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обусловленная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атеросклерозом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церебральных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артерий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сопровождается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625511D6" w14:textId="05D9EF3F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a.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дегенерацией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клеток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коры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мозга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749A2AF0" w14:textId="77777777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b.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обильными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кровоизлияниями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мозг</w:t>
      </w:r>
      <w:proofErr w:type="spellEnd"/>
    </w:p>
    <w:p w14:paraId="596E1E1D" w14:textId="14BBF139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c.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атрофией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коры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головного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мозга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70863226" w14:textId="77777777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d.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гипертрофией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клеток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коры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мозга</w:t>
      </w:r>
      <w:proofErr w:type="spellEnd"/>
    </w:p>
    <w:p w14:paraId="673EC00F" w14:textId="0921C711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e.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развитием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деменции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1B3D64E1" w14:textId="6463739F" w:rsidR="00FC17F2" w:rsidRPr="00F24239" w:rsidRDefault="00741A9F" w:rsidP="00FC17F2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A86E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Какие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перечисленных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органов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чаще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поражаются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атеросклерозом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1D53BB9F" w14:textId="6FDE82DB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a.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почки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305178DC" w14:textId="77777777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b.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печень</w:t>
      </w:r>
      <w:proofErr w:type="spellEnd"/>
    </w:p>
    <w:p w14:paraId="40966F4E" w14:textId="464F07CA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c.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головной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мозг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6638E5F1" w14:textId="60EAB084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d.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кишечник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2FDA29E4" w14:textId="77777777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e.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легкие</w:t>
      </w:r>
      <w:proofErr w:type="spellEnd"/>
    </w:p>
    <w:p w14:paraId="65B593FE" w14:textId="74F5C00B" w:rsidR="00FC17F2" w:rsidRPr="00741A9F" w:rsidRDefault="00741A9F" w:rsidP="00741A9F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A86E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 w:rsidR="00FC17F2" w:rsidRPr="00741A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Атеросклероз</w:t>
      </w:r>
      <w:proofErr w:type="spellEnd"/>
      <w:r w:rsidR="00FC17F2" w:rsidRPr="00741A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C17F2" w:rsidRPr="00741A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почек</w:t>
      </w:r>
      <w:proofErr w:type="spellEnd"/>
      <w:r w:rsidR="00FC17F2" w:rsidRPr="00741A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C17F2" w:rsidRPr="00741A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характеризуется</w:t>
      </w:r>
      <w:proofErr w:type="spellEnd"/>
      <w:r w:rsidR="00FC17F2" w:rsidRPr="00741A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C17F2" w:rsidRPr="00741A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следующими</w:t>
      </w:r>
      <w:proofErr w:type="spellEnd"/>
      <w:r w:rsidR="00FC17F2" w:rsidRPr="00741A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C17F2" w:rsidRPr="00741A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признаками</w:t>
      </w:r>
      <w:proofErr w:type="spellEnd"/>
      <w:r w:rsidR="00FC17F2" w:rsidRPr="00741A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01FB7468" w14:textId="77777777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a.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почки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значительно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увеличены</w:t>
      </w:r>
      <w:proofErr w:type="spellEnd"/>
    </w:p>
    <w:p w14:paraId="26AD7A4C" w14:textId="26829384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b.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почки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уменьшены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68397825" w14:textId="7A620771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c.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поверхность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крупноузловая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7FC31FAB" w14:textId="77777777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d.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поверхность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мелкоузловая</w:t>
      </w:r>
      <w:proofErr w:type="spellEnd"/>
    </w:p>
    <w:p w14:paraId="7BA2E977" w14:textId="77777777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e.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почки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имеют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сальный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вид</w:t>
      </w:r>
      <w:proofErr w:type="spellEnd"/>
    </w:p>
    <w:p w14:paraId="33E36E4C" w14:textId="1FF801B1" w:rsidR="00FC17F2" w:rsidRPr="00741A9F" w:rsidRDefault="00741A9F" w:rsidP="00741A9F">
      <w:pPr>
        <w:spacing w:after="0"/>
        <w:ind w:right="-14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A86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="00FC17F2" w:rsidRPr="00741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Какие</w:t>
      </w:r>
      <w:proofErr w:type="spellEnd"/>
      <w:r w:rsidR="00FC17F2" w:rsidRPr="00741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C17F2" w:rsidRPr="00741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</w:t>
      </w:r>
      <w:proofErr w:type="spellEnd"/>
      <w:r w:rsidR="00FC17F2" w:rsidRPr="00741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C17F2" w:rsidRPr="00741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следующих</w:t>
      </w:r>
      <w:proofErr w:type="spellEnd"/>
      <w:r w:rsidR="00FC17F2" w:rsidRPr="00741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C17F2" w:rsidRPr="00741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осложнений</w:t>
      </w:r>
      <w:proofErr w:type="spellEnd"/>
      <w:r w:rsidR="00FC17F2" w:rsidRPr="00741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C17F2" w:rsidRPr="00741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могут</w:t>
      </w:r>
      <w:proofErr w:type="spellEnd"/>
      <w:r w:rsidR="00FC17F2" w:rsidRPr="00741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C17F2" w:rsidRPr="00741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быть</w:t>
      </w:r>
      <w:proofErr w:type="spellEnd"/>
      <w:r w:rsidR="00FC17F2" w:rsidRPr="00741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C17F2" w:rsidRPr="00741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</w:t>
      </w:r>
      <w:proofErr w:type="spellEnd"/>
      <w:r w:rsidR="00FC17F2" w:rsidRPr="00741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C17F2" w:rsidRPr="00741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инфаркте</w:t>
      </w:r>
      <w:proofErr w:type="spellEnd"/>
      <w:r w:rsidR="00FC17F2" w:rsidRPr="00741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C17F2" w:rsidRPr="00741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миокарда</w:t>
      </w:r>
      <w:proofErr w:type="spellEnd"/>
      <w:r w:rsidR="00FC17F2" w:rsidRPr="00741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14:paraId="370B1B06" w14:textId="1DC467C0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a.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тампонада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сердца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40187E9C" w14:textId="77777777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b.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порок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сердца</w:t>
      </w:r>
      <w:proofErr w:type="spellEnd"/>
    </w:p>
    <w:p w14:paraId="06BE00D0" w14:textId="12CCE13B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c.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асистолия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4231F2BF" w14:textId="77777777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d.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бурая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атрофия</w:t>
      </w:r>
      <w:proofErr w:type="spellEnd"/>
    </w:p>
    <w:p w14:paraId="4B539705" w14:textId="6E5F6EF8" w:rsidR="00A86E5E" w:rsidRPr="00A86E5E" w:rsidRDefault="00FC17F2" w:rsidP="00A86E5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e.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отек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легких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60D57D58" w14:textId="222B77ED" w:rsidR="00A86E5E" w:rsidRPr="00A86E5E" w:rsidRDefault="00A86E5E" w:rsidP="00A86E5E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A86E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13. </w:t>
      </w:r>
      <w:r w:rsidRPr="00A86E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Обструктивный атеросклероз бедренной артерии может привести к:</w:t>
      </w:r>
    </w:p>
    <w:p w14:paraId="793693B3" w14:textId="2066F33D" w:rsidR="00A86E5E" w:rsidRPr="00A86E5E" w:rsidRDefault="00A86E5E" w:rsidP="00A86E5E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ишемии </w:t>
      </w:r>
    </w:p>
    <w:p w14:paraId="3DCD2819" w14:textId="77777777" w:rsidR="00A86E5E" w:rsidRDefault="00A86E5E" w:rsidP="00A86E5E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b.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варикозу вен</w:t>
      </w:r>
    </w:p>
    <w:p w14:paraId="02881A7B" w14:textId="77777777" w:rsidR="00A86E5E" w:rsidRDefault="00A86E5E" w:rsidP="00A86E5E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c.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слоновости</w:t>
      </w:r>
    </w:p>
    <w:p w14:paraId="3A6C9A87" w14:textId="775F5C5A" w:rsidR="00A86E5E" w:rsidRPr="00A86E5E" w:rsidRDefault="00A86E5E" w:rsidP="00A86E5E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d.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гангрене </w:t>
      </w:r>
    </w:p>
    <w:p w14:paraId="73710F93" w14:textId="77777777" w:rsidR="00A86E5E" w:rsidRDefault="00A86E5E" w:rsidP="00A86E5E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e.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анемии</w:t>
      </w:r>
    </w:p>
    <w:p w14:paraId="30805D57" w14:textId="77777777" w:rsidR="00A86E5E" w:rsidRPr="00F24239" w:rsidRDefault="00A86E5E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B71401D" w14:textId="5781B1F0" w:rsidR="00FC17F2" w:rsidRPr="00741A9F" w:rsidRDefault="00741A9F" w:rsidP="00741A9F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14. </w:t>
      </w:r>
      <w:proofErr w:type="spellStart"/>
      <w:r w:rsidR="00FC17F2" w:rsidRPr="00741A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Субэндокардиальный</w:t>
      </w:r>
      <w:proofErr w:type="spellEnd"/>
      <w:r w:rsidR="00FC17F2" w:rsidRPr="00741A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C17F2" w:rsidRPr="00741A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инфаркт</w:t>
      </w:r>
      <w:proofErr w:type="spellEnd"/>
      <w:r w:rsidR="00FC17F2" w:rsidRPr="00741A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C17F2" w:rsidRPr="00741A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миокарда</w:t>
      </w:r>
      <w:proofErr w:type="spellEnd"/>
      <w:r w:rsidR="00FC17F2" w:rsidRPr="00741A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C17F2" w:rsidRPr="00741A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может</w:t>
      </w:r>
      <w:proofErr w:type="spellEnd"/>
      <w:r w:rsidR="00FC17F2" w:rsidRPr="00741A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C17F2" w:rsidRPr="00741A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осложниться</w:t>
      </w:r>
      <w:proofErr w:type="spellEnd"/>
      <w:r w:rsidR="00FC17F2" w:rsidRPr="00741A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72B5900B" w14:textId="3E9869D6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a.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фибринозным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перикардитом</w:t>
      </w:r>
      <w:proofErr w:type="spellEnd"/>
    </w:p>
    <w:p w14:paraId="3A63EB69" w14:textId="0B7804CA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b.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внутрисердечным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париетальным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тромбозом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264AE6E6" w14:textId="77777777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c.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гемоперикардом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2288D189" w14:textId="165C78A0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d.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тромбоэмболией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75DB2F49" w14:textId="77777777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e.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панцирным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сердцем</w:t>
      </w:r>
      <w:proofErr w:type="spellEnd"/>
    </w:p>
    <w:p w14:paraId="74B1FE66" w14:textId="43068E95" w:rsidR="00FC17F2" w:rsidRPr="00F24239" w:rsidRDefault="00741A9F" w:rsidP="00FC17F2">
      <w:pPr>
        <w:spacing w:after="0"/>
        <w:ind w:left="426" w:hanging="426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15</w:t>
      </w:r>
      <w:r w:rsidR="00FC17F2" w:rsidRPr="00F2423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.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Укажите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осложнения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,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которые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могут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быть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связаны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с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изъязвлением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атеросклеротической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бляшки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:</w:t>
      </w:r>
    </w:p>
    <w:p w14:paraId="6B798B0F" w14:textId="748C5149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a.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тромбоз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артерии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30D8AFF8" w14:textId="77777777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b.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флеботромбоз</w:t>
      </w:r>
      <w:proofErr w:type="spellEnd"/>
    </w:p>
    <w:p w14:paraId="03E377C4" w14:textId="46176271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c.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эмболия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атероматозным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массами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4876564C" w14:textId="77777777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d.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инфаркт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легкого</w:t>
      </w:r>
      <w:proofErr w:type="spellEnd"/>
    </w:p>
    <w:p w14:paraId="7ED96F02" w14:textId="77777777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e.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острая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окклюзия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артерии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768491EA" w14:textId="7A4871CE" w:rsidR="00FC17F2" w:rsidRPr="00F24239" w:rsidRDefault="00741A9F" w:rsidP="00FC17F2">
      <w:pPr>
        <w:spacing w:after="0"/>
        <w:ind w:left="426" w:hanging="426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16</w:t>
      </w:r>
      <w:r w:rsidR="00FC17F2" w:rsidRPr="00F2423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.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Медленное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атеросклеротическое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сужение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артерий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сердца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может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привести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к: </w:t>
      </w:r>
    </w:p>
    <w:p w14:paraId="56DEB751" w14:textId="77777777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a.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инфаркту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миокарда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392B7B43" w14:textId="0A286BE3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b.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диффузному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кардиосклерозу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54249533" w14:textId="77777777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c.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крупноочаговому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кардиосклерозу</w:t>
      </w:r>
      <w:proofErr w:type="spellEnd"/>
    </w:p>
    <w:p w14:paraId="1A7CB9E5" w14:textId="77777777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d.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острой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сердечной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недостаточности</w:t>
      </w:r>
      <w:proofErr w:type="spellEnd"/>
    </w:p>
    <w:p w14:paraId="3DF43D0A" w14:textId="4BBF86FB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e.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хронической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сердечной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недостаточности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5DD680F9" w14:textId="44629EA0" w:rsidR="00FC17F2" w:rsidRPr="00F24239" w:rsidRDefault="00741A9F" w:rsidP="00FC17F2">
      <w:pPr>
        <w:spacing w:after="0"/>
        <w:ind w:left="426" w:hanging="4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17</w:t>
      </w:r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Заболевания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каких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органов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могут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привести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симптоматической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гипертонии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091EB038" w14:textId="0DAA28C6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a.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патология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почек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795B0D10" w14:textId="53EAE262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b.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патология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гипофиза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35110BE9" w14:textId="74FBBB1D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c.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патология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мозга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6A02AF1A" w14:textId="77777777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d.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патология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печени</w:t>
      </w:r>
      <w:proofErr w:type="spellEnd"/>
    </w:p>
    <w:p w14:paraId="040460E6" w14:textId="77777777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e.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патология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селезенки</w:t>
      </w:r>
      <w:proofErr w:type="spellEnd"/>
    </w:p>
    <w:p w14:paraId="370612F9" w14:textId="111A76A8" w:rsidR="00FC17F2" w:rsidRPr="00F24239" w:rsidRDefault="00741A9F" w:rsidP="00FC17F2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18</w:t>
      </w:r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Макроскопические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признаки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инфаркта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миокарда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7F12B5DE" w14:textId="77777777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a.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красный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инфаркт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0BD7F692" w14:textId="77777777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b.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белый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инфаркт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771AE852" w14:textId="78464EDA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c.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белый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инфаркт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геморрагическим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ободком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5E4F9536" w14:textId="77777777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d.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треугольной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формы</w:t>
      </w:r>
      <w:proofErr w:type="spellEnd"/>
    </w:p>
    <w:p w14:paraId="2E1C2989" w14:textId="77777777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e.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неправильной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формы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09723C59" w14:textId="6468C35D" w:rsidR="00FC17F2" w:rsidRPr="00F24239" w:rsidRDefault="00741A9F" w:rsidP="00FC17F2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19</w:t>
      </w:r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Коронарный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тромбоз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приводит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к:</w:t>
      </w:r>
    </w:p>
    <w:p w14:paraId="7E81D20F" w14:textId="77777777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a.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гангрене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55647E56" w14:textId="3C4C0332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b.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инфаркту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миокарда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0B4F90DF" w14:textId="77777777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c.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гемосидерозу</w:t>
      </w:r>
      <w:proofErr w:type="spellEnd"/>
    </w:p>
    <w:p w14:paraId="06757682" w14:textId="77777777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d.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липоматозу</w:t>
      </w:r>
      <w:proofErr w:type="spellEnd"/>
    </w:p>
    <w:p w14:paraId="6350153E" w14:textId="77777777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e.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бурой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атрофии</w:t>
      </w:r>
      <w:proofErr w:type="spellEnd"/>
    </w:p>
    <w:p w14:paraId="0CD8C1D8" w14:textId="31BD8549" w:rsidR="00FC17F2" w:rsidRPr="00F24239" w:rsidRDefault="00741A9F" w:rsidP="00FC17F2">
      <w:pPr>
        <w:spacing w:after="0"/>
        <w:ind w:left="426" w:hanging="4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MD"/>
        </w:rPr>
        <w:t>20</w:t>
      </w:r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Укажите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изменения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артерий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характерные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артериальной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гипертонии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729124D4" w14:textId="4B2374B3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a.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эластофиброз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453EBD0B" w14:textId="77777777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ab/>
        <w:t xml:space="preserve">b.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дистрофический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кальциноз</w:t>
      </w:r>
      <w:proofErr w:type="spellEnd"/>
    </w:p>
    <w:p w14:paraId="12E73BB8" w14:textId="2A40C135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c.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плазматическое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пропитывание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4BEACAD3" w14:textId="1140E15A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d.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гиалиноз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0973D759" w14:textId="77777777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e.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атерокальциноз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3B54D298" w14:textId="37CC7CEA" w:rsidR="00FC17F2" w:rsidRPr="00F24239" w:rsidRDefault="00741A9F" w:rsidP="00FC17F2">
      <w:pPr>
        <w:spacing w:after="0"/>
        <w:ind w:left="426" w:hanging="4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21</w:t>
      </w:r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Укажите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типы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артериальной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гипертонии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зависимости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характера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ее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течения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401FEC2F" w14:textId="77777777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a.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церебральная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23B48E2F" w14:textId="77777777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b.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сердечная</w:t>
      </w:r>
      <w:proofErr w:type="spellEnd"/>
    </w:p>
    <w:p w14:paraId="60BF6302" w14:textId="0111FE09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c.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доброкачественная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29463DF0" w14:textId="2A4B458F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d.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злокачественная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06C2DD7C" w14:textId="77777777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e.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почечная</w:t>
      </w:r>
      <w:proofErr w:type="spellEnd"/>
    </w:p>
    <w:p w14:paraId="2255EC6C" w14:textId="7A52414D" w:rsidR="00FC17F2" w:rsidRPr="00F24239" w:rsidRDefault="00741A9F" w:rsidP="00FC17F2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22</w:t>
      </w:r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Укажите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виды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кардиосклероза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555BA24E" w14:textId="24B851D3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a.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постинфарктный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376E7795" w14:textId="4E27C695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b.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крупноочаговый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23EE6287" w14:textId="77777777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c.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викарный</w:t>
      </w:r>
      <w:proofErr w:type="spellEnd"/>
    </w:p>
    <w:p w14:paraId="0B468EE4" w14:textId="66FA29CA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d.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мелкоочаговый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2CE47CFF" w14:textId="77777777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e.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инфекционный</w:t>
      </w:r>
      <w:proofErr w:type="spellEnd"/>
    </w:p>
    <w:p w14:paraId="549C1701" w14:textId="4BCCC115" w:rsidR="00FC17F2" w:rsidRPr="00F24239" w:rsidRDefault="00741A9F" w:rsidP="00FC17F2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MD"/>
        </w:rPr>
        <w:t>23</w:t>
      </w:r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Какой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перечисленных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процессов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характерен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артериальной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гипертонии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032B6F70" w14:textId="77777777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a.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тромбофлебит</w:t>
      </w:r>
      <w:proofErr w:type="spellEnd"/>
    </w:p>
    <w:p w14:paraId="345EC8A5" w14:textId="77777777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b.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флеботромбоз</w:t>
      </w:r>
      <w:proofErr w:type="spellEnd"/>
    </w:p>
    <w:p w14:paraId="33443B2F" w14:textId="262222DF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c.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эластофиброз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5B9F515D" w14:textId="77777777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d.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атерокальциноз</w:t>
      </w:r>
      <w:proofErr w:type="spellEnd"/>
    </w:p>
    <w:p w14:paraId="0A014E15" w14:textId="77777777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e.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перечисленное</w:t>
      </w:r>
      <w:proofErr w:type="spellEnd"/>
    </w:p>
    <w:p w14:paraId="4F512433" w14:textId="11725ACF" w:rsidR="00FC17F2" w:rsidRPr="00F24239" w:rsidRDefault="00741A9F" w:rsidP="00FC17F2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MD"/>
        </w:rPr>
        <w:t>24</w:t>
      </w:r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Какие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изменения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могут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развиться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почках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доброкачественной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гипертонии</w:t>
      </w:r>
      <w:proofErr w:type="spellEnd"/>
      <w:r w:rsidR="00FC17F2"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76E69B94" w14:textId="06A07B7D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a.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сморщивание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07EB81EB" w14:textId="77777777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b.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макронодулярная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поверхность</w:t>
      </w:r>
      <w:proofErr w:type="spellEnd"/>
    </w:p>
    <w:p w14:paraId="70E3BF4D" w14:textId="55AE1FE8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c.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артериологиалиноз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6C2EF03F" w14:textId="140AFBA6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d.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артериосклероз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5FC383B7" w14:textId="77777777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e.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синдром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Киммельстиль-Уилсона</w:t>
      </w:r>
      <w:proofErr w:type="spellEnd"/>
    </w:p>
    <w:p w14:paraId="63DD060B" w14:textId="19AA6D36" w:rsidR="00FC17F2" w:rsidRPr="00F24239" w:rsidRDefault="00741A9F" w:rsidP="00FC17F2">
      <w:pPr>
        <w:pStyle w:val="ListParagraph1"/>
        <w:spacing w:after="0"/>
        <w:ind w:left="426" w:hanging="426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o-MD"/>
        </w:rPr>
        <w:t>25</w:t>
      </w:r>
      <w:r w:rsidR="00FC17F2" w:rsidRPr="00F24239">
        <w:rPr>
          <w:rFonts w:ascii="Times New Roman" w:hAnsi="Times New Roman"/>
          <w:b/>
          <w:color w:val="000000"/>
          <w:sz w:val="28"/>
          <w:szCs w:val="28"/>
          <w:lang w:val="ru-RU"/>
        </w:rPr>
        <w:t>. Гематурия и боли в пояснице появились на 7-й день инфаркта миокарда. Какой патологический процесс развился в почках и какова его причина:</w:t>
      </w:r>
    </w:p>
    <w:p w14:paraId="313DB721" w14:textId="0464C628" w:rsidR="00FC17F2" w:rsidRPr="001F1B6E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a.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инфаркт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почки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27A72C61" w14:textId="77777777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b.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острый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пиелонефрит</w:t>
      </w:r>
      <w:proofErr w:type="spellEnd"/>
    </w:p>
    <w:p w14:paraId="535E5257" w14:textId="77777777" w:rsidR="00FC17F2" w:rsidRPr="00F24239" w:rsidRDefault="00FC17F2" w:rsidP="00FC17F2">
      <w:pPr>
        <w:spacing w:after="0"/>
        <w:ind w:left="993" w:hanging="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c.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тромбоэмболия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связанная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париетальным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тромбозом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левого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желудочка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6489A9EC" w14:textId="77777777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d.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тромбоэмболия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связанная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вегетациям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клапане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аорты</w:t>
      </w:r>
      <w:proofErr w:type="spellEnd"/>
    </w:p>
    <w:p w14:paraId="1048A62B" w14:textId="77777777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e.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тромбоэмболия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связанная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вегетациям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митральном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клапане</w:t>
      </w:r>
      <w:proofErr w:type="spellEnd"/>
    </w:p>
    <w:p w14:paraId="04DA93A4" w14:textId="29D18DBA" w:rsidR="00FC17F2" w:rsidRPr="00F24239" w:rsidRDefault="000B20AC" w:rsidP="00FC17F2">
      <w:pPr>
        <w:pStyle w:val="ListParagraph1"/>
        <w:spacing w:after="0"/>
        <w:ind w:left="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0B20AC">
        <w:rPr>
          <w:rFonts w:ascii="Times New Roman" w:hAnsi="Times New Roman"/>
          <w:b/>
          <w:color w:val="000000"/>
          <w:sz w:val="28"/>
          <w:szCs w:val="28"/>
          <w:lang w:val="ru-RU"/>
        </w:rPr>
        <w:t>2</w:t>
      </w:r>
      <w:r w:rsidR="00FC17F2" w:rsidRPr="00F24239">
        <w:rPr>
          <w:rFonts w:ascii="Times New Roman" w:hAnsi="Times New Roman"/>
          <w:b/>
          <w:color w:val="000000"/>
          <w:sz w:val="28"/>
          <w:szCs w:val="28"/>
          <w:lang w:val="ro-MD"/>
        </w:rPr>
        <w:t>6</w:t>
      </w:r>
      <w:r w:rsidR="00FC17F2" w:rsidRPr="00F24239">
        <w:rPr>
          <w:rFonts w:ascii="Times New Roman" w:hAnsi="Times New Roman"/>
          <w:b/>
          <w:color w:val="000000"/>
          <w:sz w:val="28"/>
          <w:szCs w:val="28"/>
          <w:lang w:val="ru-RU"/>
        </w:rPr>
        <w:t>. Непосредственные причины инфаркта миокарда:</w:t>
      </w:r>
    </w:p>
    <w:p w14:paraId="505EABE1" w14:textId="29129E83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a.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интрамуральное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кровоизлияние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атеросклеротическую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бляшку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5AF4C482" w14:textId="4A57C0FC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ab/>
        <w:t xml:space="preserve">b.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тромбоз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коронарной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артерии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7B238D09" w14:textId="239362A2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c.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спазм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коронарной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артерии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1DE67BFF" w14:textId="77777777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d.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склероз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коронарной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артерии</w:t>
      </w:r>
      <w:proofErr w:type="spellEnd"/>
    </w:p>
    <w:p w14:paraId="2E2FA481" w14:textId="77777777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e.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нарушения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метаболизма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миокарда</w:t>
      </w:r>
      <w:proofErr w:type="spellEnd"/>
    </w:p>
    <w:p w14:paraId="74C6AB8C" w14:textId="471527E7" w:rsidR="00FC17F2" w:rsidRPr="00F24239" w:rsidRDefault="00FC17F2" w:rsidP="00FC17F2">
      <w:pPr>
        <w:pStyle w:val="ListParagraph1"/>
        <w:spacing w:after="0"/>
        <w:ind w:left="567" w:hanging="567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o-MD"/>
        </w:rPr>
        <w:t xml:space="preserve"> </w:t>
      </w:r>
      <w:r w:rsidR="000B20AC">
        <w:rPr>
          <w:rFonts w:ascii="Times New Roman" w:hAnsi="Times New Roman"/>
          <w:b/>
          <w:color w:val="000000"/>
          <w:sz w:val="28"/>
          <w:szCs w:val="28"/>
          <w:lang w:val="ro-MD"/>
        </w:rPr>
        <w:t>2</w:t>
      </w:r>
      <w:r w:rsidRPr="00F24239">
        <w:rPr>
          <w:rFonts w:ascii="Times New Roman" w:hAnsi="Times New Roman"/>
          <w:b/>
          <w:color w:val="000000"/>
          <w:sz w:val="28"/>
          <w:szCs w:val="28"/>
          <w:lang w:val="ro-MD"/>
        </w:rPr>
        <w:t>7</w:t>
      </w:r>
      <w:r w:rsidRPr="00F24239">
        <w:rPr>
          <w:rFonts w:ascii="Times New Roman" w:hAnsi="Times New Roman"/>
          <w:b/>
          <w:color w:val="000000"/>
          <w:sz w:val="28"/>
          <w:szCs w:val="28"/>
          <w:lang w:val="ru-RU"/>
        </w:rPr>
        <w:t>. Морфологические проявления хронической ишемической болезнь сердца:</w:t>
      </w:r>
    </w:p>
    <w:p w14:paraId="04B00D07" w14:textId="683BA795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a.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крупноочаговый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кардиосклероз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70F0800F" w14:textId="5398EAF3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b.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мелкоочаговый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кардиосклероз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556DBA55" w14:textId="77777777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c.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острый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инфаркт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миокарда</w:t>
      </w:r>
      <w:proofErr w:type="spellEnd"/>
    </w:p>
    <w:p w14:paraId="6D922485" w14:textId="2C7A54BB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d.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хроническая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аневризма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сердца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1A8FF3C3" w14:textId="77777777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e.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острая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аневризма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сердца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1F87339E" w14:textId="2014FB49" w:rsidR="00FC17F2" w:rsidRPr="00F24239" w:rsidRDefault="000B20AC" w:rsidP="00FC17F2">
      <w:pPr>
        <w:pStyle w:val="ListParagraph1"/>
        <w:spacing w:after="0"/>
        <w:ind w:left="426" w:hanging="426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o-MD"/>
        </w:rPr>
        <w:t>2</w:t>
      </w:r>
      <w:r w:rsidR="00FC17F2" w:rsidRPr="00F24239">
        <w:rPr>
          <w:rFonts w:ascii="Times New Roman" w:hAnsi="Times New Roman"/>
          <w:b/>
          <w:color w:val="000000"/>
          <w:sz w:val="28"/>
          <w:szCs w:val="28"/>
          <w:lang w:val="ro-MD"/>
        </w:rPr>
        <w:t>8</w:t>
      </w:r>
      <w:r w:rsidR="00FC17F2" w:rsidRPr="00F24239">
        <w:rPr>
          <w:rFonts w:ascii="Times New Roman" w:hAnsi="Times New Roman"/>
          <w:b/>
          <w:color w:val="000000"/>
          <w:sz w:val="28"/>
          <w:szCs w:val="28"/>
          <w:lang w:val="ru-RU"/>
        </w:rPr>
        <w:t>. Наиболее частые причины смерти при хронической ишемической болезнь сердца:</w:t>
      </w:r>
    </w:p>
    <w:p w14:paraId="20D3FB95" w14:textId="6C114559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a.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разрыв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стенки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сердца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тампонада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перикарда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7F674C08" w14:textId="77777777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b.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кровоизлияние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мозг</w:t>
      </w:r>
      <w:proofErr w:type="spellEnd"/>
    </w:p>
    <w:p w14:paraId="38DCC4FE" w14:textId="77777777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c.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почечная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недостаточность</w:t>
      </w:r>
      <w:proofErr w:type="spellEnd"/>
    </w:p>
    <w:p w14:paraId="087E284E" w14:textId="6D9E691B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d.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хроническая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сердечно-сосудистая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недостаточность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6ADCFE9E" w14:textId="713321B9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e.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тромбоэмболические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осложнения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63998412" w14:textId="27E2F361" w:rsidR="00FC17F2" w:rsidRPr="00F24239" w:rsidRDefault="000B20AC" w:rsidP="00FC17F2">
      <w:pPr>
        <w:widowControl w:val="0"/>
        <w:autoSpaceDE w:val="0"/>
        <w:autoSpaceDN w:val="0"/>
        <w:adjustRightInd w:val="0"/>
        <w:spacing w:after="0"/>
        <w:ind w:left="426" w:right="477" w:hanging="426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29</w:t>
      </w:r>
      <w:r w:rsidR="00FC17F2" w:rsidRPr="00F242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 w:rsidR="00FC17F2" w:rsidRPr="00F24239">
        <w:rPr>
          <w:rFonts w:ascii="Times New Roman" w:hAnsi="Times New Roman" w:cs="Times New Roman"/>
          <w:b/>
          <w:color w:val="000000"/>
          <w:sz w:val="28"/>
          <w:szCs w:val="28"/>
        </w:rPr>
        <w:t>Наиболее</w:t>
      </w:r>
      <w:proofErr w:type="spellEnd"/>
      <w:r w:rsidR="00FC17F2" w:rsidRPr="00F242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hAnsi="Times New Roman" w:cs="Times New Roman"/>
          <w:b/>
          <w:color w:val="000000"/>
          <w:sz w:val="28"/>
          <w:szCs w:val="28"/>
        </w:rPr>
        <w:t>частые</w:t>
      </w:r>
      <w:proofErr w:type="spellEnd"/>
      <w:r w:rsidR="00FC17F2" w:rsidRPr="00F242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hAnsi="Times New Roman" w:cs="Times New Roman"/>
          <w:b/>
          <w:color w:val="000000"/>
          <w:sz w:val="28"/>
          <w:szCs w:val="28"/>
        </w:rPr>
        <w:t>причины</w:t>
      </w:r>
      <w:proofErr w:type="spellEnd"/>
      <w:r w:rsidR="00FC17F2" w:rsidRPr="00F242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hAnsi="Times New Roman" w:cs="Times New Roman"/>
          <w:b/>
          <w:color w:val="000000"/>
          <w:sz w:val="28"/>
          <w:szCs w:val="28"/>
        </w:rPr>
        <w:t>внезапной</w:t>
      </w:r>
      <w:proofErr w:type="spellEnd"/>
      <w:r w:rsidR="00FC17F2" w:rsidRPr="00F242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hAnsi="Times New Roman" w:cs="Times New Roman"/>
          <w:b/>
          <w:color w:val="000000"/>
          <w:sz w:val="28"/>
          <w:szCs w:val="28"/>
        </w:rPr>
        <w:t>смерти</w:t>
      </w:r>
      <w:proofErr w:type="spellEnd"/>
      <w:r w:rsidR="00FC17F2" w:rsidRPr="00F242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hAnsi="Times New Roman" w:cs="Times New Roman"/>
          <w:b/>
          <w:color w:val="000000"/>
          <w:sz w:val="28"/>
          <w:szCs w:val="28"/>
        </w:rPr>
        <w:t>при</w:t>
      </w:r>
      <w:proofErr w:type="spellEnd"/>
      <w:r w:rsidR="00FC17F2" w:rsidRPr="00F242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hAnsi="Times New Roman" w:cs="Times New Roman"/>
          <w:b/>
          <w:color w:val="000000"/>
          <w:sz w:val="28"/>
          <w:szCs w:val="28"/>
        </w:rPr>
        <w:t>инфаркте</w:t>
      </w:r>
      <w:proofErr w:type="spellEnd"/>
      <w:r w:rsidR="00FC17F2" w:rsidRPr="00F242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hAnsi="Times New Roman" w:cs="Times New Roman"/>
          <w:b/>
          <w:color w:val="000000"/>
          <w:sz w:val="28"/>
          <w:szCs w:val="28"/>
        </w:rPr>
        <w:t>миокарда</w:t>
      </w:r>
      <w:proofErr w:type="spellEnd"/>
      <w:r w:rsidR="00FC17F2" w:rsidRPr="00F24239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136CA1A6" w14:textId="77777777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a.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грудная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жаба</w:t>
      </w:r>
      <w:proofErr w:type="spellEnd"/>
    </w:p>
    <w:p w14:paraId="4982217D" w14:textId="51A1AC38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b.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фибрилляция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желудочков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204B9D7E" w14:textId="4258BD7B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c.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тампонада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перикарда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0FE59F87" w14:textId="6169E90E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d.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кардиогенный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шок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7725ACB8" w14:textId="77777777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e.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аневризма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левого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желудочка</w:t>
      </w:r>
      <w:proofErr w:type="spellEnd"/>
    </w:p>
    <w:p w14:paraId="7B601543" w14:textId="536753D3" w:rsidR="00FC17F2" w:rsidRPr="00F24239" w:rsidRDefault="000B20AC" w:rsidP="00FC17F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FC17F2" w:rsidRPr="00F242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 w:rsidR="00FC17F2" w:rsidRPr="00F24239">
        <w:rPr>
          <w:rFonts w:ascii="Times New Roman" w:hAnsi="Times New Roman" w:cs="Times New Roman"/>
          <w:b/>
          <w:color w:val="000000"/>
          <w:sz w:val="28"/>
          <w:szCs w:val="28"/>
        </w:rPr>
        <w:t>Укажите</w:t>
      </w:r>
      <w:proofErr w:type="spellEnd"/>
      <w:r w:rsidR="00FC17F2" w:rsidRPr="00F242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hAnsi="Times New Roman" w:cs="Times New Roman"/>
          <w:b/>
          <w:color w:val="000000"/>
          <w:sz w:val="28"/>
          <w:szCs w:val="28"/>
        </w:rPr>
        <w:t>осложнения</w:t>
      </w:r>
      <w:proofErr w:type="spellEnd"/>
      <w:r w:rsidR="00FC17F2" w:rsidRPr="00F242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hAnsi="Times New Roman" w:cs="Times New Roman"/>
          <w:b/>
          <w:color w:val="000000"/>
          <w:sz w:val="28"/>
          <w:szCs w:val="28"/>
        </w:rPr>
        <w:t>инфаркта</w:t>
      </w:r>
      <w:proofErr w:type="spellEnd"/>
      <w:r w:rsidR="00FC17F2" w:rsidRPr="00F242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hAnsi="Times New Roman" w:cs="Times New Roman"/>
          <w:b/>
          <w:color w:val="000000"/>
          <w:sz w:val="28"/>
          <w:szCs w:val="28"/>
        </w:rPr>
        <w:t>миокарда</w:t>
      </w:r>
      <w:proofErr w:type="spellEnd"/>
      <w:r w:rsidR="00FC17F2" w:rsidRPr="00F24239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301CA673" w14:textId="371EA1F7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a.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фибринозный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перикардит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562A4E09" w14:textId="77777777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b.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аневризма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аорты</w:t>
      </w:r>
      <w:proofErr w:type="spellEnd"/>
    </w:p>
    <w:p w14:paraId="30009B51" w14:textId="2D385F71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c.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париетальный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внутрисердечный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тромбоз</w:t>
      </w:r>
      <w:proofErr w:type="spellEnd"/>
    </w:p>
    <w:p w14:paraId="2253496B" w14:textId="66B23C4D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d.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разрыв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сердца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70346349" w14:textId="77777777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e.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коарктация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аорты</w:t>
      </w:r>
      <w:proofErr w:type="spellEnd"/>
    </w:p>
    <w:p w14:paraId="370741C8" w14:textId="14B8C022" w:rsidR="00FC17F2" w:rsidRPr="00F24239" w:rsidRDefault="000B20AC" w:rsidP="00FC17F2">
      <w:pPr>
        <w:widowControl w:val="0"/>
        <w:tabs>
          <w:tab w:val="left" w:pos="4641"/>
        </w:tabs>
        <w:autoSpaceDE w:val="0"/>
        <w:autoSpaceDN w:val="0"/>
        <w:adjustRightInd w:val="0"/>
        <w:spacing w:after="0"/>
        <w:ind w:left="426" w:hanging="426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31</w:t>
      </w:r>
      <w:r w:rsidR="00FC17F2" w:rsidRPr="00F242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 w:rsidR="00FC17F2" w:rsidRPr="00F24239">
        <w:rPr>
          <w:rFonts w:ascii="Times New Roman" w:hAnsi="Times New Roman" w:cs="Times New Roman"/>
          <w:b/>
          <w:color w:val="000000"/>
          <w:sz w:val="28"/>
          <w:szCs w:val="28"/>
        </w:rPr>
        <w:t>Какие</w:t>
      </w:r>
      <w:proofErr w:type="spellEnd"/>
      <w:r w:rsidR="00FC17F2" w:rsidRPr="00F242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hAnsi="Times New Roman" w:cs="Times New Roman"/>
          <w:b/>
          <w:color w:val="000000"/>
          <w:sz w:val="28"/>
          <w:szCs w:val="28"/>
        </w:rPr>
        <w:t>изменения</w:t>
      </w:r>
      <w:proofErr w:type="spellEnd"/>
      <w:r w:rsidR="00FC17F2" w:rsidRPr="00F242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hAnsi="Times New Roman" w:cs="Times New Roman"/>
          <w:b/>
          <w:color w:val="000000"/>
          <w:sz w:val="28"/>
          <w:szCs w:val="28"/>
        </w:rPr>
        <w:t>возникают</w:t>
      </w:r>
      <w:proofErr w:type="spellEnd"/>
      <w:r w:rsidR="00FC17F2" w:rsidRPr="00F242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</w:t>
      </w:r>
      <w:proofErr w:type="spellStart"/>
      <w:r w:rsidR="00FC17F2" w:rsidRPr="00F24239">
        <w:rPr>
          <w:rFonts w:ascii="Times New Roman" w:hAnsi="Times New Roman" w:cs="Times New Roman"/>
          <w:b/>
          <w:color w:val="000000"/>
          <w:sz w:val="28"/>
          <w:szCs w:val="28"/>
        </w:rPr>
        <w:t>артериолах</w:t>
      </w:r>
      <w:proofErr w:type="spellEnd"/>
      <w:r w:rsidR="00FC17F2" w:rsidRPr="00F242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hAnsi="Times New Roman" w:cs="Times New Roman"/>
          <w:b/>
          <w:color w:val="000000"/>
          <w:sz w:val="28"/>
          <w:szCs w:val="28"/>
        </w:rPr>
        <w:t>при</w:t>
      </w:r>
      <w:proofErr w:type="spellEnd"/>
      <w:r w:rsidR="00FC17F2" w:rsidRPr="00F242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hAnsi="Times New Roman" w:cs="Times New Roman"/>
          <w:b/>
          <w:color w:val="000000"/>
          <w:sz w:val="28"/>
          <w:szCs w:val="28"/>
        </w:rPr>
        <w:t>хронической</w:t>
      </w:r>
      <w:proofErr w:type="spellEnd"/>
      <w:r w:rsidR="00FC17F2" w:rsidRPr="00F242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hAnsi="Times New Roman" w:cs="Times New Roman"/>
          <w:b/>
          <w:color w:val="000000"/>
          <w:sz w:val="28"/>
          <w:szCs w:val="28"/>
        </w:rPr>
        <w:t>доброкачественной</w:t>
      </w:r>
      <w:proofErr w:type="spellEnd"/>
      <w:r w:rsidR="00FC17F2" w:rsidRPr="00F242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hAnsi="Times New Roman" w:cs="Times New Roman"/>
          <w:b/>
          <w:color w:val="000000"/>
          <w:sz w:val="28"/>
          <w:szCs w:val="28"/>
        </w:rPr>
        <w:t>эссенциальной</w:t>
      </w:r>
      <w:proofErr w:type="spellEnd"/>
      <w:r w:rsidR="00FC17F2" w:rsidRPr="00F242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hAnsi="Times New Roman" w:cs="Times New Roman"/>
          <w:b/>
          <w:color w:val="000000"/>
          <w:sz w:val="28"/>
          <w:szCs w:val="28"/>
        </w:rPr>
        <w:t>гипертонии</w:t>
      </w:r>
      <w:proofErr w:type="spellEnd"/>
      <w:r w:rsidR="00FC17F2" w:rsidRPr="00F24239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2C7357F8" w14:textId="77777777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a.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фибриноидный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некроз</w:t>
      </w:r>
      <w:proofErr w:type="spellEnd"/>
    </w:p>
    <w:p w14:paraId="6002956A" w14:textId="5EC05666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b.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склероз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5E2AF8EB" w14:textId="13BF6DA2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c.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гиалиноз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319C416A" w14:textId="77777777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d.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воспаление</w:t>
      </w:r>
      <w:proofErr w:type="spellEnd"/>
    </w:p>
    <w:p w14:paraId="52864484" w14:textId="77777777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e.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тромбоз</w:t>
      </w:r>
      <w:proofErr w:type="spellEnd"/>
    </w:p>
    <w:p w14:paraId="03FF60F6" w14:textId="44DFE8D6" w:rsidR="00FC17F2" w:rsidRPr="00F24239" w:rsidRDefault="000B20AC" w:rsidP="00FC17F2">
      <w:pPr>
        <w:widowControl w:val="0"/>
        <w:tabs>
          <w:tab w:val="left" w:pos="4641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32</w:t>
      </w:r>
      <w:r w:rsidR="00FC17F2" w:rsidRPr="00F242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 w:rsidR="00FC17F2" w:rsidRPr="00F24239">
        <w:rPr>
          <w:rFonts w:ascii="Times New Roman" w:hAnsi="Times New Roman" w:cs="Times New Roman"/>
          <w:b/>
          <w:color w:val="000000"/>
          <w:sz w:val="28"/>
          <w:szCs w:val="28"/>
        </w:rPr>
        <w:t>Какие</w:t>
      </w:r>
      <w:proofErr w:type="spellEnd"/>
      <w:r w:rsidR="00FC17F2" w:rsidRPr="00F242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hAnsi="Times New Roman" w:cs="Times New Roman"/>
          <w:b/>
          <w:color w:val="000000"/>
          <w:sz w:val="28"/>
          <w:szCs w:val="28"/>
        </w:rPr>
        <w:t>изменения</w:t>
      </w:r>
      <w:proofErr w:type="spellEnd"/>
      <w:r w:rsidR="00FC17F2" w:rsidRPr="00F242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hAnsi="Times New Roman" w:cs="Times New Roman"/>
          <w:b/>
          <w:color w:val="000000"/>
          <w:sz w:val="28"/>
          <w:szCs w:val="28"/>
        </w:rPr>
        <w:t>артериол</w:t>
      </w:r>
      <w:proofErr w:type="spellEnd"/>
      <w:r w:rsidR="00FC17F2" w:rsidRPr="00F242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hAnsi="Times New Roman" w:cs="Times New Roman"/>
          <w:b/>
          <w:color w:val="000000"/>
          <w:sz w:val="28"/>
          <w:szCs w:val="28"/>
        </w:rPr>
        <w:t>возникают</w:t>
      </w:r>
      <w:proofErr w:type="spellEnd"/>
      <w:r w:rsidR="00FC17F2" w:rsidRPr="00F242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hAnsi="Times New Roman" w:cs="Times New Roman"/>
          <w:b/>
          <w:color w:val="000000"/>
          <w:sz w:val="28"/>
          <w:szCs w:val="28"/>
        </w:rPr>
        <w:t>при</w:t>
      </w:r>
      <w:proofErr w:type="spellEnd"/>
      <w:r w:rsidR="00FC17F2" w:rsidRPr="00F242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hAnsi="Times New Roman" w:cs="Times New Roman"/>
          <w:b/>
          <w:color w:val="000000"/>
          <w:sz w:val="28"/>
          <w:szCs w:val="28"/>
        </w:rPr>
        <w:t>гипертоническом</w:t>
      </w:r>
      <w:proofErr w:type="spellEnd"/>
      <w:r w:rsidR="00FC17F2" w:rsidRPr="00F242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C17F2" w:rsidRPr="00F24239">
        <w:rPr>
          <w:rFonts w:ascii="Times New Roman" w:hAnsi="Times New Roman" w:cs="Times New Roman"/>
          <w:b/>
          <w:color w:val="000000"/>
          <w:sz w:val="28"/>
          <w:szCs w:val="28"/>
        </w:rPr>
        <w:t>кризе</w:t>
      </w:r>
      <w:proofErr w:type="spellEnd"/>
      <w:r w:rsidR="00FC17F2" w:rsidRPr="00F24239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77376B25" w14:textId="31DDACE1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a.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плазматическое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пропитывание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241669F9" w14:textId="203E0317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b.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фибриноидный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некроз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0AEC2EEE" w14:textId="06094A8C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c.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тромбоз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21D12027" w14:textId="77777777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ab/>
        <w:t xml:space="preserve">d.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гиалиноз</w:t>
      </w:r>
      <w:proofErr w:type="spellEnd"/>
    </w:p>
    <w:p w14:paraId="6ECB3AC7" w14:textId="77777777" w:rsidR="00FC17F2" w:rsidRPr="00F24239" w:rsidRDefault="00FC17F2" w:rsidP="00FC17F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e.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склероз</w:t>
      </w:r>
      <w:proofErr w:type="spellEnd"/>
    </w:p>
    <w:p w14:paraId="3BD9CA22" w14:textId="644F7006" w:rsidR="000B20AC" w:rsidRDefault="000B20AC" w:rsidP="000B20AC">
      <w:pPr>
        <w:spacing w:after="0"/>
        <w:ind w:left="426" w:hanging="426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0B20AC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33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. Какие изменения могут быть выявлены в клапанах сердца в исходе ревматического эндокардита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</w:p>
    <w:p w14:paraId="2D2C541E" w14:textId="2D7D9163" w:rsidR="000B20AC" w:rsidRPr="001F1B6E" w:rsidRDefault="000B20AC" w:rsidP="000B20AC">
      <w:pPr>
        <w:spacing w:after="0"/>
        <w:ind w:firstLine="708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a.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организация тромботических масс </w:t>
      </w:r>
    </w:p>
    <w:p w14:paraId="18A3CD9B" w14:textId="77777777" w:rsidR="000B20AC" w:rsidRDefault="000B20AC" w:rsidP="000B20AC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  <w:t>b.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колонии микробов</w:t>
      </w:r>
    </w:p>
    <w:p w14:paraId="5F136A74" w14:textId="453F431A" w:rsidR="000B20AC" w:rsidRPr="000B20AC" w:rsidRDefault="000B20AC" w:rsidP="000B20AC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  <w:t>c.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деформация клапанов </w:t>
      </w:r>
    </w:p>
    <w:p w14:paraId="06E7D85C" w14:textId="26FE28DE" w:rsidR="000B20AC" w:rsidRPr="000B20AC" w:rsidRDefault="000B20AC" w:rsidP="000B20AC">
      <w:pPr>
        <w:spacing w:after="0"/>
        <w:ind w:firstLine="708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d.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склероз </w:t>
      </w:r>
    </w:p>
    <w:p w14:paraId="0763EA56" w14:textId="77777777" w:rsidR="000B20AC" w:rsidRDefault="000B20AC" w:rsidP="000B20AC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  <w:t>e.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гнойное воспаление</w:t>
      </w:r>
    </w:p>
    <w:p w14:paraId="370436C2" w14:textId="4C5D8EB0" w:rsidR="000B20AC" w:rsidRDefault="000B20AC" w:rsidP="000B20AC">
      <w:pPr>
        <w:widowControl w:val="0"/>
        <w:tabs>
          <w:tab w:val="left" w:pos="621"/>
        </w:tabs>
        <w:autoSpaceDE w:val="0"/>
        <w:autoSpaceDN w:val="0"/>
        <w:adjustRightInd w:val="0"/>
        <w:spacing w:after="0"/>
        <w:ind w:left="284" w:hanging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MD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o-MD"/>
        </w:rPr>
        <w:t>34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. Какие осложнения могут развиться в исходе ревматического клапанного эндокардита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ro-MD"/>
        </w:rPr>
        <w:t>:</w:t>
      </w:r>
    </w:p>
    <w:p w14:paraId="37B57D5B" w14:textId="77777777" w:rsidR="000B20AC" w:rsidRDefault="000B20AC" w:rsidP="000B20A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a.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инфаркт легкого</w:t>
      </w:r>
    </w:p>
    <w:p w14:paraId="4896CD79" w14:textId="7F72A01D" w:rsidR="000B20AC" w:rsidRPr="000B20AC" w:rsidRDefault="000B20AC" w:rsidP="000B20AC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  <w:t>b.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инфаркт селезенки </w:t>
      </w:r>
    </w:p>
    <w:p w14:paraId="5C556463" w14:textId="6B758613" w:rsidR="000B20AC" w:rsidRPr="000B20AC" w:rsidRDefault="000B20AC" w:rsidP="000B20AC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  <w:t>c.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инфаркт почки </w:t>
      </w:r>
    </w:p>
    <w:p w14:paraId="52F9041A" w14:textId="77777777" w:rsidR="000B20AC" w:rsidRDefault="000B20AC" w:rsidP="000B20AC">
      <w:pPr>
        <w:spacing w:after="0"/>
        <w:ind w:firstLine="708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d.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тромбоэмболия легочной артерии</w:t>
      </w:r>
    </w:p>
    <w:p w14:paraId="361F46FE" w14:textId="3492B4B7" w:rsidR="000B20AC" w:rsidRDefault="000B20AC" w:rsidP="000B20AC">
      <w:pPr>
        <w:widowControl w:val="0"/>
        <w:tabs>
          <w:tab w:val="left" w:pos="621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e. 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миокардит</w:t>
      </w:r>
    </w:p>
    <w:p w14:paraId="0A9F7628" w14:textId="004665F4" w:rsidR="000B20AC" w:rsidRDefault="000B20AC" w:rsidP="000B20AC">
      <w:pPr>
        <w:widowControl w:val="0"/>
        <w:tabs>
          <w:tab w:val="left" w:pos="1415"/>
          <w:tab w:val="left" w:pos="461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o-MD"/>
        </w:rPr>
        <w:t>35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. Укажите главные критерии острой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ревматической лихорадки:</w:t>
      </w:r>
    </w:p>
    <w:p w14:paraId="228487C4" w14:textId="16A56564" w:rsidR="000B20AC" w:rsidRPr="000B20AC" w:rsidRDefault="000B20AC" w:rsidP="000B20A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a.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мигрирующий полиартрит </w:t>
      </w:r>
    </w:p>
    <w:p w14:paraId="51593CA0" w14:textId="622F62C0" w:rsidR="000B20AC" w:rsidRPr="000B20AC" w:rsidRDefault="000B20AC" w:rsidP="000B20AC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  <w:t>b.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нодозная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эритема </w:t>
      </w:r>
    </w:p>
    <w:p w14:paraId="67779878" w14:textId="77777777" w:rsidR="000B20AC" w:rsidRDefault="000B20AC" w:rsidP="000B20AC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  <w:t>c.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коарктация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аорты</w:t>
      </w:r>
    </w:p>
    <w:p w14:paraId="72212555" w14:textId="4EEC4D25" w:rsidR="000B20AC" w:rsidRPr="001F1B6E" w:rsidRDefault="000B20AC" w:rsidP="000B20AC">
      <w:pPr>
        <w:spacing w:after="0"/>
        <w:ind w:firstLine="708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d.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подкожные узелки </w:t>
      </w:r>
    </w:p>
    <w:p w14:paraId="7CA223BD" w14:textId="77777777" w:rsidR="000B20AC" w:rsidRDefault="000B20AC" w:rsidP="000B20AC">
      <w:pPr>
        <w:spacing w:after="0"/>
        <w:ind w:firstLine="708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е. артериальная гипотония</w:t>
      </w:r>
    </w:p>
    <w:p w14:paraId="621C3CAC" w14:textId="51E138AB" w:rsidR="000B20AC" w:rsidRDefault="000B20AC" w:rsidP="000B20AC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o-MD"/>
        </w:rPr>
        <w:t>36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. Морфологический диагноз ревматической лихорадки основывается на:</w:t>
      </w:r>
    </w:p>
    <w:p w14:paraId="70508858" w14:textId="77777777" w:rsidR="000B20AC" w:rsidRDefault="000B20AC" w:rsidP="000B20AC">
      <w:pPr>
        <w:spacing w:after="0"/>
        <w:ind w:firstLine="708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a.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альтеративной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 тканевой реакции</w:t>
      </w:r>
    </w:p>
    <w:p w14:paraId="5C8B8D74" w14:textId="5A5865C6" w:rsidR="000B20AC" w:rsidRPr="000B20AC" w:rsidRDefault="000B20AC" w:rsidP="000B20AC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  <w:t>b.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продуктивной тканевой реакции </w:t>
      </w:r>
    </w:p>
    <w:p w14:paraId="70BE9426" w14:textId="0C4534E6" w:rsidR="000B20AC" w:rsidRPr="000B20AC" w:rsidRDefault="000B20AC" w:rsidP="000B20AC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  <w:t>c.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гранулематозном воспалении </w:t>
      </w:r>
    </w:p>
    <w:p w14:paraId="5A465D0E" w14:textId="77777777" w:rsidR="000B20AC" w:rsidRDefault="000B20AC" w:rsidP="000B20AC">
      <w:pPr>
        <w:spacing w:after="0"/>
        <w:ind w:firstLine="708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d.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экссудативной тканевой реакции</w:t>
      </w:r>
    </w:p>
    <w:p w14:paraId="586CC79D" w14:textId="77777777" w:rsidR="000B20AC" w:rsidRDefault="000B20AC" w:rsidP="000B20AC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  <w:t>e.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полипозно-язвенном эндокардите</w:t>
      </w:r>
    </w:p>
    <w:p w14:paraId="58FA087E" w14:textId="77777777" w:rsidR="00607153" w:rsidRPr="000B20AC" w:rsidRDefault="00607153" w:rsidP="00FC17F2">
      <w:pPr>
        <w:rPr>
          <w:lang w:val="ru-RU"/>
        </w:rPr>
      </w:pPr>
    </w:p>
    <w:sectPr w:rsidR="00607153" w:rsidRPr="000B20AC" w:rsidSect="00FC17F2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2456"/>
    <w:multiLevelType w:val="hybridMultilevel"/>
    <w:tmpl w:val="0A60545E"/>
    <w:lvl w:ilvl="0" w:tplc="EFCC05C0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506" w:hanging="360"/>
      </w:pPr>
    </w:lvl>
    <w:lvl w:ilvl="2" w:tplc="0818001B" w:tentative="1">
      <w:start w:val="1"/>
      <w:numFmt w:val="lowerRoman"/>
      <w:lvlText w:val="%3."/>
      <w:lvlJc w:val="right"/>
      <w:pPr>
        <w:ind w:left="2226" w:hanging="180"/>
      </w:pPr>
    </w:lvl>
    <w:lvl w:ilvl="3" w:tplc="0818000F" w:tentative="1">
      <w:start w:val="1"/>
      <w:numFmt w:val="decimal"/>
      <w:lvlText w:val="%4."/>
      <w:lvlJc w:val="left"/>
      <w:pPr>
        <w:ind w:left="2946" w:hanging="360"/>
      </w:pPr>
    </w:lvl>
    <w:lvl w:ilvl="4" w:tplc="08180019" w:tentative="1">
      <w:start w:val="1"/>
      <w:numFmt w:val="lowerLetter"/>
      <w:lvlText w:val="%5."/>
      <w:lvlJc w:val="left"/>
      <w:pPr>
        <w:ind w:left="3666" w:hanging="360"/>
      </w:pPr>
    </w:lvl>
    <w:lvl w:ilvl="5" w:tplc="0818001B" w:tentative="1">
      <w:start w:val="1"/>
      <w:numFmt w:val="lowerRoman"/>
      <w:lvlText w:val="%6."/>
      <w:lvlJc w:val="right"/>
      <w:pPr>
        <w:ind w:left="4386" w:hanging="180"/>
      </w:pPr>
    </w:lvl>
    <w:lvl w:ilvl="6" w:tplc="0818000F" w:tentative="1">
      <w:start w:val="1"/>
      <w:numFmt w:val="decimal"/>
      <w:lvlText w:val="%7."/>
      <w:lvlJc w:val="left"/>
      <w:pPr>
        <w:ind w:left="5106" w:hanging="360"/>
      </w:pPr>
    </w:lvl>
    <w:lvl w:ilvl="7" w:tplc="08180019" w:tentative="1">
      <w:start w:val="1"/>
      <w:numFmt w:val="lowerLetter"/>
      <w:lvlText w:val="%8."/>
      <w:lvlJc w:val="left"/>
      <w:pPr>
        <w:ind w:left="5826" w:hanging="360"/>
      </w:pPr>
    </w:lvl>
    <w:lvl w:ilvl="8" w:tplc="08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9D6603"/>
    <w:multiLevelType w:val="multilevel"/>
    <w:tmpl w:val="A1BC34AA"/>
    <w:styleLink w:val="WWNum30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37958B1"/>
    <w:multiLevelType w:val="multilevel"/>
    <w:tmpl w:val="AC84F8F2"/>
    <w:styleLink w:val="WWNum53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0AC7372A"/>
    <w:multiLevelType w:val="hybridMultilevel"/>
    <w:tmpl w:val="EAC05150"/>
    <w:lvl w:ilvl="0" w:tplc="3280AA1C">
      <w:start w:val="2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460A0"/>
    <w:multiLevelType w:val="multilevel"/>
    <w:tmpl w:val="67AA69A8"/>
    <w:styleLink w:val="WWNum9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12700854"/>
    <w:multiLevelType w:val="multilevel"/>
    <w:tmpl w:val="6F22E77C"/>
    <w:styleLink w:val="WWNum54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15516F9A"/>
    <w:multiLevelType w:val="multilevel"/>
    <w:tmpl w:val="5DEA4460"/>
    <w:styleLink w:val="WWNum64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2AB80342"/>
    <w:multiLevelType w:val="multilevel"/>
    <w:tmpl w:val="70167ADE"/>
    <w:styleLink w:val="WWNum38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476241F4"/>
    <w:multiLevelType w:val="hybridMultilevel"/>
    <w:tmpl w:val="20DE3F9A"/>
    <w:lvl w:ilvl="0" w:tplc="08B6B0A4">
      <w:start w:val="3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A412F8"/>
    <w:multiLevelType w:val="multilevel"/>
    <w:tmpl w:val="F4749F70"/>
    <w:styleLink w:val="WWNum13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723234A2"/>
    <w:multiLevelType w:val="multilevel"/>
    <w:tmpl w:val="AEB019A6"/>
    <w:styleLink w:val="WWNum39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 w16cid:durableId="1041903401">
    <w:abstractNumId w:val="3"/>
  </w:num>
  <w:num w:numId="2" w16cid:durableId="1371492278">
    <w:abstractNumId w:val="8"/>
  </w:num>
  <w:num w:numId="3" w16cid:durableId="2131900920">
    <w:abstractNumId w:val="4"/>
  </w:num>
  <w:num w:numId="4" w16cid:durableId="2037348683">
    <w:abstractNumId w:val="9"/>
  </w:num>
  <w:num w:numId="5" w16cid:durableId="782767508">
    <w:abstractNumId w:val="1"/>
  </w:num>
  <w:num w:numId="6" w16cid:durableId="1174613031">
    <w:abstractNumId w:val="10"/>
  </w:num>
  <w:num w:numId="7" w16cid:durableId="107627014">
    <w:abstractNumId w:val="7"/>
  </w:num>
  <w:num w:numId="8" w16cid:durableId="2141335391">
    <w:abstractNumId w:val="2"/>
  </w:num>
  <w:num w:numId="9" w16cid:durableId="2013294908">
    <w:abstractNumId w:val="5"/>
  </w:num>
  <w:num w:numId="10" w16cid:durableId="491676871">
    <w:abstractNumId w:val="6"/>
  </w:num>
  <w:num w:numId="11" w16cid:durableId="1166214640">
    <w:abstractNumId w:val="0"/>
  </w:num>
  <w:num w:numId="12" w16cid:durableId="1701392795">
    <w:abstractNumId w:val="8"/>
    <w:lvlOverride w:ilvl="0">
      <w:startOverride w:val="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19F"/>
    <w:rsid w:val="000201B9"/>
    <w:rsid w:val="0002424A"/>
    <w:rsid w:val="000260ED"/>
    <w:rsid w:val="000334D4"/>
    <w:rsid w:val="000412B2"/>
    <w:rsid w:val="000511CA"/>
    <w:rsid w:val="00094CE4"/>
    <w:rsid w:val="000A25E5"/>
    <w:rsid w:val="000A4FB1"/>
    <w:rsid w:val="000B20AC"/>
    <w:rsid w:val="000C58F3"/>
    <w:rsid w:val="000C76F5"/>
    <w:rsid w:val="000D7B58"/>
    <w:rsid w:val="000E1B54"/>
    <w:rsid w:val="000E6494"/>
    <w:rsid w:val="000E6656"/>
    <w:rsid w:val="001073F3"/>
    <w:rsid w:val="001421B3"/>
    <w:rsid w:val="001939E1"/>
    <w:rsid w:val="001B7BA0"/>
    <w:rsid w:val="001C510E"/>
    <w:rsid w:val="001C7D48"/>
    <w:rsid w:val="001F1B6E"/>
    <w:rsid w:val="0020344C"/>
    <w:rsid w:val="00227BD4"/>
    <w:rsid w:val="002422A9"/>
    <w:rsid w:val="00250D46"/>
    <w:rsid w:val="00252AFB"/>
    <w:rsid w:val="002A0CA5"/>
    <w:rsid w:val="002A79D0"/>
    <w:rsid w:val="002B645B"/>
    <w:rsid w:val="002C4EDE"/>
    <w:rsid w:val="00313EEA"/>
    <w:rsid w:val="0033739B"/>
    <w:rsid w:val="00354882"/>
    <w:rsid w:val="00373A8F"/>
    <w:rsid w:val="00376D4C"/>
    <w:rsid w:val="003815EE"/>
    <w:rsid w:val="003A5669"/>
    <w:rsid w:val="003C4998"/>
    <w:rsid w:val="003D319F"/>
    <w:rsid w:val="003F721A"/>
    <w:rsid w:val="00420C28"/>
    <w:rsid w:val="00426CFF"/>
    <w:rsid w:val="0045139A"/>
    <w:rsid w:val="00466693"/>
    <w:rsid w:val="00484D40"/>
    <w:rsid w:val="004B7763"/>
    <w:rsid w:val="004C56BF"/>
    <w:rsid w:val="004D41F2"/>
    <w:rsid w:val="004D5685"/>
    <w:rsid w:val="004D7033"/>
    <w:rsid w:val="004F6C36"/>
    <w:rsid w:val="004F7755"/>
    <w:rsid w:val="00514481"/>
    <w:rsid w:val="00575E1D"/>
    <w:rsid w:val="00593DAB"/>
    <w:rsid w:val="005B0A85"/>
    <w:rsid w:val="005D3DF3"/>
    <w:rsid w:val="00607153"/>
    <w:rsid w:val="0063170D"/>
    <w:rsid w:val="00642A04"/>
    <w:rsid w:val="00661670"/>
    <w:rsid w:val="00666C1C"/>
    <w:rsid w:val="0067468D"/>
    <w:rsid w:val="006942DE"/>
    <w:rsid w:val="006A2FD8"/>
    <w:rsid w:val="006D473D"/>
    <w:rsid w:val="00701634"/>
    <w:rsid w:val="00741A9F"/>
    <w:rsid w:val="00744898"/>
    <w:rsid w:val="007601F7"/>
    <w:rsid w:val="00770DDE"/>
    <w:rsid w:val="007B4F34"/>
    <w:rsid w:val="007B5D78"/>
    <w:rsid w:val="007C39B6"/>
    <w:rsid w:val="007D3B55"/>
    <w:rsid w:val="007E5ABF"/>
    <w:rsid w:val="00800738"/>
    <w:rsid w:val="008277E4"/>
    <w:rsid w:val="00834544"/>
    <w:rsid w:val="00842AF8"/>
    <w:rsid w:val="00867014"/>
    <w:rsid w:val="0089193F"/>
    <w:rsid w:val="00893DD1"/>
    <w:rsid w:val="00897CF2"/>
    <w:rsid w:val="008B2F45"/>
    <w:rsid w:val="008E081F"/>
    <w:rsid w:val="0093060F"/>
    <w:rsid w:val="009779F6"/>
    <w:rsid w:val="00993CBF"/>
    <w:rsid w:val="009A7371"/>
    <w:rsid w:val="009C6597"/>
    <w:rsid w:val="009D04C5"/>
    <w:rsid w:val="009F2258"/>
    <w:rsid w:val="00A01E3F"/>
    <w:rsid w:val="00A03EEF"/>
    <w:rsid w:val="00A44608"/>
    <w:rsid w:val="00A63572"/>
    <w:rsid w:val="00A7079A"/>
    <w:rsid w:val="00A713AB"/>
    <w:rsid w:val="00A86E5E"/>
    <w:rsid w:val="00B01A7C"/>
    <w:rsid w:val="00B10F3C"/>
    <w:rsid w:val="00B1433A"/>
    <w:rsid w:val="00B16238"/>
    <w:rsid w:val="00B27D32"/>
    <w:rsid w:val="00B602F8"/>
    <w:rsid w:val="00B7101C"/>
    <w:rsid w:val="00B77FB1"/>
    <w:rsid w:val="00B826F9"/>
    <w:rsid w:val="00B95264"/>
    <w:rsid w:val="00BB6AA1"/>
    <w:rsid w:val="00BD7D4D"/>
    <w:rsid w:val="00BE14AA"/>
    <w:rsid w:val="00C002E8"/>
    <w:rsid w:val="00C225D0"/>
    <w:rsid w:val="00C34977"/>
    <w:rsid w:val="00C35EF0"/>
    <w:rsid w:val="00C410BE"/>
    <w:rsid w:val="00C449AA"/>
    <w:rsid w:val="00C80DE4"/>
    <w:rsid w:val="00C900A6"/>
    <w:rsid w:val="00C96830"/>
    <w:rsid w:val="00CA0FCF"/>
    <w:rsid w:val="00CA4A16"/>
    <w:rsid w:val="00CA4A3D"/>
    <w:rsid w:val="00CA75DF"/>
    <w:rsid w:val="00CC4E0A"/>
    <w:rsid w:val="00CD5921"/>
    <w:rsid w:val="00CF0E96"/>
    <w:rsid w:val="00D13CBD"/>
    <w:rsid w:val="00D5147E"/>
    <w:rsid w:val="00D7466D"/>
    <w:rsid w:val="00D76972"/>
    <w:rsid w:val="00D77387"/>
    <w:rsid w:val="00D852B0"/>
    <w:rsid w:val="00D86643"/>
    <w:rsid w:val="00D912FD"/>
    <w:rsid w:val="00DE10F2"/>
    <w:rsid w:val="00DE7356"/>
    <w:rsid w:val="00DF1838"/>
    <w:rsid w:val="00DF330D"/>
    <w:rsid w:val="00E162CD"/>
    <w:rsid w:val="00E209AC"/>
    <w:rsid w:val="00E33423"/>
    <w:rsid w:val="00E37FD1"/>
    <w:rsid w:val="00E46431"/>
    <w:rsid w:val="00E55D92"/>
    <w:rsid w:val="00E61FBB"/>
    <w:rsid w:val="00E84BB0"/>
    <w:rsid w:val="00EB495B"/>
    <w:rsid w:val="00EC72EE"/>
    <w:rsid w:val="00EE6ED9"/>
    <w:rsid w:val="00EF6E70"/>
    <w:rsid w:val="00F70CDF"/>
    <w:rsid w:val="00F8613A"/>
    <w:rsid w:val="00F90806"/>
    <w:rsid w:val="00F95A9E"/>
    <w:rsid w:val="00FC17F2"/>
    <w:rsid w:val="00FC5BDD"/>
    <w:rsid w:val="00FD595C"/>
    <w:rsid w:val="00FE08D9"/>
    <w:rsid w:val="00FF093D"/>
    <w:rsid w:val="00FF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A6B80"/>
  <w15:docId w15:val="{432FC012-11BE-4064-8900-5C30CB94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F3C"/>
    <w:rPr>
      <w:rFonts w:eastAsiaTheme="minorEastAsia"/>
      <w:lang w:val="ro-RO" w:eastAsia="ro-RO"/>
    </w:rPr>
  </w:style>
  <w:style w:type="paragraph" w:styleId="1">
    <w:name w:val="heading 1"/>
    <w:basedOn w:val="a"/>
    <w:link w:val="10"/>
    <w:uiPriority w:val="9"/>
    <w:qFormat/>
    <w:rsid w:val="00FC17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link w:val="30"/>
    <w:uiPriority w:val="99"/>
    <w:qFormat/>
    <w:rsid w:val="00FC17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7F2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7F2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7F2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EF0"/>
    <w:pPr>
      <w:ind w:left="720"/>
      <w:contextualSpacing/>
    </w:pPr>
  </w:style>
  <w:style w:type="paragraph" w:customStyle="1" w:styleId="ListParagraph1">
    <w:name w:val="List Paragraph1"/>
    <w:basedOn w:val="a"/>
    <w:uiPriority w:val="34"/>
    <w:qFormat/>
    <w:rsid w:val="003A5669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FC17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C17F2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FC17F2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C17F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C17F2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styleId="a4">
    <w:name w:val="Hyperlink"/>
    <w:uiPriority w:val="99"/>
    <w:unhideWhenUsed/>
    <w:rsid w:val="00FC17F2"/>
    <w:rPr>
      <w:color w:val="0000FF"/>
      <w:u w:val="single"/>
    </w:rPr>
  </w:style>
  <w:style w:type="paragraph" w:customStyle="1" w:styleId="Listparagraf1">
    <w:name w:val="Listă paragraf1"/>
    <w:basedOn w:val="a"/>
    <w:uiPriority w:val="34"/>
    <w:qFormat/>
    <w:rsid w:val="00FC17F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FC17F2"/>
  </w:style>
  <w:style w:type="paragraph" w:customStyle="1" w:styleId="Standard">
    <w:name w:val="Standard"/>
    <w:rsid w:val="00FC17F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FC17F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FC17F2"/>
    <w:pPr>
      <w:spacing w:after="140" w:line="288" w:lineRule="auto"/>
    </w:pPr>
  </w:style>
  <w:style w:type="paragraph" w:styleId="a5">
    <w:name w:val="List"/>
    <w:basedOn w:val="Textbody"/>
    <w:rsid w:val="00FC17F2"/>
  </w:style>
  <w:style w:type="paragraph" w:styleId="a6">
    <w:name w:val="caption"/>
    <w:basedOn w:val="Standard"/>
    <w:rsid w:val="00FC17F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C17F2"/>
    <w:pPr>
      <w:suppressLineNumbers/>
    </w:pPr>
  </w:style>
  <w:style w:type="numbering" w:customStyle="1" w:styleId="WWNum9">
    <w:name w:val="WWNum9"/>
    <w:basedOn w:val="a2"/>
    <w:rsid w:val="00FC17F2"/>
    <w:pPr>
      <w:numPr>
        <w:numId w:val="3"/>
      </w:numPr>
    </w:pPr>
  </w:style>
  <w:style w:type="numbering" w:customStyle="1" w:styleId="WWNum13">
    <w:name w:val="WWNum13"/>
    <w:basedOn w:val="a2"/>
    <w:rsid w:val="00FC17F2"/>
    <w:pPr>
      <w:numPr>
        <w:numId w:val="4"/>
      </w:numPr>
    </w:pPr>
  </w:style>
  <w:style w:type="numbering" w:customStyle="1" w:styleId="WWNum30">
    <w:name w:val="WWNum30"/>
    <w:basedOn w:val="a2"/>
    <w:rsid w:val="00FC17F2"/>
    <w:pPr>
      <w:numPr>
        <w:numId w:val="5"/>
      </w:numPr>
    </w:pPr>
  </w:style>
  <w:style w:type="numbering" w:customStyle="1" w:styleId="WWNum39">
    <w:name w:val="WWNum39"/>
    <w:basedOn w:val="a2"/>
    <w:rsid w:val="00FC17F2"/>
    <w:pPr>
      <w:numPr>
        <w:numId w:val="6"/>
      </w:numPr>
    </w:pPr>
  </w:style>
  <w:style w:type="numbering" w:customStyle="1" w:styleId="WWNum38">
    <w:name w:val="WWNum38"/>
    <w:basedOn w:val="a2"/>
    <w:rsid w:val="00FC17F2"/>
    <w:pPr>
      <w:numPr>
        <w:numId w:val="7"/>
      </w:numPr>
    </w:pPr>
  </w:style>
  <w:style w:type="numbering" w:customStyle="1" w:styleId="WWNum53">
    <w:name w:val="WWNum53"/>
    <w:basedOn w:val="a2"/>
    <w:rsid w:val="00FC17F2"/>
    <w:pPr>
      <w:numPr>
        <w:numId w:val="8"/>
      </w:numPr>
    </w:pPr>
  </w:style>
  <w:style w:type="numbering" w:customStyle="1" w:styleId="WWNum54">
    <w:name w:val="WWNum54"/>
    <w:basedOn w:val="a2"/>
    <w:rsid w:val="00FC17F2"/>
    <w:pPr>
      <w:numPr>
        <w:numId w:val="9"/>
      </w:numPr>
    </w:pPr>
  </w:style>
  <w:style w:type="numbering" w:customStyle="1" w:styleId="WWNum64">
    <w:name w:val="WWNum64"/>
    <w:basedOn w:val="a2"/>
    <w:rsid w:val="00FC17F2"/>
    <w:pPr>
      <w:numPr>
        <w:numId w:val="10"/>
      </w:numPr>
    </w:pPr>
  </w:style>
  <w:style w:type="character" w:styleId="a7">
    <w:name w:val="Strong"/>
    <w:uiPriority w:val="22"/>
    <w:qFormat/>
    <w:rsid w:val="00FC17F2"/>
    <w:rPr>
      <w:b/>
      <w:bCs/>
    </w:rPr>
  </w:style>
  <w:style w:type="character" w:styleId="a8">
    <w:name w:val="Emphasis"/>
    <w:uiPriority w:val="20"/>
    <w:qFormat/>
    <w:rsid w:val="00FC17F2"/>
    <w:rPr>
      <w:i/>
      <w:iCs/>
    </w:rPr>
  </w:style>
  <w:style w:type="paragraph" w:customStyle="1" w:styleId="Default">
    <w:name w:val="Default"/>
    <w:rsid w:val="00FC17F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a9">
    <w:name w:val="FollowedHyperlink"/>
    <w:uiPriority w:val="99"/>
    <w:semiHidden/>
    <w:unhideWhenUsed/>
    <w:rsid w:val="00FC17F2"/>
    <w:rPr>
      <w:color w:val="800080"/>
      <w:u w:val="single"/>
    </w:rPr>
  </w:style>
  <w:style w:type="paragraph" w:styleId="aa">
    <w:name w:val="Body Text"/>
    <w:basedOn w:val="a"/>
    <w:link w:val="ab"/>
    <w:unhideWhenUsed/>
    <w:rsid w:val="00FC17F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b">
    <w:name w:val="Основной текст Знак"/>
    <w:basedOn w:val="a0"/>
    <w:link w:val="aa"/>
    <w:rsid w:val="00FC17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semiHidden/>
    <w:rsid w:val="00FC17F2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FC17F2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FC17F2"/>
    <w:rPr>
      <w:rFonts w:ascii="Tahoma" w:eastAsia="Calibri" w:hAnsi="Tahoma" w:cs="Tahoma"/>
      <w:sz w:val="16"/>
      <w:szCs w:val="16"/>
      <w:lang w:val="ro-RO"/>
    </w:rPr>
  </w:style>
  <w:style w:type="paragraph" w:styleId="ae">
    <w:name w:val="No Spacing"/>
    <w:uiPriority w:val="1"/>
    <w:qFormat/>
    <w:rsid w:val="00FC17F2"/>
    <w:pPr>
      <w:spacing w:after="0" w:line="240" w:lineRule="auto"/>
    </w:pPr>
    <w:rPr>
      <w:rFonts w:ascii="Calibri" w:eastAsia="Calibri" w:hAnsi="Calibri" w:cs="Times New Roman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2594</TotalTime>
  <Pages>6</Pages>
  <Words>1018</Words>
  <Characters>5909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USMF</cp:lastModifiedBy>
  <cp:revision>86</cp:revision>
  <dcterms:created xsi:type="dcterms:W3CDTF">2014-04-24T10:13:00Z</dcterms:created>
  <dcterms:modified xsi:type="dcterms:W3CDTF">2023-02-27T09:22:00Z</dcterms:modified>
</cp:coreProperties>
</file>